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1A6C00" w:rsidRDefault="001A6C00" w:rsidP="00D86E5D">
      <w:pPr>
        <w:rPr>
          <w:b/>
          <w:color w:val="E3032E" w:themeColor="accent1"/>
          <w:sz w:val="28"/>
          <w:szCs w:val="28"/>
          <w:lang w:val="de-DE"/>
        </w:rPr>
      </w:pPr>
      <w:r w:rsidRPr="001A6C00">
        <w:rPr>
          <w:b/>
          <w:color w:val="E3032E" w:themeColor="accent1"/>
          <w:sz w:val="28"/>
          <w:szCs w:val="28"/>
          <w:lang w:val="de-DE"/>
        </w:rPr>
        <w:t xml:space="preserve">GTIF-AT – Thematische Konsolidierung und Erweiterung </w:t>
      </w:r>
    </w:p>
    <w:p w:rsidR="00D86E5D" w:rsidRPr="00BD440C" w:rsidRDefault="00D86E5D" w:rsidP="00D86E5D">
      <w:pPr>
        <w:rPr>
          <w:lang w:val="de-DE" w:eastAsia="de-DE"/>
        </w:rPr>
      </w:pPr>
      <w:r w:rsidRPr="00BD440C">
        <w:rPr>
          <w:lang w:val="de-DE" w:eastAsia="de-DE"/>
        </w:rPr>
        <w:t>(Bitte füllen Sie die Felder aus</w:t>
      </w:r>
      <w:r w:rsidR="006F10B3">
        <w:rPr>
          <w:lang w:val="de-DE" w:eastAsia="de-DE"/>
        </w:rPr>
        <w:t xml:space="preserve"> und senden Sie das ausgefüllte Dokument bis spätestens </w:t>
      </w:r>
      <w:r w:rsidR="006F10B3" w:rsidRPr="006F10B3">
        <w:rPr>
          <w:b/>
          <w:lang w:val="de-DE" w:eastAsia="de-DE"/>
        </w:rPr>
        <w:t>19.04.2024</w:t>
      </w:r>
      <w:r w:rsidR="006F10B3">
        <w:rPr>
          <w:lang w:val="de-DE" w:eastAsia="de-DE"/>
        </w:rPr>
        <w:t xml:space="preserve"> an </w:t>
      </w:r>
      <w:r w:rsidR="006F10B3" w:rsidRPr="006F10B3">
        <w:rPr>
          <w:b/>
          <w:lang w:val="de-DE" w:eastAsia="de-DE"/>
        </w:rPr>
        <w:t>konstanze.fila@ffg.at</w:t>
      </w:r>
      <w:r w:rsidRPr="00BD440C">
        <w:rPr>
          <w:lang w:val="de-DE" w:eastAsia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5515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610BCC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A6C0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GTIF-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Default="00B9068B" w:rsidP="004A34D0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1A6C00">
              <w:rPr>
                <w:bCs/>
                <w:i/>
                <w:lang w:val="de-DE"/>
              </w:rPr>
              <w:t>GTIF-AT S</w:t>
            </w:r>
            <w:r>
              <w:rPr>
                <w:bCs/>
                <w:i/>
                <w:lang w:val="de-DE"/>
              </w:rPr>
              <w:t>chwerpunkt</w:t>
            </w:r>
            <w:r w:rsidR="00D2282D">
              <w:rPr>
                <w:bCs/>
                <w:i/>
                <w:lang w:val="de-DE"/>
              </w:rPr>
              <w:t>s</w:t>
            </w:r>
            <w:r w:rsidR="000555FC">
              <w:rPr>
                <w:bCs/>
                <w:i/>
                <w:lang w:val="de-DE"/>
              </w:rPr>
              <w:t xml:space="preserve"> </w:t>
            </w:r>
          </w:p>
          <w:p w:rsidR="000555FC" w:rsidRPr="001B4752" w:rsidRDefault="000555FC" w:rsidP="004A34D0">
            <w:pPr>
              <w:rPr>
                <w:bCs/>
                <w:i/>
                <w:lang w:val="de-DE"/>
              </w:rPr>
            </w:pPr>
            <w:r w:rsidRPr="007B4CE0">
              <w:rPr>
                <w:bCs/>
                <w:i/>
                <w:highlight w:val="yellow"/>
                <w:lang w:val="de-DE"/>
              </w:rPr>
              <w:t>(….TODO)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</w:t>
            </w:r>
            <w:r w:rsidR="000555FC">
              <w:rPr>
                <w:b/>
                <w:bCs/>
                <w:color w:val="FFFFFF" w:themeColor="background1"/>
                <w:lang w:val="de-DE"/>
              </w:rPr>
              <w:t>*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i</w:t>
            </w:r>
            <w:r w:rsidR="00DA7E4C">
              <w:rPr>
                <w:b/>
                <w:bCs/>
                <w:color w:val="FFFFFF" w:themeColor="background1"/>
                <w:lang w:val="de-DE"/>
              </w:rPr>
              <w:t>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DA7E4C" w:rsidP="001B4752">
            <w:pPr>
              <w:rPr>
                <w:bCs/>
                <w:lang w:val="de-DE"/>
              </w:rPr>
            </w:pPr>
            <w:r>
              <w:rPr>
                <w:bCs/>
                <w:i/>
                <w:lang w:val="de-DE"/>
              </w:rPr>
              <w:t>Organisation</w:t>
            </w:r>
            <w:r w:rsidR="001B4752" w:rsidRPr="001B4752">
              <w:rPr>
                <w:bCs/>
                <w:i/>
                <w:lang w:val="de-DE"/>
              </w:rPr>
              <w:t>sname</w:t>
            </w:r>
          </w:p>
        </w:tc>
      </w:tr>
      <w:tr w:rsidR="001B4752" w:rsidRPr="001B4752" w:rsidTr="001A6C00">
        <w:trPr>
          <w:trHeight w:val="9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*innen</w:t>
            </w:r>
            <w:r w:rsidR="001A6C00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DA7E4C" w:rsidP="00800A0E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Organisation</w:t>
            </w:r>
            <w:r w:rsidRPr="001B4752">
              <w:rPr>
                <w:bCs/>
                <w:i/>
                <w:lang w:val="de-DE"/>
              </w:rPr>
              <w:t>sname</w:t>
            </w:r>
            <w:r w:rsidR="001B4752" w:rsidRPr="001B4752">
              <w:rPr>
                <w:bCs/>
                <w:i/>
                <w:lang w:val="de-DE"/>
              </w:rPr>
              <w:t>(n)</w:t>
            </w:r>
          </w:p>
        </w:tc>
      </w:tr>
      <w:tr w:rsidR="00DA7E4C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Pr="001B4752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Instrument: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E4C" w:rsidRDefault="00DA7E4C" w:rsidP="00610BCC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23647D">
              <w:rPr>
                <w:bCs/>
                <w:lang w:val="de-DE"/>
              </w:rPr>
            </w:r>
            <w:r w:rsidR="0023647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>
              <w:rPr>
                <w:bCs/>
                <w:lang w:val="de-DE"/>
              </w:rPr>
              <w:tab/>
            </w:r>
            <w:r w:rsidR="00610BCC">
              <w:rPr>
                <w:bCs/>
                <w:lang w:val="de-DE"/>
              </w:rPr>
              <w:t>Kooperatives F&amp;E Projekt</w:t>
            </w:r>
            <w:r>
              <w:rPr>
                <w:bCs/>
                <w:lang w:val="de-DE"/>
              </w:rPr>
              <w:br/>
            </w: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23647D">
              <w:rPr>
                <w:bCs/>
                <w:lang w:val="de-DE"/>
              </w:rPr>
            </w:r>
            <w:r w:rsidR="0023647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 w:rsidR="00610BCC">
              <w:rPr>
                <w:bCs/>
                <w:lang w:val="de-DE"/>
              </w:rPr>
              <w:t>Einzelprojekt der Industriellen Forschung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1A6C00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 xml:space="preserve">Geschätzte </w:t>
            </w:r>
            <w:r w:rsidR="00DA7E4C">
              <w:rPr>
                <w:b/>
                <w:bCs/>
                <w:color w:val="FFFFFF" w:themeColor="background1"/>
                <w:lang w:val="de-DE"/>
              </w:rPr>
              <w:t>Projekt</w:t>
            </w:r>
            <w:r w:rsidR="00970804">
              <w:rPr>
                <w:b/>
                <w:bCs/>
                <w:color w:val="FFFFFF" w:themeColor="background1"/>
                <w:lang w:val="de-DE"/>
              </w:rPr>
              <w:t>kosten</w:t>
            </w:r>
            <w:r w:rsidR="00D2282D"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bookmarkStart w:id="0" w:name="_GoBack"/>
            <w:bookmarkEnd w:id="0"/>
          </w:p>
        </w:tc>
      </w:tr>
    </w:tbl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D86E5D" w:rsidRDefault="00D2282D" w:rsidP="001B4752">
      <w:pPr>
        <w:rPr>
          <w:i/>
          <w:color w:val="458CC3" w:themeColor="accent2"/>
          <w:lang w:val="de-DE"/>
        </w:rPr>
      </w:pPr>
      <w:r w:rsidRPr="00D86E5D">
        <w:rPr>
          <w:i/>
          <w:color w:val="458CC3" w:themeColor="accent2"/>
          <w:lang w:val="de-DE"/>
        </w:rPr>
        <w:lastRenderedPageBreak/>
        <w:t>(max. 2 Seiten, blauer Hilf</w:t>
      </w:r>
      <w:r w:rsidR="00B01CE5">
        <w:rPr>
          <w:i/>
          <w:color w:val="458CC3" w:themeColor="accent2"/>
          <w:lang w:val="de-DE"/>
        </w:rPr>
        <w:t>s</w:t>
      </w:r>
      <w:r w:rsidRPr="00D86E5D">
        <w:rPr>
          <w:i/>
          <w:color w:val="458CC3" w:themeColor="accent2"/>
          <w:lang w:val="de-DE"/>
        </w:rPr>
        <w:t>text kann gelöscht werden</w:t>
      </w:r>
      <w:r w:rsidR="001B4752" w:rsidRPr="00D86E5D">
        <w:rPr>
          <w:i/>
          <w:color w:val="458CC3" w:themeColor="accent2"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1A6C00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THematischer Fokus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 w:rsidR="001A6C00">
        <w:rPr>
          <w:i/>
          <w:color w:val="458CC3" w:themeColor="accent2"/>
          <w:lang w:val="de-DE"/>
        </w:rPr>
        <w:t xml:space="preserve">n und den thematischen Fokus </w:t>
      </w:r>
      <w:r>
        <w:rPr>
          <w:i/>
          <w:color w:val="458CC3" w:themeColor="accent2"/>
          <w:lang w:val="de-DE"/>
        </w:rPr>
        <w:t>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A6C00" w:rsidRDefault="001B4752" w:rsidP="00C11DF8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  <w:r w:rsidR="001A6C00">
        <w:rPr>
          <w:bCs/>
          <w:i/>
          <w:color w:val="458CC3" w:themeColor="accent2"/>
          <w:lang w:val="de-DE"/>
        </w:rPr>
        <w:t xml:space="preserve"> </w:t>
      </w:r>
    </w:p>
    <w:p w:rsidR="00610BCC" w:rsidRPr="001A6C00" w:rsidRDefault="00610BCC" w:rsidP="00C11DF8">
      <w:pPr>
        <w:rPr>
          <w:bCs/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Wie fügt sich Ihr Vorhaben an die bereits in GTIF-AT implementierten Themen</w:t>
      </w:r>
      <w:r w:rsidR="001A6C00">
        <w:rPr>
          <w:i/>
          <w:color w:val="458CC3" w:themeColor="accent2"/>
          <w:lang w:val="de-DE"/>
        </w:rPr>
        <w:t xml:space="preserve"> an</w:t>
      </w:r>
      <w:r>
        <w:rPr>
          <w:i/>
          <w:color w:val="458CC3" w:themeColor="accent2"/>
          <w:lang w:val="de-DE"/>
        </w:rPr>
        <w:t xml:space="preserve"> bzw. wie erweitert es das bereits bestehende Portfolio?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</w:p>
    <w:p w:rsidR="00F4273D" w:rsidRPr="00CD77B8" w:rsidRDefault="00AC6FE1" w:rsidP="00F4273D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Welche Nutzer</w:t>
      </w:r>
      <w:r w:rsidR="00FC7CB9">
        <w:rPr>
          <w:i/>
          <w:color w:val="458CC3" w:themeColor="accent2"/>
          <w:lang w:val="de-DE"/>
        </w:rPr>
        <w:t>*</w:t>
      </w:r>
      <w:r w:rsidR="009C4FE0">
        <w:rPr>
          <w:i/>
          <w:color w:val="458CC3" w:themeColor="accent2"/>
          <w:lang w:val="de-DE"/>
        </w:rPr>
        <w:t>innen</w:t>
      </w:r>
      <w:r>
        <w:rPr>
          <w:i/>
          <w:color w:val="458CC3" w:themeColor="accent2"/>
          <w:lang w:val="de-DE"/>
        </w:rPr>
        <w:t xml:space="preserve">gruppen </w:t>
      </w:r>
      <w:r w:rsidR="009C4FE0">
        <w:rPr>
          <w:i/>
          <w:color w:val="458CC3" w:themeColor="accent2"/>
          <w:lang w:val="de-DE"/>
        </w:rPr>
        <w:t>(</w:t>
      </w:r>
      <w:r w:rsidR="009C4FE0" w:rsidRPr="00AC6FE1">
        <w:rPr>
          <w:i/>
          <w:color w:val="458CC3" w:themeColor="accent2"/>
          <w:lang w:val="de-DE"/>
        </w:rPr>
        <w:t>z.B. Unternehmen, Öffentliche Hand,</w:t>
      </w:r>
      <w:r w:rsidR="009C4FE0">
        <w:rPr>
          <w:i/>
          <w:color w:val="458CC3" w:themeColor="accent2"/>
          <w:lang w:val="de-DE"/>
        </w:rPr>
        <w:t xml:space="preserve"> </w:t>
      </w:r>
      <w:r w:rsidR="009C4FE0" w:rsidRPr="00AC6FE1">
        <w:rPr>
          <w:i/>
          <w:color w:val="458CC3" w:themeColor="accent2"/>
          <w:lang w:val="de-DE"/>
        </w:rPr>
        <w:t>Interessensvertretun</w:t>
      </w:r>
      <w:r w:rsidR="009C4FE0">
        <w:rPr>
          <w:i/>
          <w:color w:val="458CC3" w:themeColor="accent2"/>
          <w:lang w:val="de-DE"/>
        </w:rPr>
        <w:t xml:space="preserve">gen, Bildungseinrichtungen, </w:t>
      </w:r>
      <w:r w:rsidR="00FC7CB9">
        <w:rPr>
          <w:i/>
          <w:color w:val="458CC3" w:themeColor="accent2"/>
          <w:lang w:val="de-DE"/>
        </w:rPr>
        <w:t>Bürger*</w:t>
      </w:r>
      <w:proofErr w:type="gramStart"/>
      <w:r w:rsidR="009C4FE0" w:rsidRPr="00AC6FE1">
        <w:rPr>
          <w:i/>
          <w:color w:val="458CC3" w:themeColor="accent2"/>
          <w:lang w:val="de-DE"/>
        </w:rPr>
        <w:t>innen</w:t>
      </w:r>
      <w:r w:rsidR="009C4FE0">
        <w:rPr>
          <w:i/>
          <w:color w:val="458CC3" w:themeColor="accent2"/>
          <w:lang w:val="de-DE"/>
        </w:rPr>
        <w:t>,…</w:t>
      </w:r>
      <w:proofErr w:type="gramEnd"/>
      <w:r w:rsidR="009C4FE0">
        <w:rPr>
          <w:i/>
          <w:color w:val="458CC3" w:themeColor="accent2"/>
          <w:lang w:val="de-DE"/>
        </w:rPr>
        <w:t>)</w:t>
      </w:r>
      <w:r w:rsidR="009C4FE0" w:rsidRPr="00CD77B8">
        <w:rPr>
          <w:i/>
          <w:color w:val="458CC3" w:themeColor="accent2"/>
          <w:lang w:val="de-DE"/>
        </w:rPr>
        <w:t xml:space="preserve"> </w:t>
      </w:r>
      <w:r w:rsidR="009C4FE0">
        <w:rPr>
          <w:i/>
          <w:color w:val="458CC3" w:themeColor="accent2"/>
          <w:lang w:val="de-DE"/>
        </w:rPr>
        <w:t xml:space="preserve">werden angesprochen? Inwiefern werden praxis- und </w:t>
      </w:r>
      <w:proofErr w:type="spellStart"/>
      <w:proofErr w:type="gramStart"/>
      <w:r w:rsidR="009C4FE0">
        <w:rPr>
          <w:i/>
          <w:color w:val="458CC3" w:themeColor="accent2"/>
          <w:lang w:val="de-DE"/>
        </w:rPr>
        <w:t>nutzer:innenorientiere</w:t>
      </w:r>
      <w:proofErr w:type="spellEnd"/>
      <w:proofErr w:type="gramEnd"/>
      <w:r w:rsidR="009C4FE0">
        <w:rPr>
          <w:i/>
          <w:color w:val="458CC3" w:themeColor="accent2"/>
          <w:lang w:val="de-DE"/>
        </w:rPr>
        <w:t xml:space="preserve"> Lösungen und Services angestrebt?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  <w:bookmarkStart w:id="187" w:name="_Toc291166278"/>
      <w:bookmarkStart w:id="188" w:name="_Toc291589173"/>
      <w:bookmarkEnd w:id="187"/>
      <w:bookmarkEnd w:id="188"/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10" w:rsidRDefault="00832810" w:rsidP="006651B7">
      <w:pPr>
        <w:spacing w:line="240" w:lineRule="auto"/>
      </w:pPr>
      <w:r>
        <w:separator/>
      </w:r>
    </w:p>
  </w:endnote>
  <w:endnote w:type="continuationSeparator" w:id="0">
    <w:p w:rsidR="00832810" w:rsidRDefault="0083281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1F591E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Digitaler Zwilling Österreich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2C014C">
      <w:rPr>
        <w:noProof/>
      </w:rPr>
      <w:t>18.01.2024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23647D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23647D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10" w:rsidRDefault="00832810" w:rsidP="006651B7">
      <w:pPr>
        <w:spacing w:line="240" w:lineRule="auto"/>
      </w:pPr>
      <w:r>
        <w:separator/>
      </w:r>
    </w:p>
  </w:footnote>
  <w:footnote w:type="continuationSeparator" w:id="0">
    <w:p w:rsidR="00832810" w:rsidRDefault="0083281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55FC"/>
    <w:rsid w:val="0005613B"/>
    <w:rsid w:val="00060812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A6C00"/>
    <w:rsid w:val="001B4752"/>
    <w:rsid w:val="001B6FC7"/>
    <w:rsid w:val="001B754C"/>
    <w:rsid w:val="001D7D25"/>
    <w:rsid w:val="001F4C6A"/>
    <w:rsid w:val="001F591E"/>
    <w:rsid w:val="00206897"/>
    <w:rsid w:val="002119A8"/>
    <w:rsid w:val="002255D2"/>
    <w:rsid w:val="0023647D"/>
    <w:rsid w:val="00252C32"/>
    <w:rsid w:val="00292B07"/>
    <w:rsid w:val="002A3463"/>
    <w:rsid w:val="002B60C9"/>
    <w:rsid w:val="002C014C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144AC"/>
    <w:rsid w:val="004240BD"/>
    <w:rsid w:val="00426AA6"/>
    <w:rsid w:val="00446C2D"/>
    <w:rsid w:val="0045517C"/>
    <w:rsid w:val="004849B7"/>
    <w:rsid w:val="00492FDF"/>
    <w:rsid w:val="004A34D0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0BCC"/>
    <w:rsid w:val="00614BD3"/>
    <w:rsid w:val="00633347"/>
    <w:rsid w:val="0064171F"/>
    <w:rsid w:val="00644FF9"/>
    <w:rsid w:val="00661BD4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10B3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4CE0"/>
    <w:rsid w:val="007B66D9"/>
    <w:rsid w:val="007E17AB"/>
    <w:rsid w:val="00800A0E"/>
    <w:rsid w:val="008121CA"/>
    <w:rsid w:val="00816C2E"/>
    <w:rsid w:val="008270CC"/>
    <w:rsid w:val="00832810"/>
    <w:rsid w:val="00833519"/>
    <w:rsid w:val="00835DC2"/>
    <w:rsid w:val="00857A3C"/>
    <w:rsid w:val="008A4B50"/>
    <w:rsid w:val="008C4169"/>
    <w:rsid w:val="008C790A"/>
    <w:rsid w:val="008F2535"/>
    <w:rsid w:val="008F4BF3"/>
    <w:rsid w:val="008F64A7"/>
    <w:rsid w:val="009245B1"/>
    <w:rsid w:val="00970804"/>
    <w:rsid w:val="00992B3B"/>
    <w:rsid w:val="009C4FE0"/>
    <w:rsid w:val="009E0F0E"/>
    <w:rsid w:val="00A12133"/>
    <w:rsid w:val="00A210CD"/>
    <w:rsid w:val="00A61CF6"/>
    <w:rsid w:val="00A824F4"/>
    <w:rsid w:val="00A90564"/>
    <w:rsid w:val="00AA62F0"/>
    <w:rsid w:val="00AC6FE1"/>
    <w:rsid w:val="00AD12FA"/>
    <w:rsid w:val="00AF4171"/>
    <w:rsid w:val="00B01CE5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6790D"/>
    <w:rsid w:val="00D81C66"/>
    <w:rsid w:val="00D81DBF"/>
    <w:rsid w:val="00D82A06"/>
    <w:rsid w:val="00D86E5D"/>
    <w:rsid w:val="00DA7A3C"/>
    <w:rsid w:val="00DA7E4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80581"/>
    <w:rsid w:val="00F942B6"/>
    <w:rsid w:val="00FA0C7C"/>
    <w:rsid w:val="00FA254B"/>
    <w:rsid w:val="00FC042B"/>
    <w:rsid w:val="00FC7CB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EFCE7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F7C0BB8-8946-4599-9FF7-F86329FB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FFG</dc:creator>
  <cp:lastModifiedBy>Konstanze Fila</cp:lastModifiedBy>
  <cp:revision>9</cp:revision>
  <cp:lastPrinted>2018-02-03T15:30:00Z</cp:lastPrinted>
  <dcterms:created xsi:type="dcterms:W3CDTF">2024-01-16T12:17:00Z</dcterms:created>
  <dcterms:modified xsi:type="dcterms:W3CDTF">2024-01-18T11:59:00Z</dcterms:modified>
</cp:coreProperties>
</file>