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F0191" w14:textId="75BDD352" w:rsidR="00193286" w:rsidRPr="00C45D2B" w:rsidRDefault="00E767FF" w:rsidP="00C45D2B">
      <w:pPr>
        <w:pStyle w:val="berschrift1"/>
        <w:jc w:val="left"/>
        <w:rPr>
          <w:rFonts w:asciiTheme="minorHAnsi" w:hAnsiTheme="minorHAnsi" w:cstheme="minorHAnsi"/>
          <w:b/>
          <w:color w:val="auto"/>
        </w:rPr>
      </w:pPr>
      <w:r w:rsidRPr="00C45D2B">
        <w:rPr>
          <w:rFonts w:asciiTheme="minorHAnsi" w:hAnsiTheme="minorHAnsi" w:cstheme="minorHAnsi"/>
          <w:b/>
          <w:color w:val="auto"/>
        </w:rPr>
        <w:t xml:space="preserve">ex-ante </w:t>
      </w:r>
      <w:r w:rsidR="00193286" w:rsidRPr="00C45D2B">
        <w:rPr>
          <w:rFonts w:asciiTheme="minorHAnsi" w:hAnsiTheme="minorHAnsi" w:cstheme="minorHAnsi"/>
          <w:b/>
          <w:color w:val="auto"/>
        </w:rPr>
        <w:t>Erklärung über das Nic</w:t>
      </w:r>
      <w:bookmarkStart w:id="0" w:name="_GoBack"/>
      <w:bookmarkEnd w:id="0"/>
      <w:r w:rsidR="00193286" w:rsidRPr="00C45D2B">
        <w:rPr>
          <w:rFonts w:asciiTheme="minorHAnsi" w:hAnsiTheme="minorHAnsi" w:cstheme="minorHAnsi"/>
          <w:b/>
          <w:color w:val="auto"/>
        </w:rPr>
        <w:t>htvorliegen eines Interessenkonflikts</w:t>
      </w:r>
      <w:r w:rsidR="00193286" w:rsidRPr="00C45D2B">
        <w:rPr>
          <w:rFonts w:asciiTheme="minorHAnsi" w:hAnsiTheme="minorHAnsi" w:cstheme="minorHAnsi"/>
          <w:b/>
          <w:bCs/>
          <w:color w:val="auto"/>
        </w:rPr>
        <w:t xml:space="preserve"> im Rahmen</w:t>
      </w:r>
      <w:r w:rsidR="00193286" w:rsidRPr="00C45D2B">
        <w:rPr>
          <w:rFonts w:asciiTheme="minorHAnsi" w:hAnsiTheme="minorHAnsi" w:cstheme="minorHAnsi"/>
          <w:b/>
          <w:color w:val="auto"/>
        </w:rPr>
        <w:t xml:space="preserve"> </w:t>
      </w:r>
      <w:r w:rsidR="00E63DDB" w:rsidRPr="00C45D2B">
        <w:rPr>
          <w:rFonts w:asciiTheme="minorHAnsi" w:hAnsiTheme="minorHAnsi" w:cstheme="minorHAnsi"/>
          <w:b/>
          <w:color w:val="auto"/>
        </w:rPr>
        <w:t>von Vergabeverfahren</w:t>
      </w:r>
    </w:p>
    <w:p w14:paraId="2C7C7132" w14:textId="2572DBFC" w:rsidR="00C45D2B" w:rsidRDefault="0013673C" w:rsidP="00C45D2B">
      <w:pPr>
        <w:spacing w:before="360" w:after="160" w:line="259" w:lineRule="auto"/>
        <w:jc w:val="left"/>
        <w:rPr>
          <w:rFonts w:asciiTheme="minorHAnsi" w:hAnsiTheme="minorHAnsi" w:cstheme="minorHAnsi"/>
          <w:i/>
          <w:iCs/>
        </w:rPr>
      </w:pPr>
      <w:r w:rsidRPr="00C45D2B">
        <w:rPr>
          <w:rFonts w:asciiTheme="minorHAnsi" w:hAnsiTheme="minorHAnsi" w:cstheme="minorHAnsi"/>
          <w:sz w:val="24"/>
        </w:rPr>
        <w:t xml:space="preserve">Projekt </w:t>
      </w:r>
      <w:sdt>
        <w:sdtPr>
          <w:rPr>
            <w:rFonts w:asciiTheme="minorHAnsi" w:hAnsiTheme="minorHAnsi" w:cstheme="minorHAnsi"/>
            <w:sz w:val="24"/>
          </w:rPr>
          <w:alias w:val="Bitte geben Sie FFG-NR/Projekttitel ein"/>
          <w:tag w:val="Bitte geben Sie FFG-NR/Projekttitel ein"/>
          <w:id w:val="492998920"/>
          <w:placeholder>
            <w:docPart w:val="C8718E18147D4D57BAABEE5C68A51068"/>
          </w:placeholder>
          <w:showingPlcHdr/>
        </w:sdtPr>
        <w:sdtContent>
          <w:r w:rsidR="00C45D2B" w:rsidRPr="00C45D2B">
            <w:rPr>
              <w:rStyle w:val="Platzhaltertext"/>
            </w:rPr>
            <w:t>FFG-NR/Projekttitel</w:t>
          </w:r>
        </w:sdtContent>
      </w:sdt>
    </w:p>
    <w:p w14:paraId="2EF5CFEA" w14:textId="6EB4E32F" w:rsidR="0013673C" w:rsidRPr="00C45D2B" w:rsidRDefault="0013673C" w:rsidP="00C45D2B">
      <w:pPr>
        <w:spacing w:before="360" w:after="160" w:line="259" w:lineRule="auto"/>
        <w:jc w:val="left"/>
        <w:rPr>
          <w:rFonts w:asciiTheme="minorHAnsi" w:hAnsiTheme="minorHAnsi" w:cstheme="minorHAnsi"/>
        </w:rPr>
      </w:pPr>
      <w:r w:rsidRPr="00C45D2B">
        <w:rPr>
          <w:rFonts w:asciiTheme="minorHAnsi" w:hAnsiTheme="minorHAnsi" w:cstheme="minorHAnsi"/>
        </w:rPr>
        <w:t>Ich erkläre hiermit, dass mir die Vorschriften zur Vermeidung von Interessenkonflikten (Art. 61 VO (EU, Euratom) 2018/1046 (EU-</w:t>
      </w:r>
      <w:r w:rsidR="00616926" w:rsidRPr="00C45D2B">
        <w:rPr>
          <w:rFonts w:asciiTheme="minorHAnsi" w:hAnsiTheme="minorHAnsi" w:cstheme="minorHAnsi"/>
        </w:rPr>
        <w:t>Haushaltsordnung) bekannt sind.</w:t>
      </w:r>
    </w:p>
    <w:p w14:paraId="27360379" w14:textId="6F913786" w:rsidR="0013673C" w:rsidRPr="00C45D2B" w:rsidRDefault="0013673C" w:rsidP="00C45D2B">
      <w:pPr>
        <w:spacing w:after="160" w:line="259" w:lineRule="auto"/>
        <w:jc w:val="left"/>
        <w:rPr>
          <w:rFonts w:asciiTheme="minorHAnsi" w:hAnsiTheme="minorHAnsi" w:cstheme="minorHAnsi"/>
        </w:rPr>
      </w:pPr>
      <w:r w:rsidRPr="00C45D2B">
        <w:rPr>
          <w:rFonts w:asciiTheme="minorHAnsi" w:hAnsiTheme="minorHAnsi" w:cstheme="minorHAnsi"/>
        </w:rPr>
        <w:t xml:space="preserve">Ich erkläre hiermit nach bestem Wissen, dass ich mich im Hinblick auf die </w:t>
      </w:r>
      <w:r w:rsidR="00F1351A" w:rsidRPr="00C45D2B">
        <w:rPr>
          <w:rFonts w:asciiTheme="minorHAnsi" w:hAnsiTheme="minorHAnsi" w:cstheme="minorHAnsi"/>
        </w:rPr>
        <w:t>Bewerber/</w:t>
      </w:r>
      <w:r w:rsidR="004C13A5" w:rsidRPr="00C45D2B">
        <w:rPr>
          <w:rFonts w:asciiTheme="minorHAnsi" w:hAnsiTheme="minorHAnsi" w:cstheme="minorHAnsi"/>
        </w:rPr>
        <w:t xml:space="preserve">Bieter im Rahmen von </w:t>
      </w:r>
      <w:r w:rsidRPr="00C45D2B">
        <w:rPr>
          <w:rFonts w:asciiTheme="minorHAnsi" w:hAnsiTheme="minorHAnsi" w:cstheme="minorHAnsi"/>
        </w:rPr>
        <w:t>Vergabeverfahren</w:t>
      </w:r>
      <w:r w:rsidR="004C13A5" w:rsidRPr="00C45D2B">
        <w:rPr>
          <w:rFonts w:asciiTheme="minorHAnsi" w:hAnsiTheme="minorHAnsi" w:cstheme="minorHAnsi"/>
        </w:rPr>
        <w:t xml:space="preserve"> für die Anschaffung von F&amp;E-Infrastruktur innerhalb des </w:t>
      </w:r>
      <w:r w:rsidR="00DF1A52" w:rsidRPr="00C45D2B">
        <w:rPr>
          <w:rFonts w:asciiTheme="minorHAnsi" w:hAnsiTheme="minorHAnsi" w:cstheme="minorHAnsi"/>
        </w:rPr>
        <w:t xml:space="preserve">oben genannten </w:t>
      </w:r>
      <w:r w:rsidR="004C13A5" w:rsidRPr="00C45D2B">
        <w:rPr>
          <w:rFonts w:asciiTheme="minorHAnsi" w:hAnsiTheme="minorHAnsi" w:cstheme="minorHAnsi"/>
        </w:rPr>
        <w:t xml:space="preserve">Projekts, </w:t>
      </w:r>
      <w:r w:rsidR="004C13A5" w:rsidRPr="00C45D2B">
        <w:rPr>
          <w:rFonts w:asciiTheme="minorHAnsi" w:hAnsiTheme="minorHAnsi" w:cstheme="minorHAnsi"/>
          <w:iCs/>
        </w:rPr>
        <w:t>welches im Rahmen der Ausschreibung „</w:t>
      </w:r>
      <w:r w:rsidR="004C13A5" w:rsidRPr="00C45D2B">
        <w:rPr>
          <w:rFonts w:asciiTheme="minorHAnsi" w:hAnsiTheme="minorHAnsi" w:cstheme="minorHAnsi"/>
        </w:rPr>
        <w:t>F&amp;E-Infrastrukturförderung 2023“ gefördert wird,</w:t>
      </w:r>
      <w:r w:rsidRPr="00C45D2B">
        <w:rPr>
          <w:rFonts w:asciiTheme="minorHAnsi" w:hAnsiTheme="minorHAnsi" w:cstheme="minorHAnsi"/>
        </w:rPr>
        <w:t xml:space="preserve"> sowohl in Bezug auf Einzelpersonen als auch hinsichtlich juristischer Personen nicht in einem Interessenkonflikt befinde. Nach bestem Wissen und Gewissen erkläre ich, dass weder in der Vergangenheit noch in der Gegenwart Fakten oder Umstände bestanden haben oder bestehen, die meine Unabhängigkeit in Bezug auf eine der Pa</w:t>
      </w:r>
      <w:r w:rsidR="00616926" w:rsidRPr="00C45D2B">
        <w:rPr>
          <w:rFonts w:asciiTheme="minorHAnsi" w:hAnsiTheme="minorHAnsi" w:cstheme="minorHAnsi"/>
        </w:rPr>
        <w:t>rteien in Frage stellen würden.</w:t>
      </w:r>
    </w:p>
    <w:p w14:paraId="5E300D06" w14:textId="0DFE32D7" w:rsidR="0013673C" w:rsidRPr="00C45D2B" w:rsidRDefault="0013673C" w:rsidP="00C45D2B">
      <w:pPr>
        <w:spacing w:after="160" w:line="259" w:lineRule="auto"/>
        <w:jc w:val="left"/>
        <w:rPr>
          <w:rFonts w:asciiTheme="minorHAnsi" w:hAnsiTheme="minorHAnsi" w:cstheme="minorHAnsi"/>
        </w:rPr>
      </w:pPr>
      <w:r w:rsidRPr="00C45D2B">
        <w:rPr>
          <w:rFonts w:asciiTheme="minorHAnsi" w:hAnsiTheme="minorHAnsi" w:cstheme="minorHAnsi"/>
        </w:rPr>
        <w:t xml:space="preserve">Sollte ich feststellen oder sollte es sich im Verlauf des Vergabeverfahrens herausstellen, dass ein derartiger Konflikt besteht oder entstanden ist, werde ich dies </w:t>
      </w:r>
      <w:sdt>
        <w:sdtPr>
          <w:rPr>
            <w:rFonts w:asciiTheme="minorHAnsi" w:hAnsiTheme="minorHAnsi" w:cstheme="minorHAnsi"/>
          </w:rPr>
          <w:alias w:val="Bitte zutreffendes auswählen."/>
          <w:tag w:val="Bitte zutreffendes auswählen."/>
          <w:id w:val="-46075076"/>
          <w:placeholder>
            <w:docPart w:val="BAE28FD84C844CA3AB3D74F9B537C6B3"/>
          </w:placeholder>
          <w:showingPlcHdr/>
        </w:sdtPr>
        <w:sdtContent>
          <w:r w:rsidR="00C45D2B" w:rsidRPr="00C45D2B">
            <w:rPr>
              <w:rStyle w:val="Platzhaltertext"/>
            </w:rPr>
            <w:t>meinem Vorgesetzten/der mich beauftragenden Einrichtung</w:t>
          </w:r>
        </w:sdtContent>
      </w:sdt>
      <w:r w:rsidRPr="00C45D2B">
        <w:rPr>
          <w:rFonts w:asciiTheme="minorHAnsi" w:hAnsiTheme="minorHAnsi" w:cstheme="minorHAnsi"/>
        </w:rPr>
        <w:t xml:space="preserve"> unverzüglich mitteilen. Sollte ein Interessenkonflikt entstehen, werde ich mich von dem Vergabeverfahren und allen damit verbundenen Tätigkeiten zurückziehen.</w:t>
      </w:r>
    </w:p>
    <w:p w14:paraId="19C8600A" w14:textId="2D9A99E5" w:rsidR="00584F78" w:rsidRPr="00C45D2B" w:rsidRDefault="00584F78" w:rsidP="00C45D2B">
      <w:pPr>
        <w:spacing w:before="500" w:after="500" w:line="259" w:lineRule="auto"/>
        <w:jc w:val="left"/>
        <w:rPr>
          <w:rFonts w:asciiTheme="minorHAnsi" w:hAnsiTheme="minorHAnsi" w:cstheme="minorHAnsi"/>
          <w:sz w:val="28"/>
        </w:rPr>
      </w:pPr>
      <w:r w:rsidRPr="00C45D2B">
        <w:rPr>
          <w:rFonts w:asciiTheme="minorHAnsi" w:hAnsiTheme="minorHAnsi" w:cstheme="minorHAnsi"/>
          <w:sz w:val="28"/>
        </w:rPr>
        <w:t xml:space="preserve">Vergabeverfahren für </w:t>
      </w:r>
      <w:sdt>
        <w:sdtPr>
          <w:rPr>
            <w:rFonts w:asciiTheme="minorHAnsi" w:hAnsiTheme="minorHAnsi" w:cstheme="minorHAnsi"/>
            <w:sz w:val="28"/>
          </w:rPr>
          <w:alias w:val="Bitte beachten Sie die Fußnote."/>
          <w:tag w:val="Bitte beachten Sie die Fußnote."/>
          <w:id w:val="1246769433"/>
          <w:placeholder>
            <w:docPart w:val="DF537E7DBD7D487CBEB4A6BC9A6024C1"/>
          </w:placeholder>
          <w:showingPlcHdr/>
        </w:sdtPr>
        <w:sdtContent>
          <w:r w:rsidR="0049564F" w:rsidRPr="0049564F">
            <w:rPr>
              <w:rStyle w:val="Platzhaltertext"/>
              <w:sz w:val="28"/>
              <w:szCs w:val="28"/>
            </w:rPr>
            <w:t>Bezeichnung der ausgeschriebenen F&amp;E-Infrastruktur</w:t>
          </w:r>
        </w:sdtContent>
      </w:sdt>
      <w:r w:rsidR="0049564F">
        <w:rPr>
          <w:rStyle w:val="Funotenzeichen"/>
          <w:rFonts w:asciiTheme="minorHAnsi" w:hAnsiTheme="minorHAnsi" w:cstheme="minorHAnsi"/>
          <w:sz w:val="28"/>
        </w:rPr>
        <w:footnoteReference w:id="1"/>
      </w:r>
    </w:p>
    <w:tbl>
      <w:tblPr>
        <w:tblStyle w:val="Tabellenraster"/>
        <w:tblW w:w="0" w:type="auto"/>
        <w:tblLook w:val="04A0" w:firstRow="1" w:lastRow="0" w:firstColumn="1" w:lastColumn="0" w:noHBand="0" w:noVBand="1"/>
      </w:tblPr>
      <w:tblGrid>
        <w:gridCol w:w="2552"/>
        <w:gridCol w:w="1843"/>
        <w:gridCol w:w="2390"/>
        <w:gridCol w:w="2287"/>
      </w:tblGrid>
      <w:tr w:rsidR="00324BF6" w:rsidRPr="00C45D2B" w14:paraId="697B84B1" w14:textId="77777777" w:rsidTr="00324BF6">
        <w:tc>
          <w:tcPr>
            <w:tcW w:w="2552" w:type="dxa"/>
            <w:tcBorders>
              <w:top w:val="nil"/>
              <w:left w:val="nil"/>
              <w:right w:val="nil"/>
            </w:tcBorders>
            <w:vAlign w:val="center"/>
          </w:tcPr>
          <w:p w14:paraId="57105594" w14:textId="0AF99A81" w:rsidR="00324BF6" w:rsidRPr="00C45D2B" w:rsidRDefault="00324BF6" w:rsidP="00C45D2B">
            <w:pPr>
              <w:jc w:val="left"/>
              <w:rPr>
                <w:rFonts w:asciiTheme="minorHAnsi" w:hAnsiTheme="minorHAnsi" w:cstheme="minorHAnsi"/>
              </w:rPr>
            </w:pPr>
            <w:r w:rsidRPr="00C45D2B">
              <w:rPr>
                <w:rFonts w:asciiTheme="minorHAnsi" w:hAnsiTheme="minorHAnsi" w:cstheme="minorHAnsi"/>
              </w:rPr>
              <w:t xml:space="preserve">Vor- und Zuname von Personen, beteiligt </w:t>
            </w:r>
            <w:r w:rsidR="00F1351A" w:rsidRPr="00C45D2B">
              <w:rPr>
                <w:rFonts w:asciiTheme="minorHAnsi" w:hAnsiTheme="minorHAnsi" w:cstheme="minorHAnsi"/>
              </w:rPr>
              <w:t>am Vergabeverfahren</w:t>
            </w:r>
          </w:p>
        </w:tc>
        <w:tc>
          <w:tcPr>
            <w:tcW w:w="1843" w:type="dxa"/>
            <w:tcBorders>
              <w:top w:val="nil"/>
              <w:left w:val="nil"/>
              <w:right w:val="nil"/>
            </w:tcBorders>
          </w:tcPr>
          <w:p w14:paraId="28AFE4EF" w14:textId="77777777" w:rsidR="00324BF6" w:rsidRPr="00C45D2B" w:rsidRDefault="00324BF6" w:rsidP="00C45D2B">
            <w:pPr>
              <w:jc w:val="left"/>
              <w:rPr>
                <w:rFonts w:asciiTheme="minorHAnsi" w:hAnsiTheme="minorHAnsi" w:cstheme="minorHAnsi"/>
              </w:rPr>
            </w:pPr>
            <w:r w:rsidRPr="00C45D2B">
              <w:rPr>
                <w:rFonts w:asciiTheme="minorHAnsi" w:hAnsiTheme="minorHAnsi" w:cstheme="minorHAnsi"/>
              </w:rPr>
              <w:t>Funktion im Rahmen der Auftragsvergabe</w:t>
            </w:r>
          </w:p>
        </w:tc>
        <w:tc>
          <w:tcPr>
            <w:tcW w:w="2390" w:type="dxa"/>
            <w:tcBorders>
              <w:top w:val="nil"/>
              <w:left w:val="nil"/>
              <w:right w:val="nil"/>
            </w:tcBorders>
            <w:vAlign w:val="center"/>
          </w:tcPr>
          <w:p w14:paraId="7EEE7A50" w14:textId="77777777" w:rsidR="00324BF6" w:rsidRPr="00C45D2B" w:rsidRDefault="00324BF6" w:rsidP="00C45D2B">
            <w:pPr>
              <w:jc w:val="left"/>
              <w:rPr>
                <w:rFonts w:asciiTheme="minorHAnsi" w:hAnsiTheme="minorHAnsi" w:cstheme="minorHAnsi"/>
              </w:rPr>
            </w:pPr>
            <w:r w:rsidRPr="00C45D2B">
              <w:rPr>
                <w:rFonts w:asciiTheme="minorHAnsi" w:hAnsiTheme="minorHAnsi" w:cstheme="minorHAnsi"/>
              </w:rPr>
              <w:t>Ort, Datum</w:t>
            </w:r>
          </w:p>
        </w:tc>
        <w:tc>
          <w:tcPr>
            <w:tcW w:w="2287" w:type="dxa"/>
            <w:tcBorders>
              <w:top w:val="nil"/>
              <w:left w:val="nil"/>
              <w:right w:val="nil"/>
            </w:tcBorders>
            <w:vAlign w:val="center"/>
          </w:tcPr>
          <w:p w14:paraId="1DD758EF" w14:textId="77777777" w:rsidR="00324BF6" w:rsidRPr="00C45D2B" w:rsidRDefault="00324BF6" w:rsidP="00C45D2B">
            <w:pPr>
              <w:jc w:val="left"/>
              <w:rPr>
                <w:rFonts w:asciiTheme="minorHAnsi" w:hAnsiTheme="minorHAnsi" w:cstheme="minorHAnsi"/>
              </w:rPr>
            </w:pPr>
            <w:r w:rsidRPr="00C45D2B">
              <w:rPr>
                <w:rFonts w:asciiTheme="minorHAnsi" w:hAnsiTheme="minorHAnsi" w:cstheme="minorHAnsi"/>
              </w:rPr>
              <w:t>Unterschrift</w:t>
            </w:r>
          </w:p>
        </w:tc>
      </w:tr>
      <w:tr w:rsidR="00324BF6" w:rsidRPr="00C45D2B" w14:paraId="6A09D9CF" w14:textId="77777777" w:rsidTr="00324BF6">
        <w:tc>
          <w:tcPr>
            <w:tcW w:w="2552" w:type="dxa"/>
          </w:tcPr>
          <w:p w14:paraId="429E5929" w14:textId="77777777" w:rsidR="00324BF6" w:rsidRPr="00C45D2B" w:rsidRDefault="00324BF6" w:rsidP="00C45D2B">
            <w:pPr>
              <w:jc w:val="left"/>
              <w:rPr>
                <w:rFonts w:asciiTheme="minorHAnsi" w:hAnsiTheme="minorHAnsi" w:cstheme="minorHAnsi"/>
              </w:rPr>
            </w:pPr>
          </w:p>
        </w:tc>
        <w:tc>
          <w:tcPr>
            <w:tcW w:w="1843" w:type="dxa"/>
          </w:tcPr>
          <w:p w14:paraId="4FCF5216" w14:textId="77777777" w:rsidR="00324BF6" w:rsidRPr="00C45D2B" w:rsidRDefault="00324BF6" w:rsidP="00C45D2B">
            <w:pPr>
              <w:jc w:val="left"/>
              <w:rPr>
                <w:rFonts w:asciiTheme="minorHAnsi" w:hAnsiTheme="minorHAnsi" w:cstheme="minorHAnsi"/>
              </w:rPr>
            </w:pPr>
          </w:p>
        </w:tc>
        <w:tc>
          <w:tcPr>
            <w:tcW w:w="2390" w:type="dxa"/>
          </w:tcPr>
          <w:p w14:paraId="5F8CE7D0" w14:textId="77777777" w:rsidR="00324BF6" w:rsidRPr="00C45D2B" w:rsidRDefault="00324BF6" w:rsidP="00C45D2B">
            <w:pPr>
              <w:jc w:val="left"/>
              <w:rPr>
                <w:rFonts w:asciiTheme="minorHAnsi" w:hAnsiTheme="minorHAnsi" w:cstheme="minorHAnsi"/>
              </w:rPr>
            </w:pPr>
          </w:p>
        </w:tc>
        <w:tc>
          <w:tcPr>
            <w:tcW w:w="2287" w:type="dxa"/>
          </w:tcPr>
          <w:p w14:paraId="3BA5FDE4" w14:textId="77777777" w:rsidR="00324BF6" w:rsidRPr="00C45D2B" w:rsidRDefault="00324BF6" w:rsidP="00C45D2B">
            <w:pPr>
              <w:jc w:val="left"/>
              <w:rPr>
                <w:rFonts w:asciiTheme="minorHAnsi" w:hAnsiTheme="minorHAnsi" w:cstheme="minorHAnsi"/>
              </w:rPr>
            </w:pPr>
          </w:p>
        </w:tc>
      </w:tr>
      <w:tr w:rsidR="00324BF6" w:rsidRPr="00C45D2B" w14:paraId="56782DFA" w14:textId="77777777" w:rsidTr="00324BF6">
        <w:tc>
          <w:tcPr>
            <w:tcW w:w="2552" w:type="dxa"/>
          </w:tcPr>
          <w:p w14:paraId="16F5CD11" w14:textId="77777777" w:rsidR="00324BF6" w:rsidRPr="00C45D2B" w:rsidRDefault="00324BF6" w:rsidP="00C45D2B">
            <w:pPr>
              <w:jc w:val="left"/>
              <w:rPr>
                <w:rFonts w:asciiTheme="minorHAnsi" w:hAnsiTheme="minorHAnsi" w:cstheme="minorHAnsi"/>
              </w:rPr>
            </w:pPr>
          </w:p>
        </w:tc>
        <w:tc>
          <w:tcPr>
            <w:tcW w:w="1843" w:type="dxa"/>
          </w:tcPr>
          <w:p w14:paraId="6EC8CA1B" w14:textId="77777777" w:rsidR="00324BF6" w:rsidRPr="00C45D2B" w:rsidRDefault="00324BF6" w:rsidP="00C45D2B">
            <w:pPr>
              <w:jc w:val="left"/>
              <w:rPr>
                <w:rFonts w:asciiTheme="minorHAnsi" w:hAnsiTheme="minorHAnsi" w:cstheme="minorHAnsi"/>
              </w:rPr>
            </w:pPr>
          </w:p>
        </w:tc>
        <w:tc>
          <w:tcPr>
            <w:tcW w:w="2390" w:type="dxa"/>
          </w:tcPr>
          <w:p w14:paraId="27FE7235" w14:textId="77777777" w:rsidR="00324BF6" w:rsidRPr="00C45D2B" w:rsidRDefault="00324BF6" w:rsidP="00C45D2B">
            <w:pPr>
              <w:jc w:val="left"/>
              <w:rPr>
                <w:rFonts w:asciiTheme="minorHAnsi" w:hAnsiTheme="minorHAnsi" w:cstheme="minorHAnsi"/>
              </w:rPr>
            </w:pPr>
          </w:p>
        </w:tc>
        <w:tc>
          <w:tcPr>
            <w:tcW w:w="2287" w:type="dxa"/>
          </w:tcPr>
          <w:p w14:paraId="67703398" w14:textId="77777777" w:rsidR="00324BF6" w:rsidRPr="00C45D2B" w:rsidRDefault="00324BF6" w:rsidP="00C45D2B">
            <w:pPr>
              <w:jc w:val="left"/>
              <w:rPr>
                <w:rFonts w:asciiTheme="minorHAnsi" w:hAnsiTheme="minorHAnsi" w:cstheme="minorHAnsi"/>
              </w:rPr>
            </w:pPr>
          </w:p>
        </w:tc>
      </w:tr>
      <w:tr w:rsidR="00324BF6" w:rsidRPr="00C45D2B" w14:paraId="08C4B481" w14:textId="77777777" w:rsidTr="00324BF6">
        <w:tc>
          <w:tcPr>
            <w:tcW w:w="2552" w:type="dxa"/>
          </w:tcPr>
          <w:p w14:paraId="5B88AEE7" w14:textId="77777777" w:rsidR="00324BF6" w:rsidRPr="00C45D2B" w:rsidRDefault="00324BF6" w:rsidP="00C45D2B">
            <w:pPr>
              <w:jc w:val="left"/>
              <w:rPr>
                <w:rFonts w:asciiTheme="minorHAnsi" w:hAnsiTheme="minorHAnsi" w:cstheme="minorHAnsi"/>
              </w:rPr>
            </w:pPr>
          </w:p>
        </w:tc>
        <w:tc>
          <w:tcPr>
            <w:tcW w:w="1843" w:type="dxa"/>
          </w:tcPr>
          <w:p w14:paraId="25AAC104" w14:textId="77777777" w:rsidR="00324BF6" w:rsidRPr="00C45D2B" w:rsidRDefault="00324BF6" w:rsidP="00C45D2B">
            <w:pPr>
              <w:jc w:val="left"/>
              <w:rPr>
                <w:rFonts w:asciiTheme="minorHAnsi" w:hAnsiTheme="minorHAnsi" w:cstheme="minorHAnsi"/>
              </w:rPr>
            </w:pPr>
          </w:p>
        </w:tc>
        <w:tc>
          <w:tcPr>
            <w:tcW w:w="2390" w:type="dxa"/>
          </w:tcPr>
          <w:p w14:paraId="22BB7BEA" w14:textId="77777777" w:rsidR="00324BF6" w:rsidRPr="00C45D2B" w:rsidRDefault="00324BF6" w:rsidP="00C45D2B">
            <w:pPr>
              <w:jc w:val="left"/>
              <w:rPr>
                <w:rFonts w:asciiTheme="minorHAnsi" w:hAnsiTheme="minorHAnsi" w:cstheme="minorHAnsi"/>
              </w:rPr>
            </w:pPr>
          </w:p>
        </w:tc>
        <w:tc>
          <w:tcPr>
            <w:tcW w:w="2287" w:type="dxa"/>
          </w:tcPr>
          <w:p w14:paraId="0D8D8219" w14:textId="77777777" w:rsidR="00324BF6" w:rsidRPr="00C45D2B" w:rsidRDefault="00324BF6" w:rsidP="00C45D2B">
            <w:pPr>
              <w:jc w:val="left"/>
              <w:rPr>
                <w:rFonts w:asciiTheme="minorHAnsi" w:hAnsiTheme="minorHAnsi" w:cstheme="minorHAnsi"/>
              </w:rPr>
            </w:pPr>
          </w:p>
        </w:tc>
      </w:tr>
      <w:tr w:rsidR="00324BF6" w:rsidRPr="00C45D2B" w14:paraId="6AF8D783" w14:textId="77777777" w:rsidTr="00324BF6">
        <w:tc>
          <w:tcPr>
            <w:tcW w:w="2552" w:type="dxa"/>
          </w:tcPr>
          <w:p w14:paraId="7D4D6DE9" w14:textId="77777777" w:rsidR="00324BF6" w:rsidRPr="00C45D2B" w:rsidRDefault="00324BF6" w:rsidP="00C45D2B">
            <w:pPr>
              <w:jc w:val="left"/>
              <w:rPr>
                <w:rFonts w:asciiTheme="minorHAnsi" w:hAnsiTheme="minorHAnsi" w:cstheme="minorHAnsi"/>
              </w:rPr>
            </w:pPr>
          </w:p>
        </w:tc>
        <w:tc>
          <w:tcPr>
            <w:tcW w:w="1843" w:type="dxa"/>
          </w:tcPr>
          <w:p w14:paraId="1E7E7490" w14:textId="77777777" w:rsidR="00324BF6" w:rsidRPr="00C45D2B" w:rsidRDefault="00324BF6" w:rsidP="00C45D2B">
            <w:pPr>
              <w:jc w:val="left"/>
              <w:rPr>
                <w:rFonts w:asciiTheme="minorHAnsi" w:hAnsiTheme="minorHAnsi" w:cstheme="minorHAnsi"/>
              </w:rPr>
            </w:pPr>
          </w:p>
        </w:tc>
        <w:tc>
          <w:tcPr>
            <w:tcW w:w="2390" w:type="dxa"/>
          </w:tcPr>
          <w:p w14:paraId="744A87F5" w14:textId="77777777" w:rsidR="00324BF6" w:rsidRPr="00C45D2B" w:rsidRDefault="00324BF6" w:rsidP="00C45D2B">
            <w:pPr>
              <w:jc w:val="left"/>
              <w:rPr>
                <w:rFonts w:asciiTheme="minorHAnsi" w:hAnsiTheme="minorHAnsi" w:cstheme="minorHAnsi"/>
              </w:rPr>
            </w:pPr>
          </w:p>
        </w:tc>
        <w:tc>
          <w:tcPr>
            <w:tcW w:w="2287" w:type="dxa"/>
          </w:tcPr>
          <w:p w14:paraId="6A4EC56D" w14:textId="77777777" w:rsidR="00324BF6" w:rsidRPr="00C45D2B" w:rsidRDefault="00324BF6" w:rsidP="00C45D2B">
            <w:pPr>
              <w:jc w:val="left"/>
              <w:rPr>
                <w:rFonts w:asciiTheme="minorHAnsi" w:hAnsiTheme="minorHAnsi" w:cstheme="minorHAnsi"/>
              </w:rPr>
            </w:pPr>
          </w:p>
        </w:tc>
      </w:tr>
      <w:tr w:rsidR="00324BF6" w:rsidRPr="00C45D2B" w14:paraId="70B97C47" w14:textId="77777777" w:rsidTr="00324BF6">
        <w:tc>
          <w:tcPr>
            <w:tcW w:w="2552" w:type="dxa"/>
          </w:tcPr>
          <w:p w14:paraId="6770B286" w14:textId="77777777" w:rsidR="00324BF6" w:rsidRPr="00C45D2B" w:rsidRDefault="00324BF6" w:rsidP="00C45D2B">
            <w:pPr>
              <w:jc w:val="left"/>
              <w:rPr>
                <w:rFonts w:asciiTheme="minorHAnsi" w:hAnsiTheme="minorHAnsi" w:cstheme="minorHAnsi"/>
              </w:rPr>
            </w:pPr>
          </w:p>
        </w:tc>
        <w:tc>
          <w:tcPr>
            <w:tcW w:w="1843" w:type="dxa"/>
          </w:tcPr>
          <w:p w14:paraId="697DBB49" w14:textId="77777777" w:rsidR="00324BF6" w:rsidRPr="00C45D2B" w:rsidRDefault="00324BF6" w:rsidP="00C45D2B">
            <w:pPr>
              <w:jc w:val="left"/>
              <w:rPr>
                <w:rFonts w:asciiTheme="minorHAnsi" w:hAnsiTheme="minorHAnsi" w:cstheme="minorHAnsi"/>
              </w:rPr>
            </w:pPr>
          </w:p>
        </w:tc>
        <w:tc>
          <w:tcPr>
            <w:tcW w:w="2390" w:type="dxa"/>
          </w:tcPr>
          <w:p w14:paraId="1786BBFC" w14:textId="77777777" w:rsidR="00324BF6" w:rsidRPr="00C45D2B" w:rsidRDefault="00324BF6" w:rsidP="00C45D2B">
            <w:pPr>
              <w:jc w:val="left"/>
              <w:rPr>
                <w:rFonts w:asciiTheme="minorHAnsi" w:hAnsiTheme="minorHAnsi" w:cstheme="minorHAnsi"/>
              </w:rPr>
            </w:pPr>
          </w:p>
        </w:tc>
        <w:tc>
          <w:tcPr>
            <w:tcW w:w="2287" w:type="dxa"/>
          </w:tcPr>
          <w:p w14:paraId="26E66B92" w14:textId="77777777" w:rsidR="00324BF6" w:rsidRPr="00C45D2B" w:rsidRDefault="00324BF6" w:rsidP="00C45D2B">
            <w:pPr>
              <w:jc w:val="left"/>
              <w:rPr>
                <w:rFonts w:asciiTheme="minorHAnsi" w:hAnsiTheme="minorHAnsi" w:cstheme="minorHAnsi"/>
              </w:rPr>
            </w:pPr>
          </w:p>
        </w:tc>
      </w:tr>
      <w:tr w:rsidR="00324BF6" w:rsidRPr="00C45D2B" w14:paraId="0BA77A35" w14:textId="77777777" w:rsidTr="00324BF6">
        <w:tc>
          <w:tcPr>
            <w:tcW w:w="2552" w:type="dxa"/>
          </w:tcPr>
          <w:p w14:paraId="16E1B17F" w14:textId="77777777" w:rsidR="00324BF6" w:rsidRPr="00C45D2B" w:rsidRDefault="00324BF6" w:rsidP="00C45D2B">
            <w:pPr>
              <w:jc w:val="left"/>
              <w:rPr>
                <w:rFonts w:asciiTheme="minorHAnsi" w:hAnsiTheme="minorHAnsi" w:cstheme="minorHAnsi"/>
              </w:rPr>
            </w:pPr>
          </w:p>
        </w:tc>
        <w:tc>
          <w:tcPr>
            <w:tcW w:w="1843" w:type="dxa"/>
          </w:tcPr>
          <w:p w14:paraId="6B6318CB" w14:textId="77777777" w:rsidR="00324BF6" w:rsidRPr="00C45D2B" w:rsidRDefault="00324BF6" w:rsidP="00C45D2B">
            <w:pPr>
              <w:jc w:val="left"/>
              <w:rPr>
                <w:rFonts w:asciiTheme="minorHAnsi" w:hAnsiTheme="minorHAnsi" w:cstheme="minorHAnsi"/>
              </w:rPr>
            </w:pPr>
          </w:p>
        </w:tc>
        <w:tc>
          <w:tcPr>
            <w:tcW w:w="2390" w:type="dxa"/>
          </w:tcPr>
          <w:p w14:paraId="53BB24C6" w14:textId="77777777" w:rsidR="00324BF6" w:rsidRPr="00C45D2B" w:rsidRDefault="00324BF6" w:rsidP="00C45D2B">
            <w:pPr>
              <w:jc w:val="left"/>
              <w:rPr>
                <w:rFonts w:asciiTheme="minorHAnsi" w:hAnsiTheme="minorHAnsi" w:cstheme="minorHAnsi"/>
              </w:rPr>
            </w:pPr>
          </w:p>
        </w:tc>
        <w:tc>
          <w:tcPr>
            <w:tcW w:w="2287" w:type="dxa"/>
          </w:tcPr>
          <w:p w14:paraId="4D7E91AD" w14:textId="77777777" w:rsidR="00324BF6" w:rsidRPr="00C45D2B" w:rsidRDefault="00324BF6" w:rsidP="00C45D2B">
            <w:pPr>
              <w:jc w:val="left"/>
              <w:rPr>
                <w:rFonts w:asciiTheme="minorHAnsi" w:hAnsiTheme="minorHAnsi" w:cstheme="minorHAnsi"/>
              </w:rPr>
            </w:pPr>
          </w:p>
        </w:tc>
      </w:tr>
      <w:tr w:rsidR="00324BF6" w:rsidRPr="00C45D2B" w14:paraId="0CB80BCE" w14:textId="77777777" w:rsidTr="00324BF6">
        <w:tc>
          <w:tcPr>
            <w:tcW w:w="2552" w:type="dxa"/>
          </w:tcPr>
          <w:p w14:paraId="33080D5C" w14:textId="77777777" w:rsidR="00324BF6" w:rsidRPr="00C45D2B" w:rsidRDefault="00324BF6" w:rsidP="00C45D2B">
            <w:pPr>
              <w:jc w:val="left"/>
              <w:rPr>
                <w:rFonts w:asciiTheme="minorHAnsi" w:hAnsiTheme="minorHAnsi" w:cstheme="minorHAnsi"/>
              </w:rPr>
            </w:pPr>
          </w:p>
        </w:tc>
        <w:tc>
          <w:tcPr>
            <w:tcW w:w="1843" w:type="dxa"/>
          </w:tcPr>
          <w:p w14:paraId="56F54E8C" w14:textId="77777777" w:rsidR="00324BF6" w:rsidRPr="00C45D2B" w:rsidRDefault="00324BF6" w:rsidP="00C45D2B">
            <w:pPr>
              <w:jc w:val="left"/>
              <w:rPr>
                <w:rFonts w:asciiTheme="minorHAnsi" w:hAnsiTheme="minorHAnsi" w:cstheme="minorHAnsi"/>
              </w:rPr>
            </w:pPr>
          </w:p>
        </w:tc>
        <w:tc>
          <w:tcPr>
            <w:tcW w:w="2390" w:type="dxa"/>
          </w:tcPr>
          <w:p w14:paraId="1BD33FAE" w14:textId="77777777" w:rsidR="00324BF6" w:rsidRPr="00C45D2B" w:rsidRDefault="00324BF6" w:rsidP="00C45D2B">
            <w:pPr>
              <w:jc w:val="left"/>
              <w:rPr>
                <w:rFonts w:asciiTheme="minorHAnsi" w:hAnsiTheme="minorHAnsi" w:cstheme="minorHAnsi"/>
              </w:rPr>
            </w:pPr>
          </w:p>
        </w:tc>
        <w:tc>
          <w:tcPr>
            <w:tcW w:w="2287" w:type="dxa"/>
          </w:tcPr>
          <w:p w14:paraId="123EC27E" w14:textId="77777777" w:rsidR="00324BF6" w:rsidRPr="00C45D2B" w:rsidRDefault="00324BF6" w:rsidP="00C45D2B">
            <w:pPr>
              <w:jc w:val="left"/>
              <w:rPr>
                <w:rFonts w:asciiTheme="minorHAnsi" w:hAnsiTheme="minorHAnsi" w:cstheme="minorHAnsi"/>
              </w:rPr>
            </w:pPr>
          </w:p>
        </w:tc>
      </w:tr>
    </w:tbl>
    <w:p w14:paraId="0BA9A1E0" w14:textId="77777777" w:rsidR="00584F78" w:rsidRPr="00C45D2B" w:rsidRDefault="00584F78" w:rsidP="00C45D2B">
      <w:pPr>
        <w:jc w:val="left"/>
        <w:rPr>
          <w:rFonts w:asciiTheme="minorHAnsi" w:hAnsiTheme="minorHAnsi" w:cstheme="minorHAnsi"/>
        </w:rPr>
      </w:pPr>
    </w:p>
    <w:sectPr w:rsidR="00584F78" w:rsidRPr="00C45D2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C5A05" w14:textId="77777777" w:rsidR="004148F3" w:rsidRDefault="004148F3" w:rsidP="00193286">
      <w:pPr>
        <w:spacing w:before="0" w:after="0"/>
      </w:pPr>
      <w:r>
        <w:separator/>
      </w:r>
    </w:p>
  </w:endnote>
  <w:endnote w:type="continuationSeparator" w:id="0">
    <w:p w14:paraId="3BCEA8B3" w14:textId="77777777" w:rsidR="004148F3" w:rsidRDefault="004148F3" w:rsidP="001932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4D852" w14:textId="77777777" w:rsidR="004148F3" w:rsidRDefault="004148F3" w:rsidP="00193286">
      <w:pPr>
        <w:spacing w:before="0" w:after="0"/>
      </w:pPr>
      <w:r>
        <w:separator/>
      </w:r>
    </w:p>
  </w:footnote>
  <w:footnote w:type="continuationSeparator" w:id="0">
    <w:p w14:paraId="7870E4F7" w14:textId="77777777" w:rsidR="004148F3" w:rsidRDefault="004148F3" w:rsidP="00193286">
      <w:pPr>
        <w:spacing w:before="0" w:after="0"/>
      </w:pPr>
      <w:r>
        <w:continuationSeparator/>
      </w:r>
    </w:p>
  </w:footnote>
  <w:footnote w:id="1">
    <w:p w14:paraId="04BF2D0D" w14:textId="2AD639C2" w:rsidR="0049564F" w:rsidRPr="0049564F" w:rsidRDefault="0049564F">
      <w:pPr>
        <w:pStyle w:val="Funotentext"/>
        <w:rPr>
          <w:lang w:val="de-DE"/>
        </w:rPr>
      </w:pPr>
      <w:r w:rsidRPr="0049564F">
        <w:rPr>
          <w:rStyle w:val="Funotenzeichen"/>
          <w:color w:val="auto"/>
        </w:rPr>
        <w:footnoteRef/>
      </w:r>
      <w:r w:rsidRPr="0049564F">
        <w:rPr>
          <w:color w:val="auto"/>
        </w:rPr>
        <w:t xml:space="preserve"> Für jedes Vergabeverfahren ist eine eigene Tabelle mit der Bezeichnung der ausgeschriebenen F&amp;E-Infrastruktur einzufügen</w:t>
      </w:r>
      <w:r>
        <w:rPr>
          <w:color w:val="aut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86"/>
    <w:rsid w:val="0004635E"/>
    <w:rsid w:val="00056E9F"/>
    <w:rsid w:val="0013673C"/>
    <w:rsid w:val="00181647"/>
    <w:rsid w:val="001833E1"/>
    <w:rsid w:val="00193286"/>
    <w:rsid w:val="002A5664"/>
    <w:rsid w:val="00324BF6"/>
    <w:rsid w:val="00347D3C"/>
    <w:rsid w:val="004148F3"/>
    <w:rsid w:val="004230D7"/>
    <w:rsid w:val="0049564F"/>
    <w:rsid w:val="004C13A5"/>
    <w:rsid w:val="00584F78"/>
    <w:rsid w:val="005E2BE2"/>
    <w:rsid w:val="00616926"/>
    <w:rsid w:val="00624F04"/>
    <w:rsid w:val="006922EB"/>
    <w:rsid w:val="006E7EA9"/>
    <w:rsid w:val="00807071"/>
    <w:rsid w:val="008E1E46"/>
    <w:rsid w:val="009642C7"/>
    <w:rsid w:val="00A8121A"/>
    <w:rsid w:val="00B3473E"/>
    <w:rsid w:val="00C308DE"/>
    <w:rsid w:val="00C45D2B"/>
    <w:rsid w:val="00D455A3"/>
    <w:rsid w:val="00DF1A52"/>
    <w:rsid w:val="00E63DDB"/>
    <w:rsid w:val="00E767FF"/>
    <w:rsid w:val="00F1351A"/>
    <w:rsid w:val="00F77F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C2CC"/>
  <w15:chartTrackingRefBased/>
  <w15:docId w15:val="{26A304BE-C47F-4169-A0F8-97B9C521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7EA9"/>
    <w:pPr>
      <w:spacing w:before="23" w:after="120" w:line="240" w:lineRule="auto"/>
      <w:jc w:val="both"/>
    </w:pPr>
    <w:rPr>
      <w:rFonts w:ascii="Calibri" w:eastAsia="Calibri" w:hAnsi="Calibri" w:cs="Calibri"/>
      <w:color w:val="000000"/>
      <w:szCs w:val="48"/>
    </w:rPr>
  </w:style>
  <w:style w:type="paragraph" w:styleId="berschrift1">
    <w:name w:val="heading 1"/>
    <w:basedOn w:val="Standard"/>
    <w:next w:val="Standard"/>
    <w:link w:val="berschrift1Zchn"/>
    <w:uiPriority w:val="9"/>
    <w:qFormat/>
    <w:rsid w:val="00616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93286"/>
    <w:rPr>
      <w:color w:val="289FDF"/>
      <w:sz w:val="16"/>
      <w:szCs w:val="24"/>
    </w:rPr>
  </w:style>
  <w:style w:type="character" w:customStyle="1" w:styleId="FunotentextZchn">
    <w:name w:val="Fußnotentext Zchn"/>
    <w:basedOn w:val="Absatz-Standardschriftart"/>
    <w:link w:val="Funotentext"/>
    <w:uiPriority w:val="99"/>
    <w:rsid w:val="00193286"/>
    <w:rPr>
      <w:rFonts w:ascii="Calibri" w:eastAsia="Calibri" w:hAnsi="Calibri" w:cs="Calibri"/>
      <w:color w:val="289FDF"/>
      <w:sz w:val="16"/>
      <w:szCs w:val="24"/>
    </w:rPr>
  </w:style>
  <w:style w:type="character" w:styleId="Funotenzeichen">
    <w:name w:val="footnote reference"/>
    <w:uiPriority w:val="99"/>
    <w:unhideWhenUsed/>
    <w:rsid w:val="00193286"/>
    <w:rPr>
      <w:vertAlign w:val="superscript"/>
    </w:rPr>
  </w:style>
  <w:style w:type="character" w:styleId="Hyperlink">
    <w:name w:val="Hyperlink"/>
    <w:basedOn w:val="Absatz-Standardschriftart"/>
    <w:uiPriority w:val="99"/>
    <w:unhideWhenUsed/>
    <w:rsid w:val="00193286"/>
    <w:rPr>
      <w:color w:val="0563C1" w:themeColor="hyperlink"/>
      <w:u w:val="single"/>
    </w:rPr>
  </w:style>
  <w:style w:type="table" w:styleId="Tabellenraster">
    <w:name w:val="Table Grid"/>
    <w:basedOn w:val="NormaleTabelle"/>
    <w:uiPriority w:val="39"/>
    <w:rsid w:val="0058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84F78"/>
    <w:rPr>
      <w:sz w:val="16"/>
      <w:szCs w:val="16"/>
    </w:rPr>
  </w:style>
  <w:style w:type="paragraph" w:styleId="Kommentartext">
    <w:name w:val="annotation text"/>
    <w:basedOn w:val="Standard"/>
    <w:link w:val="KommentartextZchn"/>
    <w:uiPriority w:val="99"/>
    <w:semiHidden/>
    <w:unhideWhenUsed/>
    <w:rsid w:val="00584F78"/>
    <w:rPr>
      <w:sz w:val="20"/>
      <w:szCs w:val="20"/>
    </w:rPr>
  </w:style>
  <w:style w:type="character" w:customStyle="1" w:styleId="KommentartextZchn">
    <w:name w:val="Kommentartext Zchn"/>
    <w:basedOn w:val="Absatz-Standardschriftart"/>
    <w:link w:val="Kommentartext"/>
    <w:uiPriority w:val="99"/>
    <w:semiHidden/>
    <w:rsid w:val="00584F78"/>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584F78"/>
    <w:rPr>
      <w:b/>
      <w:bCs/>
    </w:rPr>
  </w:style>
  <w:style w:type="character" w:customStyle="1" w:styleId="KommentarthemaZchn">
    <w:name w:val="Kommentarthema Zchn"/>
    <w:basedOn w:val="KommentartextZchn"/>
    <w:link w:val="Kommentarthema"/>
    <w:uiPriority w:val="99"/>
    <w:semiHidden/>
    <w:rsid w:val="00584F78"/>
    <w:rPr>
      <w:rFonts w:ascii="Calibri" w:eastAsia="Calibri" w:hAnsi="Calibri" w:cs="Calibri"/>
      <w:b/>
      <w:bCs/>
      <w:color w:val="000000"/>
      <w:sz w:val="20"/>
      <w:szCs w:val="20"/>
    </w:rPr>
  </w:style>
  <w:style w:type="paragraph" w:styleId="Sprechblasentext">
    <w:name w:val="Balloon Text"/>
    <w:basedOn w:val="Standard"/>
    <w:link w:val="SprechblasentextZchn"/>
    <w:uiPriority w:val="99"/>
    <w:semiHidden/>
    <w:unhideWhenUsed/>
    <w:rsid w:val="00584F78"/>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4F78"/>
    <w:rPr>
      <w:rFonts w:ascii="Segoe UI" w:eastAsia="Calibri" w:hAnsi="Segoe UI" w:cs="Segoe UI"/>
      <w:color w:val="000000"/>
      <w:sz w:val="18"/>
      <w:szCs w:val="18"/>
    </w:rPr>
  </w:style>
  <w:style w:type="character" w:customStyle="1" w:styleId="berschrift1Zchn">
    <w:name w:val="Überschrift 1 Zchn"/>
    <w:basedOn w:val="Absatz-Standardschriftart"/>
    <w:link w:val="berschrift1"/>
    <w:uiPriority w:val="9"/>
    <w:rsid w:val="00616926"/>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C45D2B"/>
    <w:rPr>
      <w:color w:val="808080"/>
    </w:rPr>
  </w:style>
  <w:style w:type="paragraph" w:styleId="Endnotentext">
    <w:name w:val="endnote text"/>
    <w:basedOn w:val="Standard"/>
    <w:link w:val="EndnotentextZchn"/>
    <w:uiPriority w:val="99"/>
    <w:semiHidden/>
    <w:unhideWhenUsed/>
    <w:rsid w:val="0049564F"/>
    <w:pPr>
      <w:spacing w:before="0" w:after="0"/>
    </w:pPr>
    <w:rPr>
      <w:sz w:val="20"/>
      <w:szCs w:val="20"/>
    </w:rPr>
  </w:style>
  <w:style w:type="character" w:customStyle="1" w:styleId="EndnotentextZchn">
    <w:name w:val="Endnotentext Zchn"/>
    <w:basedOn w:val="Absatz-Standardschriftart"/>
    <w:link w:val="Endnotentext"/>
    <w:uiPriority w:val="99"/>
    <w:semiHidden/>
    <w:rsid w:val="0049564F"/>
    <w:rPr>
      <w:rFonts w:ascii="Calibri" w:eastAsia="Calibri" w:hAnsi="Calibri" w:cs="Calibri"/>
      <w:color w:val="000000"/>
      <w:sz w:val="20"/>
      <w:szCs w:val="20"/>
    </w:rPr>
  </w:style>
  <w:style w:type="character" w:styleId="Endnotenzeichen">
    <w:name w:val="endnote reference"/>
    <w:basedOn w:val="Absatz-Standardschriftart"/>
    <w:uiPriority w:val="99"/>
    <w:semiHidden/>
    <w:unhideWhenUsed/>
    <w:rsid w:val="004956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18E18147D4D57BAABEE5C68A51068"/>
        <w:category>
          <w:name w:val="Allgemein"/>
          <w:gallery w:val="placeholder"/>
        </w:category>
        <w:types>
          <w:type w:val="bbPlcHdr"/>
        </w:types>
        <w:behaviors>
          <w:behavior w:val="content"/>
        </w:behaviors>
        <w:guid w:val="{FBB15DB8-0E33-4D86-BEAA-465DA9E9970A}"/>
      </w:docPartPr>
      <w:docPartBody>
        <w:p w:rsidR="00000000" w:rsidRDefault="001B4913" w:rsidP="001B4913">
          <w:pPr>
            <w:pStyle w:val="C8718E18147D4D57BAABEE5C68A510683"/>
          </w:pPr>
          <w:r w:rsidRPr="00C45D2B">
            <w:rPr>
              <w:rStyle w:val="Platzhaltertext"/>
            </w:rPr>
            <w:t>FFG-NR/Projekttitel</w:t>
          </w:r>
        </w:p>
      </w:docPartBody>
    </w:docPart>
    <w:docPart>
      <w:docPartPr>
        <w:name w:val="BAE28FD84C844CA3AB3D74F9B537C6B3"/>
        <w:category>
          <w:name w:val="Allgemein"/>
          <w:gallery w:val="placeholder"/>
        </w:category>
        <w:types>
          <w:type w:val="bbPlcHdr"/>
        </w:types>
        <w:behaviors>
          <w:behavior w:val="content"/>
        </w:behaviors>
        <w:guid w:val="{CEF5BD01-A752-483C-ADE8-90D9C0BA5B5E}"/>
      </w:docPartPr>
      <w:docPartBody>
        <w:p w:rsidR="00000000" w:rsidRDefault="001B4913" w:rsidP="001B4913">
          <w:pPr>
            <w:pStyle w:val="BAE28FD84C844CA3AB3D74F9B537C6B32"/>
          </w:pPr>
          <w:r w:rsidRPr="00C45D2B">
            <w:rPr>
              <w:rStyle w:val="Platzhaltertext"/>
            </w:rPr>
            <w:t>meinem Vorgesetzten/der mich beauftragenden Einrichtung</w:t>
          </w:r>
        </w:p>
      </w:docPartBody>
    </w:docPart>
    <w:docPart>
      <w:docPartPr>
        <w:name w:val="DF537E7DBD7D487CBEB4A6BC9A6024C1"/>
        <w:category>
          <w:name w:val="Allgemein"/>
          <w:gallery w:val="placeholder"/>
        </w:category>
        <w:types>
          <w:type w:val="bbPlcHdr"/>
        </w:types>
        <w:behaviors>
          <w:behavior w:val="content"/>
        </w:behaviors>
        <w:guid w:val="{25DF945B-35FD-4D3B-A4AD-9B34FB953ED5}"/>
      </w:docPartPr>
      <w:docPartBody>
        <w:p w:rsidR="00000000" w:rsidRDefault="001B4913" w:rsidP="001B4913">
          <w:pPr>
            <w:pStyle w:val="DF537E7DBD7D487CBEB4A6BC9A6024C11"/>
          </w:pPr>
          <w:r w:rsidRPr="0049564F">
            <w:rPr>
              <w:rStyle w:val="Platzhaltertext"/>
              <w:sz w:val="28"/>
              <w:szCs w:val="28"/>
            </w:rPr>
            <w:t>Bezeichnung der ausgeschriebenen F&amp;E-Infrastruktur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13"/>
    <w:rsid w:val="001B49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4913"/>
    <w:rPr>
      <w:color w:val="808080"/>
    </w:rPr>
  </w:style>
  <w:style w:type="paragraph" w:customStyle="1" w:styleId="C8718E18147D4D57BAABEE5C68A51068">
    <w:name w:val="C8718E18147D4D57BAABEE5C68A51068"/>
    <w:rsid w:val="001B4913"/>
    <w:pPr>
      <w:spacing w:before="23" w:after="120" w:line="240" w:lineRule="auto"/>
      <w:jc w:val="both"/>
    </w:pPr>
    <w:rPr>
      <w:rFonts w:ascii="Calibri" w:eastAsia="Calibri" w:hAnsi="Calibri" w:cs="Calibri"/>
      <w:color w:val="000000"/>
      <w:szCs w:val="48"/>
      <w:lang w:eastAsia="en-US"/>
    </w:rPr>
  </w:style>
  <w:style w:type="paragraph" w:customStyle="1" w:styleId="C8718E18147D4D57BAABEE5C68A510681">
    <w:name w:val="C8718E18147D4D57BAABEE5C68A510681"/>
    <w:rsid w:val="001B4913"/>
    <w:pPr>
      <w:spacing w:before="23" w:after="120" w:line="240" w:lineRule="auto"/>
      <w:jc w:val="both"/>
    </w:pPr>
    <w:rPr>
      <w:rFonts w:ascii="Calibri" w:eastAsia="Calibri" w:hAnsi="Calibri" w:cs="Calibri"/>
      <w:color w:val="000000"/>
      <w:szCs w:val="48"/>
      <w:lang w:eastAsia="en-US"/>
    </w:rPr>
  </w:style>
  <w:style w:type="paragraph" w:customStyle="1" w:styleId="BAE28FD84C844CA3AB3D74F9B537C6B3">
    <w:name w:val="BAE28FD84C844CA3AB3D74F9B537C6B3"/>
    <w:rsid w:val="001B4913"/>
    <w:pPr>
      <w:spacing w:before="23" w:after="120" w:line="240" w:lineRule="auto"/>
      <w:jc w:val="both"/>
    </w:pPr>
    <w:rPr>
      <w:rFonts w:ascii="Calibri" w:eastAsia="Calibri" w:hAnsi="Calibri" w:cs="Calibri"/>
      <w:color w:val="000000"/>
      <w:szCs w:val="48"/>
      <w:lang w:eastAsia="en-US"/>
    </w:rPr>
  </w:style>
  <w:style w:type="paragraph" w:customStyle="1" w:styleId="C8718E18147D4D57BAABEE5C68A510682">
    <w:name w:val="C8718E18147D4D57BAABEE5C68A510682"/>
    <w:rsid w:val="001B4913"/>
    <w:pPr>
      <w:spacing w:before="23" w:after="120" w:line="240" w:lineRule="auto"/>
      <w:jc w:val="both"/>
    </w:pPr>
    <w:rPr>
      <w:rFonts w:ascii="Calibri" w:eastAsia="Calibri" w:hAnsi="Calibri" w:cs="Calibri"/>
      <w:color w:val="000000"/>
      <w:szCs w:val="48"/>
      <w:lang w:eastAsia="en-US"/>
    </w:rPr>
  </w:style>
  <w:style w:type="paragraph" w:customStyle="1" w:styleId="BAE28FD84C844CA3AB3D74F9B537C6B31">
    <w:name w:val="BAE28FD84C844CA3AB3D74F9B537C6B31"/>
    <w:rsid w:val="001B4913"/>
    <w:pPr>
      <w:spacing w:before="23" w:after="120" w:line="240" w:lineRule="auto"/>
      <w:jc w:val="both"/>
    </w:pPr>
    <w:rPr>
      <w:rFonts w:ascii="Calibri" w:eastAsia="Calibri" w:hAnsi="Calibri" w:cs="Calibri"/>
      <w:color w:val="000000"/>
      <w:szCs w:val="48"/>
      <w:lang w:eastAsia="en-US"/>
    </w:rPr>
  </w:style>
  <w:style w:type="paragraph" w:customStyle="1" w:styleId="DF537E7DBD7D487CBEB4A6BC9A6024C1">
    <w:name w:val="DF537E7DBD7D487CBEB4A6BC9A6024C1"/>
    <w:rsid w:val="001B4913"/>
    <w:pPr>
      <w:spacing w:before="23" w:after="120" w:line="240" w:lineRule="auto"/>
      <w:jc w:val="both"/>
    </w:pPr>
    <w:rPr>
      <w:rFonts w:ascii="Calibri" w:eastAsia="Calibri" w:hAnsi="Calibri" w:cs="Calibri"/>
      <w:color w:val="000000"/>
      <w:szCs w:val="48"/>
      <w:lang w:eastAsia="en-US"/>
    </w:rPr>
  </w:style>
  <w:style w:type="paragraph" w:customStyle="1" w:styleId="C8718E18147D4D57BAABEE5C68A510683">
    <w:name w:val="C8718E18147D4D57BAABEE5C68A510683"/>
    <w:rsid w:val="001B4913"/>
    <w:pPr>
      <w:spacing w:before="23" w:after="120" w:line="240" w:lineRule="auto"/>
      <w:jc w:val="both"/>
    </w:pPr>
    <w:rPr>
      <w:rFonts w:ascii="Calibri" w:eastAsia="Calibri" w:hAnsi="Calibri" w:cs="Calibri"/>
      <w:color w:val="000000"/>
      <w:szCs w:val="48"/>
      <w:lang w:eastAsia="en-US"/>
    </w:rPr>
  </w:style>
  <w:style w:type="paragraph" w:customStyle="1" w:styleId="BAE28FD84C844CA3AB3D74F9B537C6B32">
    <w:name w:val="BAE28FD84C844CA3AB3D74F9B537C6B32"/>
    <w:rsid w:val="001B4913"/>
    <w:pPr>
      <w:spacing w:before="23" w:after="120" w:line="240" w:lineRule="auto"/>
      <w:jc w:val="both"/>
    </w:pPr>
    <w:rPr>
      <w:rFonts w:ascii="Calibri" w:eastAsia="Calibri" w:hAnsi="Calibri" w:cs="Calibri"/>
      <w:color w:val="000000"/>
      <w:szCs w:val="48"/>
      <w:lang w:eastAsia="en-US"/>
    </w:rPr>
  </w:style>
  <w:style w:type="paragraph" w:customStyle="1" w:styleId="DF537E7DBD7D487CBEB4A6BC9A6024C11">
    <w:name w:val="DF537E7DBD7D487CBEB4A6BC9A6024C11"/>
    <w:rsid w:val="001B4913"/>
    <w:pPr>
      <w:spacing w:before="23" w:after="120" w:line="240" w:lineRule="auto"/>
      <w:jc w:val="both"/>
    </w:pPr>
    <w:rPr>
      <w:rFonts w:ascii="Calibri" w:eastAsia="Calibri" w:hAnsi="Calibri" w:cs="Calibri"/>
      <w:color w:val="000000"/>
      <w:szCs w:val="4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543F-0F73-4509-96F4-73D7DC42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ex-ante Erklärung über das Nichtvorliegen eines Interessenkonflikts im Rahmen von Vergabeverfahren</vt:lpstr>
    </vt:vector>
  </TitlesOfParts>
  <Company>FFG</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ex-ante Erklärung über das Nichtvorliegen eines Interessenkonflikts im Rahmen von Vergabeverfahren</dc:title>
  <dc:subject/>
  <dc:creator>FFG</dc:creator>
  <cp:keywords/>
  <dc:description/>
  <cp:lastModifiedBy>Katrin Indra</cp:lastModifiedBy>
  <cp:revision>3</cp:revision>
  <dcterms:created xsi:type="dcterms:W3CDTF">2025-02-27T12:14:00Z</dcterms:created>
  <dcterms:modified xsi:type="dcterms:W3CDTF">2025-02-28T08:40:00Z</dcterms:modified>
</cp:coreProperties>
</file>