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133E3" w14:textId="765E1D0E" w:rsidR="00BD4191" w:rsidRPr="003C6E05" w:rsidRDefault="00F013CD" w:rsidP="00BD4191">
      <w:pPr>
        <w:pStyle w:val="Titel"/>
        <w:rPr>
          <w:lang w:val="en-GB"/>
        </w:rPr>
      </w:pPr>
      <w:r>
        <w:rPr>
          <w:lang w:val="en-GB"/>
        </w:rPr>
        <w:t>COMET CENTRE</w:t>
      </w:r>
    </w:p>
    <w:p w14:paraId="1F005007" w14:textId="662558CD" w:rsidR="00BD4191" w:rsidRPr="003C6E05" w:rsidRDefault="00FC49BF" w:rsidP="00BD4191">
      <w:pPr>
        <w:pStyle w:val="Subtitel"/>
        <w:rPr>
          <w:b/>
          <w:lang w:val="en-GB"/>
        </w:rPr>
      </w:pPr>
      <w:r w:rsidRPr="003C6E05">
        <w:rPr>
          <w:b/>
          <w:lang w:val="en-GB"/>
        </w:rPr>
        <w:t>NAME OF ORGANISATION</w:t>
      </w:r>
    </w:p>
    <w:p w14:paraId="6A0AD7BC" w14:textId="1A4CF942" w:rsidR="00BD4191" w:rsidRPr="003C6E05" w:rsidRDefault="00FC49BF" w:rsidP="00BD4191">
      <w:pPr>
        <w:pStyle w:val="Subtitel"/>
        <w:rPr>
          <w:lang w:val="en-GB"/>
        </w:rPr>
      </w:pPr>
      <w:r w:rsidRPr="003C6E05">
        <w:rPr>
          <w:lang w:val="en-GB"/>
        </w:rPr>
        <w:t>RESEARCH PROGRAMME: [SHORT TITLE – LONG TITLE]</w:t>
      </w:r>
    </w:p>
    <w:p w14:paraId="3D03342B" w14:textId="77777777" w:rsidR="00BD4191" w:rsidRPr="003C6E05" w:rsidRDefault="00BD4191" w:rsidP="00805DF4">
      <w:pPr>
        <w:spacing w:after="400"/>
        <w:rPr>
          <w:lang w:val="en-GB"/>
        </w:rPr>
      </w:pPr>
      <w:r w:rsidRPr="003C6E05">
        <w:rPr>
          <w:noProof/>
          <w:lang w:eastAsia="de-AT"/>
        </w:rPr>
        <mc:AlternateContent>
          <mc:Choice Requires="wps">
            <w:drawing>
              <wp:inline distT="0" distB="0" distL="0" distR="0" wp14:anchorId="6A441DC9" wp14:editId="52379BDC">
                <wp:extent cx="360000" cy="0"/>
                <wp:effectExtent l="0" t="12700" r="34290" b="25400"/>
                <wp:docPr id="2" name="Gerade Verbindung 2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75D20CD" id="Gerade Verbindung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" strokecolor="#e4032e [3204]" strokeweight="2.5pt">
                <v:stroke joinstyle="miter"/>
                <w10:anchorlock/>
              </v:line>
            </w:pict>
          </mc:Fallback>
        </mc:AlternateContent>
      </w:r>
    </w:p>
    <w:p w14:paraId="461054C2" w14:textId="77777777" w:rsidR="001048C4" w:rsidRDefault="00FC49BF" w:rsidP="00BD4191">
      <w:pPr>
        <w:rPr>
          <w:lang w:val="en-GB"/>
        </w:rPr>
      </w:pPr>
      <w:r w:rsidRPr="003C6E05">
        <w:rPr>
          <w:noProof/>
          <w:lang w:eastAsia="de-AT"/>
        </w:rPr>
        <w:drawing>
          <wp:anchor distT="0" distB="0" distL="114300" distR="114300" simplePos="0" relativeHeight="251660288" behindDoc="0" locked="0" layoutInCell="1" allowOverlap="1" wp14:anchorId="7B8017BC" wp14:editId="11679038">
            <wp:simplePos x="0" y="0"/>
            <wp:positionH relativeFrom="column">
              <wp:posOffset>4461510</wp:posOffset>
            </wp:positionH>
            <wp:positionV relativeFrom="paragraph">
              <wp:posOffset>10160</wp:posOffset>
            </wp:positionV>
            <wp:extent cx="1080000" cy="536400"/>
            <wp:effectExtent l="0" t="0" r="6350" b="0"/>
            <wp:wrapNone/>
            <wp:docPr id="7" name="Grafik 7" descr="Fremd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fik 25" descr="Fremdlogo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53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2F5" w:rsidRPr="003C6E05">
        <w:rPr>
          <w:b/>
          <w:lang w:val="en-GB"/>
        </w:rPr>
        <w:t>Main location:</w:t>
      </w:r>
      <w:r w:rsidR="005312F5" w:rsidRPr="003C6E05">
        <w:rPr>
          <w:lang w:val="en-GB"/>
        </w:rPr>
        <w:t xml:space="preserve"> </w:t>
      </w:r>
      <w:r w:rsidRPr="003C6E05">
        <w:rPr>
          <w:lang w:val="en-GB"/>
        </w:rPr>
        <w:t>Location (federal state)</w:t>
      </w:r>
    </w:p>
    <w:p w14:paraId="123ABF0F" w14:textId="77777777" w:rsidR="001048C4" w:rsidRDefault="005312F5" w:rsidP="00BD4191">
      <w:pPr>
        <w:rPr>
          <w:lang w:val="en-GB"/>
        </w:rPr>
      </w:pPr>
      <w:r w:rsidRPr="003C6E05">
        <w:rPr>
          <w:b/>
          <w:lang w:val="en-GB"/>
        </w:rPr>
        <w:t>Other locations:</w:t>
      </w:r>
      <w:r w:rsidRPr="00855EEA">
        <w:rPr>
          <w:lang w:val="en-GB"/>
        </w:rPr>
        <w:t xml:space="preserve"> </w:t>
      </w:r>
      <w:r w:rsidR="00FC49BF" w:rsidRPr="003C6E05">
        <w:rPr>
          <w:lang w:val="en-GB"/>
        </w:rPr>
        <w:t>Location (federal state), Location (federal state)</w:t>
      </w:r>
    </w:p>
    <w:p w14:paraId="32B0CCCA" w14:textId="6C91035C" w:rsidR="00BD4191" w:rsidRPr="000D21E2" w:rsidRDefault="005312F5" w:rsidP="00BD4191">
      <w:pPr>
        <w:rPr>
          <w:i/>
          <w:lang w:val="en-GB"/>
        </w:rPr>
      </w:pPr>
      <w:r w:rsidRPr="003C6E05">
        <w:rPr>
          <w:b/>
          <w:lang w:val="en-GB"/>
        </w:rPr>
        <w:t>Thematic area:</w:t>
      </w:r>
      <w:r w:rsidRPr="00855EEA">
        <w:rPr>
          <w:lang w:val="en-GB"/>
        </w:rPr>
        <w:t xml:space="preserve"> </w:t>
      </w:r>
      <w:r w:rsidR="00FC49BF" w:rsidRPr="003C6E05">
        <w:rPr>
          <w:lang w:val="en-GB"/>
        </w:rPr>
        <w:t>Please insert your thematic area</w:t>
      </w:r>
      <w:r w:rsidR="00FC49BF" w:rsidRPr="003C6E05">
        <w:rPr>
          <w:lang w:val="en-GB"/>
        </w:rPr>
        <w:br/>
      </w:r>
      <w:hyperlink r:id="rId9" w:history="1">
        <w:r w:rsidR="00FC49BF" w:rsidRPr="000D21E2">
          <w:rPr>
            <w:rStyle w:val="Hyperlink"/>
            <w:i/>
            <w:lang w:val="en-GB"/>
          </w:rPr>
          <w:t>https://www.ffg.at/comet/netzwerk</w:t>
        </w:r>
      </w:hyperlink>
    </w:p>
    <w:p w14:paraId="43AD20FF" w14:textId="7CBDD2BE" w:rsidR="00BD4191" w:rsidRPr="003C6E05" w:rsidRDefault="008D31A2" w:rsidP="00BD4191">
      <w:pPr>
        <w:tabs>
          <w:tab w:val="left" w:pos="3402"/>
        </w:tabs>
        <w:spacing w:before="220"/>
        <w:rPr>
          <w:lang w:val="en-GB"/>
        </w:rPr>
      </w:pPr>
      <w:r w:rsidRPr="003C6E05">
        <w:rPr>
          <w:b/>
          <w:lang w:val="en-GB"/>
        </w:rPr>
        <w:t>Thematic focuses</w:t>
      </w:r>
    </w:p>
    <w:p w14:paraId="63D7B8A4" w14:textId="11BC8CFC" w:rsidR="00BD4191" w:rsidRPr="003C6E05" w:rsidRDefault="00FC49BF" w:rsidP="00BD4191">
      <w:pPr>
        <w:pStyle w:val="Listenabsatz"/>
        <w:numPr>
          <w:ilvl w:val="0"/>
          <w:numId w:val="1"/>
        </w:numPr>
        <w:rPr>
          <w:lang w:val="en-GB"/>
        </w:rPr>
      </w:pPr>
      <w:r w:rsidRPr="003C6E05">
        <w:rPr>
          <w:lang w:val="en-GB"/>
        </w:rPr>
        <w:t>Thematic focus 1</w:t>
      </w:r>
    </w:p>
    <w:p w14:paraId="65D35BE5" w14:textId="51DFFEF9" w:rsidR="00BD4191" w:rsidRPr="003C6E05" w:rsidRDefault="00FC49BF" w:rsidP="00BD4191">
      <w:pPr>
        <w:pStyle w:val="Listenabsatz"/>
        <w:numPr>
          <w:ilvl w:val="0"/>
          <w:numId w:val="1"/>
        </w:numPr>
        <w:rPr>
          <w:lang w:val="en-GB"/>
        </w:rPr>
      </w:pPr>
      <w:r w:rsidRPr="003C6E05">
        <w:rPr>
          <w:lang w:val="en-GB"/>
        </w:rPr>
        <w:t>Thematic focus 2</w:t>
      </w:r>
    </w:p>
    <w:p w14:paraId="787944BE" w14:textId="6BA132EF" w:rsidR="00BD4191" w:rsidRPr="003C6E05" w:rsidRDefault="00FC49BF" w:rsidP="00BD4191">
      <w:pPr>
        <w:pStyle w:val="Listenabsatz"/>
        <w:numPr>
          <w:ilvl w:val="0"/>
          <w:numId w:val="1"/>
        </w:numPr>
        <w:rPr>
          <w:lang w:val="en-GB"/>
        </w:rPr>
      </w:pPr>
      <w:r w:rsidRPr="003C6E05">
        <w:rPr>
          <w:lang w:val="en-GB"/>
        </w:rPr>
        <w:t>Thematic focus 3</w:t>
      </w:r>
    </w:p>
    <w:p w14:paraId="222BEE37" w14:textId="40A51F1C" w:rsidR="00FC49BF" w:rsidRPr="003C6E05" w:rsidRDefault="00FC49BF" w:rsidP="00BD4191">
      <w:pPr>
        <w:pStyle w:val="Listenabsatz"/>
        <w:numPr>
          <w:ilvl w:val="0"/>
          <w:numId w:val="1"/>
        </w:numPr>
        <w:rPr>
          <w:lang w:val="en-GB"/>
        </w:rPr>
      </w:pPr>
      <w:r w:rsidRPr="003C6E05">
        <w:rPr>
          <w:lang w:val="en-GB"/>
        </w:rPr>
        <w:t>Thematic focus 4</w:t>
      </w:r>
    </w:p>
    <w:p w14:paraId="19A7505D" w14:textId="03E529CB" w:rsidR="00FC49BF" w:rsidRPr="003C6E05" w:rsidRDefault="00FC49BF" w:rsidP="00BD4191">
      <w:pPr>
        <w:pStyle w:val="Listenabsatz"/>
        <w:numPr>
          <w:ilvl w:val="0"/>
          <w:numId w:val="1"/>
        </w:numPr>
        <w:rPr>
          <w:lang w:val="en-GB"/>
        </w:rPr>
      </w:pPr>
      <w:r w:rsidRPr="003C6E05">
        <w:rPr>
          <w:lang w:val="en-GB"/>
        </w:rPr>
        <w:t>Thematic focus 5</w:t>
      </w:r>
    </w:p>
    <w:p w14:paraId="5F4F2415" w14:textId="3EE0E5AA" w:rsidR="00BD4191" w:rsidRPr="00A12ADD" w:rsidRDefault="008D31A2" w:rsidP="00A03140">
      <w:pPr>
        <w:tabs>
          <w:tab w:val="left" w:pos="6674"/>
        </w:tabs>
        <w:spacing w:before="220"/>
        <w:rPr>
          <w:b/>
        </w:rPr>
      </w:pPr>
      <w:proofErr w:type="spellStart"/>
      <w:r w:rsidRPr="00A12ADD">
        <w:rPr>
          <w:b/>
        </w:rPr>
        <w:t>Plann</w:t>
      </w:r>
      <w:r w:rsidR="00907C9E" w:rsidRPr="00A12ADD">
        <w:rPr>
          <w:b/>
        </w:rPr>
        <w:t>ed</w:t>
      </w:r>
      <w:proofErr w:type="spellEnd"/>
      <w:r w:rsidR="00907C9E" w:rsidRPr="00A12ADD">
        <w:rPr>
          <w:b/>
        </w:rPr>
        <w:t xml:space="preserve"> </w:t>
      </w:r>
      <w:proofErr w:type="spellStart"/>
      <w:r w:rsidR="00907C9E" w:rsidRPr="00A12ADD">
        <w:rPr>
          <w:b/>
        </w:rPr>
        <w:t>realisation</w:t>
      </w:r>
      <w:proofErr w:type="spellEnd"/>
      <w:r w:rsidR="00907C9E" w:rsidRPr="00A12ADD">
        <w:rPr>
          <w:b/>
        </w:rPr>
        <w:t xml:space="preserve"> </w:t>
      </w:r>
      <w:proofErr w:type="spellStart"/>
      <w:r w:rsidR="00907C9E" w:rsidRPr="00A12ADD">
        <w:rPr>
          <w:b/>
        </w:rPr>
        <w:t>and</w:t>
      </w:r>
      <w:proofErr w:type="spellEnd"/>
      <w:r w:rsidR="00907C9E" w:rsidRPr="00A12ADD">
        <w:rPr>
          <w:b/>
        </w:rPr>
        <w:t xml:space="preserve"> </w:t>
      </w:r>
      <w:proofErr w:type="spellStart"/>
      <w:r w:rsidR="00907C9E" w:rsidRPr="00A12ADD">
        <w:rPr>
          <w:b/>
        </w:rPr>
        <w:t>outcomes</w:t>
      </w:r>
      <w:proofErr w:type="spellEnd"/>
    </w:p>
    <w:p w14:paraId="62A9DF15" w14:textId="77777777" w:rsidR="00A03140" w:rsidRDefault="00A03140" w:rsidP="00BD4191">
      <w:pPr>
        <w:spacing w:before="220"/>
        <w:rPr>
          <w:noProof/>
          <w:lang w:val="en-GB"/>
        </w:rPr>
      </w:pPr>
      <w:r w:rsidRPr="00A03140">
        <w:rPr>
          <w:noProof/>
          <w:lang w:val="en-GB"/>
        </w:rPr>
        <w:t>A small stream called Duden flows through their village and provides them with the rain they need. It's a paradisiacal land where roasted sentence fragments fly into your mouth. Not even a small line of dummy text from the almighty punctuation, her name was Lore, to go out into the wide world of grammar.</w:t>
      </w:r>
    </w:p>
    <w:p w14:paraId="721D4A9F" w14:textId="6B34C657" w:rsidR="00BD4191" w:rsidRPr="00A03140" w:rsidRDefault="00907C9E" w:rsidP="00BD4191">
      <w:pPr>
        <w:spacing w:before="220"/>
        <w:rPr>
          <w:b/>
          <w:noProof/>
          <w:lang w:val="en-GB"/>
        </w:rPr>
      </w:pPr>
      <w:r w:rsidRPr="00A03140">
        <w:rPr>
          <w:b/>
          <w:noProof/>
          <w:lang w:val="en-GB"/>
        </w:rPr>
        <w:t>History of establishment</w:t>
      </w:r>
    </w:p>
    <w:p w14:paraId="68C49EE2" w14:textId="4B87E92E" w:rsidR="00BD4191" w:rsidRPr="003C6E05" w:rsidRDefault="00A03140" w:rsidP="00BD4191">
      <w:pPr>
        <w:rPr>
          <w:noProof/>
          <w:lang w:val="en-GB"/>
        </w:rPr>
      </w:pPr>
      <w:r w:rsidRPr="00A03140">
        <w:rPr>
          <w:noProof/>
          <w:lang w:val="en-GB"/>
        </w:rPr>
        <w:t xml:space="preserve">As it climbed the first hills of the Italic Mountains, it took one last look back at the skyline of its home town of Buchstabhausen, the headline of Question Mark. A rhetorical question ran wistfully down its cheek, then it continued on its way. </w:t>
      </w:r>
      <w:r w:rsidRPr="00A03140">
        <w:rPr>
          <w:noProof/>
        </w:rPr>
        <w:t>On the way, it met a copy.</w:t>
      </w:r>
      <w:r w:rsidR="00BD4191" w:rsidRPr="003C6E05">
        <w:rPr>
          <w:noProof/>
          <w:lang w:val="en-GB"/>
        </w:rPr>
        <w:br w:type="page"/>
      </w:r>
      <w:bookmarkStart w:id="0" w:name="_GoBack"/>
      <w:bookmarkEnd w:id="0"/>
    </w:p>
    <w:p w14:paraId="5A103E4F" w14:textId="396EE6D3" w:rsidR="00BD4191" w:rsidRPr="003C6E05" w:rsidRDefault="00D745C1" w:rsidP="00BD4191">
      <w:pPr>
        <w:spacing w:before="220"/>
        <w:rPr>
          <w:b/>
          <w:noProof/>
          <w:lang w:val="en-GB"/>
        </w:rPr>
      </w:pPr>
      <w:r w:rsidRPr="003C6E05">
        <w:rPr>
          <w:b/>
          <w:noProof/>
          <w:lang w:val="en-GB"/>
        </w:rPr>
        <w:lastRenderedPageBreak/>
        <w:t xml:space="preserve">Selected company partners </w:t>
      </w:r>
      <w:r w:rsidR="00BD4191" w:rsidRPr="003C6E05">
        <w:rPr>
          <w:noProof/>
          <w:sz w:val="16"/>
          <w:szCs w:val="16"/>
          <w:lang w:val="en-GB"/>
        </w:rPr>
        <w:t>(max. 10)</w:t>
      </w:r>
      <w:r w:rsidR="00BD4191" w:rsidRPr="003C6E05">
        <w:rPr>
          <w:b/>
          <w:noProof/>
          <w:lang w:val="en-GB"/>
        </w:rPr>
        <w:t>:</w:t>
      </w:r>
    </w:p>
    <w:p w14:paraId="3C33405B" w14:textId="46C63FCB" w:rsidR="00BD4191" w:rsidRPr="003C6E05" w:rsidRDefault="00F35D64" w:rsidP="00BD4191">
      <w:pPr>
        <w:pStyle w:val="Listenabsatz"/>
        <w:numPr>
          <w:ilvl w:val="0"/>
          <w:numId w:val="41"/>
        </w:numPr>
        <w:rPr>
          <w:noProof/>
          <w:lang w:val="en-GB"/>
        </w:rPr>
      </w:pPr>
      <w:r w:rsidRPr="003C6E05">
        <w:rPr>
          <w:noProof/>
          <w:lang w:val="en-GB"/>
        </w:rPr>
        <w:t>Partner A</w:t>
      </w:r>
    </w:p>
    <w:p w14:paraId="1538ACDE" w14:textId="0E55EF8E" w:rsidR="00BD4191" w:rsidRPr="003C6E05" w:rsidRDefault="00F35D64" w:rsidP="00BD4191">
      <w:pPr>
        <w:pStyle w:val="Listenabsatz"/>
        <w:numPr>
          <w:ilvl w:val="0"/>
          <w:numId w:val="41"/>
        </w:numPr>
        <w:rPr>
          <w:noProof/>
          <w:lang w:val="en-GB"/>
        </w:rPr>
      </w:pPr>
      <w:r w:rsidRPr="003C6E05">
        <w:rPr>
          <w:noProof/>
          <w:lang w:val="en-GB"/>
        </w:rPr>
        <w:t>Partner B</w:t>
      </w:r>
    </w:p>
    <w:p w14:paraId="3A4C70E7" w14:textId="1A75BEAA" w:rsidR="00BD4191" w:rsidRPr="003C6E05" w:rsidRDefault="00F35D64" w:rsidP="00BD4191">
      <w:pPr>
        <w:pStyle w:val="Listenabsatz"/>
        <w:numPr>
          <w:ilvl w:val="0"/>
          <w:numId w:val="41"/>
        </w:numPr>
        <w:rPr>
          <w:noProof/>
          <w:lang w:val="en-GB"/>
        </w:rPr>
      </w:pPr>
      <w:r w:rsidRPr="003C6E05">
        <w:rPr>
          <w:noProof/>
          <w:lang w:val="en-GB"/>
        </w:rPr>
        <w:t>Partner C</w:t>
      </w:r>
    </w:p>
    <w:p w14:paraId="219426DC" w14:textId="448B220A" w:rsidR="00BD4191" w:rsidRPr="003C6E05" w:rsidRDefault="00F35D64" w:rsidP="00BD4191">
      <w:pPr>
        <w:pStyle w:val="Listenabsatz"/>
        <w:numPr>
          <w:ilvl w:val="0"/>
          <w:numId w:val="41"/>
        </w:numPr>
        <w:rPr>
          <w:bCs/>
          <w:noProof/>
          <w:lang w:val="en-GB"/>
        </w:rPr>
      </w:pPr>
      <w:r w:rsidRPr="003C6E05">
        <w:rPr>
          <w:noProof/>
          <w:lang w:val="en-GB"/>
        </w:rPr>
        <w:t>Partner D</w:t>
      </w:r>
    </w:p>
    <w:p w14:paraId="4BA390B3" w14:textId="029F6A14" w:rsidR="00BD4191" w:rsidRPr="003C6E05" w:rsidRDefault="00F35D64" w:rsidP="00BD4191">
      <w:pPr>
        <w:pStyle w:val="Listenabsatz"/>
        <w:numPr>
          <w:ilvl w:val="0"/>
          <w:numId w:val="41"/>
        </w:numPr>
        <w:rPr>
          <w:bCs/>
          <w:noProof/>
          <w:lang w:val="en-GB"/>
        </w:rPr>
      </w:pPr>
      <w:r w:rsidRPr="003C6E05">
        <w:rPr>
          <w:noProof/>
          <w:lang w:val="en-GB"/>
        </w:rPr>
        <w:t>Partner E</w:t>
      </w:r>
    </w:p>
    <w:p w14:paraId="5CF30781" w14:textId="105A26D7" w:rsidR="00BD4191" w:rsidRPr="003C6E05" w:rsidRDefault="00F35D64" w:rsidP="00BD4191">
      <w:pPr>
        <w:pStyle w:val="Listenabsatz"/>
        <w:numPr>
          <w:ilvl w:val="0"/>
          <w:numId w:val="41"/>
        </w:numPr>
        <w:rPr>
          <w:bCs/>
          <w:noProof/>
          <w:lang w:val="en-GB"/>
        </w:rPr>
      </w:pPr>
      <w:r w:rsidRPr="003C6E05">
        <w:rPr>
          <w:noProof/>
          <w:lang w:val="en-GB"/>
        </w:rPr>
        <w:t>Partner F</w:t>
      </w:r>
    </w:p>
    <w:p w14:paraId="7273CFF4" w14:textId="0C4E04F8" w:rsidR="00BD4191" w:rsidRPr="003C6E05" w:rsidRDefault="00F35D64" w:rsidP="00BD4191">
      <w:pPr>
        <w:pStyle w:val="Listenabsatz"/>
        <w:numPr>
          <w:ilvl w:val="0"/>
          <w:numId w:val="41"/>
        </w:numPr>
        <w:rPr>
          <w:bCs/>
          <w:noProof/>
          <w:lang w:val="en-GB"/>
        </w:rPr>
      </w:pPr>
      <w:r w:rsidRPr="003C6E05">
        <w:rPr>
          <w:noProof/>
          <w:lang w:val="en-GB"/>
        </w:rPr>
        <w:t>Partner G</w:t>
      </w:r>
    </w:p>
    <w:p w14:paraId="5FFDB9A7" w14:textId="1F2B7AEF" w:rsidR="00BD4191" w:rsidRPr="003C6E05" w:rsidRDefault="00F35D64" w:rsidP="00BD4191">
      <w:pPr>
        <w:pStyle w:val="Listenabsatz"/>
        <w:numPr>
          <w:ilvl w:val="0"/>
          <w:numId w:val="41"/>
        </w:numPr>
        <w:rPr>
          <w:bCs/>
          <w:noProof/>
          <w:lang w:val="en-GB"/>
        </w:rPr>
      </w:pPr>
      <w:r w:rsidRPr="003C6E05">
        <w:rPr>
          <w:noProof/>
          <w:lang w:val="en-GB"/>
        </w:rPr>
        <w:t>Partner H</w:t>
      </w:r>
    </w:p>
    <w:p w14:paraId="23C818CE" w14:textId="6BB70565" w:rsidR="00BD4191" w:rsidRPr="003C6E05" w:rsidRDefault="00F35D64" w:rsidP="00BD4191">
      <w:pPr>
        <w:pStyle w:val="Listenabsatz"/>
        <w:numPr>
          <w:ilvl w:val="0"/>
          <w:numId w:val="41"/>
        </w:numPr>
        <w:rPr>
          <w:bCs/>
          <w:noProof/>
          <w:lang w:val="en-GB"/>
        </w:rPr>
      </w:pPr>
      <w:r w:rsidRPr="003C6E05">
        <w:rPr>
          <w:noProof/>
          <w:lang w:val="en-GB"/>
        </w:rPr>
        <w:t>Partner I</w:t>
      </w:r>
    </w:p>
    <w:p w14:paraId="4E6C6835" w14:textId="2C1608EF" w:rsidR="00BD4191" w:rsidRPr="003C6E05" w:rsidRDefault="00F35D64" w:rsidP="00BD4191">
      <w:pPr>
        <w:pStyle w:val="Listenabsatz"/>
        <w:numPr>
          <w:ilvl w:val="0"/>
          <w:numId w:val="41"/>
        </w:numPr>
        <w:rPr>
          <w:bCs/>
          <w:noProof/>
          <w:lang w:val="en-GB"/>
        </w:rPr>
      </w:pPr>
      <w:r w:rsidRPr="003C6E05">
        <w:rPr>
          <w:noProof/>
          <w:lang w:val="en-GB"/>
        </w:rPr>
        <w:t>Partner J</w:t>
      </w:r>
    </w:p>
    <w:p w14:paraId="2FE69D22" w14:textId="66A9DDDF" w:rsidR="00BD4191" w:rsidRPr="003C6E05" w:rsidRDefault="00D745C1" w:rsidP="00BD4191">
      <w:pPr>
        <w:spacing w:before="220"/>
        <w:rPr>
          <w:b/>
          <w:noProof/>
          <w:lang w:val="en-GB"/>
        </w:rPr>
      </w:pPr>
      <w:r w:rsidRPr="003C6E05">
        <w:rPr>
          <w:b/>
          <w:noProof/>
          <w:lang w:val="en-GB"/>
        </w:rPr>
        <w:t>Selected scientific partners</w:t>
      </w:r>
      <w:r w:rsidR="00BD4191" w:rsidRPr="003C6E05">
        <w:rPr>
          <w:b/>
          <w:noProof/>
          <w:lang w:val="en-GB"/>
        </w:rPr>
        <w:t xml:space="preserve"> </w:t>
      </w:r>
      <w:r w:rsidR="00BD4191" w:rsidRPr="003C6E05">
        <w:rPr>
          <w:noProof/>
          <w:sz w:val="16"/>
          <w:szCs w:val="16"/>
          <w:lang w:val="en-GB"/>
        </w:rPr>
        <w:t>(max. 5)</w:t>
      </w:r>
      <w:r w:rsidR="00BD4191" w:rsidRPr="003C6E05">
        <w:rPr>
          <w:b/>
          <w:noProof/>
          <w:lang w:val="en-GB"/>
        </w:rPr>
        <w:t>:</w:t>
      </w:r>
    </w:p>
    <w:p w14:paraId="3948A2BD" w14:textId="77777777" w:rsidR="00F35D64" w:rsidRPr="003C6E05" w:rsidRDefault="00F35D64" w:rsidP="00F35D64">
      <w:pPr>
        <w:pStyle w:val="Listenabsatz"/>
        <w:numPr>
          <w:ilvl w:val="0"/>
          <w:numId w:val="42"/>
        </w:numPr>
        <w:rPr>
          <w:noProof/>
          <w:lang w:val="en-GB"/>
        </w:rPr>
      </w:pPr>
      <w:r w:rsidRPr="003C6E05">
        <w:rPr>
          <w:noProof/>
          <w:lang w:val="en-GB"/>
        </w:rPr>
        <w:t>Partner A</w:t>
      </w:r>
    </w:p>
    <w:p w14:paraId="3297F677" w14:textId="77777777" w:rsidR="00F35D64" w:rsidRPr="003C6E05" w:rsidRDefault="00F35D64" w:rsidP="00F35D64">
      <w:pPr>
        <w:pStyle w:val="Listenabsatz"/>
        <w:numPr>
          <w:ilvl w:val="0"/>
          <w:numId w:val="42"/>
        </w:numPr>
        <w:rPr>
          <w:noProof/>
          <w:lang w:val="en-GB"/>
        </w:rPr>
      </w:pPr>
      <w:r w:rsidRPr="003C6E05">
        <w:rPr>
          <w:noProof/>
          <w:lang w:val="en-GB"/>
        </w:rPr>
        <w:t>Partner B</w:t>
      </w:r>
    </w:p>
    <w:p w14:paraId="0AD709DA" w14:textId="77777777" w:rsidR="00F35D64" w:rsidRPr="003C6E05" w:rsidRDefault="00F35D64" w:rsidP="00F35D64">
      <w:pPr>
        <w:pStyle w:val="Listenabsatz"/>
        <w:numPr>
          <w:ilvl w:val="0"/>
          <w:numId w:val="42"/>
        </w:numPr>
        <w:rPr>
          <w:noProof/>
          <w:lang w:val="en-GB"/>
        </w:rPr>
      </w:pPr>
      <w:r w:rsidRPr="003C6E05">
        <w:rPr>
          <w:noProof/>
          <w:lang w:val="en-GB"/>
        </w:rPr>
        <w:t>Partner C</w:t>
      </w:r>
    </w:p>
    <w:p w14:paraId="76A1A2C5" w14:textId="77777777" w:rsidR="00F35D64" w:rsidRPr="003C6E05" w:rsidRDefault="00F35D64" w:rsidP="00F35D64">
      <w:pPr>
        <w:pStyle w:val="Listenabsatz"/>
        <w:numPr>
          <w:ilvl w:val="0"/>
          <w:numId w:val="42"/>
        </w:numPr>
        <w:rPr>
          <w:bCs/>
          <w:noProof/>
          <w:lang w:val="en-GB"/>
        </w:rPr>
      </w:pPr>
      <w:r w:rsidRPr="003C6E05">
        <w:rPr>
          <w:noProof/>
          <w:lang w:val="en-GB"/>
        </w:rPr>
        <w:t>Partner D</w:t>
      </w:r>
    </w:p>
    <w:p w14:paraId="01AEC7C4" w14:textId="31EE50B6" w:rsidR="00BD4191" w:rsidRPr="003C6E05" w:rsidRDefault="00F35D64" w:rsidP="00F35D64">
      <w:pPr>
        <w:pStyle w:val="Listenabsatz"/>
        <w:numPr>
          <w:ilvl w:val="0"/>
          <w:numId w:val="42"/>
        </w:numPr>
        <w:rPr>
          <w:bCs/>
          <w:noProof/>
          <w:lang w:val="en-GB"/>
        </w:rPr>
      </w:pPr>
      <w:r w:rsidRPr="003C6E05">
        <w:rPr>
          <w:noProof/>
          <w:lang w:val="en-GB"/>
        </w:rPr>
        <w:t>Partner E</w:t>
      </w:r>
    </w:p>
    <w:p w14:paraId="29325A29" w14:textId="23B6C8C3" w:rsidR="00BD4191" w:rsidRPr="003C6E05" w:rsidRDefault="00D745C1" w:rsidP="00BD4191">
      <w:pPr>
        <w:spacing w:before="220"/>
        <w:rPr>
          <w:b/>
          <w:noProof/>
          <w:lang w:val="en-GB"/>
        </w:rPr>
      </w:pPr>
      <w:r w:rsidRPr="003C6E05">
        <w:rPr>
          <w:b/>
          <w:lang w:val="en-GB"/>
        </w:rPr>
        <w:t>Selected international</w:t>
      </w:r>
      <w:r w:rsidRPr="003C6E05">
        <w:rPr>
          <w:b/>
          <w:vertAlign w:val="superscript"/>
          <w:lang w:val="en-GB"/>
        </w:rPr>
        <w:footnoteReference w:id="1"/>
      </w:r>
      <w:r w:rsidRPr="003C6E05">
        <w:rPr>
          <w:b/>
          <w:lang w:val="en-GB"/>
        </w:rPr>
        <w:t xml:space="preserve"> partners </w:t>
      </w:r>
      <w:r w:rsidR="00BD4191" w:rsidRPr="003C6E05">
        <w:rPr>
          <w:sz w:val="16"/>
          <w:szCs w:val="20"/>
          <w:lang w:val="en-GB"/>
        </w:rPr>
        <w:t>(max. 5)</w:t>
      </w:r>
      <w:r w:rsidR="00BD4191" w:rsidRPr="008B080F">
        <w:rPr>
          <w:b/>
          <w:noProof/>
          <w:lang w:val="en-GB"/>
        </w:rPr>
        <w:t>:</w:t>
      </w:r>
    </w:p>
    <w:p w14:paraId="3E69CB45" w14:textId="77777777" w:rsidR="00F35D64" w:rsidRPr="003C6E05" w:rsidRDefault="00F35D64" w:rsidP="00F35D64">
      <w:pPr>
        <w:pStyle w:val="Listenabsatz"/>
        <w:numPr>
          <w:ilvl w:val="0"/>
          <w:numId w:val="43"/>
        </w:numPr>
        <w:rPr>
          <w:noProof/>
          <w:lang w:val="en-GB"/>
        </w:rPr>
      </w:pPr>
      <w:r w:rsidRPr="003C6E05">
        <w:rPr>
          <w:noProof/>
          <w:lang w:val="en-GB"/>
        </w:rPr>
        <w:t>Partner A</w:t>
      </w:r>
    </w:p>
    <w:p w14:paraId="7BA7DD78" w14:textId="77777777" w:rsidR="00F35D64" w:rsidRPr="003C6E05" w:rsidRDefault="00F35D64" w:rsidP="00F35D64">
      <w:pPr>
        <w:pStyle w:val="Listenabsatz"/>
        <w:numPr>
          <w:ilvl w:val="0"/>
          <w:numId w:val="43"/>
        </w:numPr>
        <w:rPr>
          <w:noProof/>
          <w:lang w:val="en-GB"/>
        </w:rPr>
      </w:pPr>
      <w:r w:rsidRPr="003C6E05">
        <w:rPr>
          <w:noProof/>
          <w:lang w:val="en-GB"/>
        </w:rPr>
        <w:t>Partner B</w:t>
      </w:r>
    </w:p>
    <w:p w14:paraId="71E848C4" w14:textId="77777777" w:rsidR="00F35D64" w:rsidRPr="003C6E05" w:rsidRDefault="00F35D64" w:rsidP="00F35D64">
      <w:pPr>
        <w:pStyle w:val="Listenabsatz"/>
        <w:numPr>
          <w:ilvl w:val="0"/>
          <w:numId w:val="43"/>
        </w:numPr>
        <w:rPr>
          <w:noProof/>
          <w:lang w:val="en-GB"/>
        </w:rPr>
      </w:pPr>
      <w:r w:rsidRPr="003C6E05">
        <w:rPr>
          <w:noProof/>
          <w:lang w:val="en-GB"/>
        </w:rPr>
        <w:t>Partner C</w:t>
      </w:r>
    </w:p>
    <w:p w14:paraId="773C70ED" w14:textId="77777777" w:rsidR="00F35D64" w:rsidRPr="003C6E05" w:rsidRDefault="00F35D64" w:rsidP="00F35D64">
      <w:pPr>
        <w:pStyle w:val="Listenabsatz"/>
        <w:numPr>
          <w:ilvl w:val="0"/>
          <w:numId w:val="43"/>
        </w:numPr>
        <w:rPr>
          <w:bCs/>
          <w:noProof/>
          <w:lang w:val="en-GB"/>
        </w:rPr>
      </w:pPr>
      <w:r w:rsidRPr="003C6E05">
        <w:rPr>
          <w:noProof/>
          <w:lang w:val="en-GB"/>
        </w:rPr>
        <w:t>Partner D</w:t>
      </w:r>
    </w:p>
    <w:p w14:paraId="01CA5CBE" w14:textId="64C51953" w:rsidR="00BD4191" w:rsidRPr="003C6E05" w:rsidRDefault="00F35D64" w:rsidP="00F35D64">
      <w:pPr>
        <w:pStyle w:val="Listenabsatz"/>
        <w:numPr>
          <w:ilvl w:val="0"/>
          <w:numId w:val="43"/>
        </w:numPr>
        <w:rPr>
          <w:bCs/>
          <w:noProof/>
          <w:lang w:val="en-GB"/>
        </w:rPr>
      </w:pPr>
      <w:r w:rsidRPr="003C6E05">
        <w:rPr>
          <w:noProof/>
          <w:lang w:val="en-GB"/>
        </w:rPr>
        <w:t>Partner E</w:t>
      </w:r>
    </w:p>
    <w:p w14:paraId="7D6AADEC" w14:textId="77777777" w:rsidR="001048C4" w:rsidRDefault="00D745C1" w:rsidP="00BD4191">
      <w:pPr>
        <w:tabs>
          <w:tab w:val="left" w:pos="3828"/>
        </w:tabs>
        <w:spacing w:before="220"/>
        <w:rPr>
          <w:noProof/>
          <w:lang w:val="en-GB"/>
        </w:rPr>
      </w:pPr>
      <w:r w:rsidRPr="003C6E05">
        <w:rPr>
          <w:b/>
          <w:noProof/>
          <w:lang w:val="en-GB"/>
        </w:rPr>
        <w:t>Duration:</w:t>
      </w:r>
      <w:r w:rsidR="00BD4191" w:rsidRPr="003C6E05">
        <w:rPr>
          <w:noProof/>
          <w:lang w:val="en-GB"/>
        </w:rPr>
        <w:tab/>
      </w:r>
      <w:r w:rsidR="00F35D64" w:rsidRPr="003C6E05">
        <w:rPr>
          <w:noProof/>
          <w:lang w:val="en-GB"/>
        </w:rPr>
        <w:t>XX.XX.XXXX</w:t>
      </w:r>
      <w:r w:rsidR="00BD4191" w:rsidRPr="003C6E05">
        <w:rPr>
          <w:noProof/>
          <w:lang w:val="en-GB"/>
        </w:rPr>
        <w:t xml:space="preserve"> </w:t>
      </w:r>
      <w:r w:rsidR="00F35D64" w:rsidRPr="003C6E05">
        <w:rPr>
          <w:noProof/>
          <w:lang w:val="en-GB"/>
        </w:rPr>
        <w:t>-</w:t>
      </w:r>
      <w:r w:rsidR="00BD4191" w:rsidRPr="003C6E05">
        <w:rPr>
          <w:noProof/>
          <w:lang w:val="en-GB"/>
        </w:rPr>
        <w:t xml:space="preserve"> </w:t>
      </w:r>
      <w:r w:rsidR="00F35D64" w:rsidRPr="003C6E05">
        <w:rPr>
          <w:noProof/>
          <w:lang w:val="en-GB"/>
        </w:rPr>
        <w:t>XX.XX.XXXX</w:t>
      </w:r>
      <w:r w:rsidR="00BD4191" w:rsidRPr="003C6E05">
        <w:rPr>
          <w:noProof/>
          <w:lang w:val="en-GB"/>
        </w:rPr>
        <w:t xml:space="preserve"> (</w:t>
      </w:r>
      <w:r w:rsidR="00F35D64" w:rsidRPr="003C6E05">
        <w:rPr>
          <w:noProof/>
          <w:lang w:val="en-GB"/>
        </w:rPr>
        <w:t>X</w:t>
      </w:r>
      <w:r w:rsidR="00BD4191" w:rsidRPr="003C6E05">
        <w:rPr>
          <w:noProof/>
          <w:lang w:val="en-GB"/>
        </w:rPr>
        <w:t xml:space="preserve"> </w:t>
      </w:r>
      <w:r w:rsidR="00F338C6" w:rsidRPr="003C6E05">
        <w:rPr>
          <w:noProof/>
          <w:lang w:val="en-GB"/>
        </w:rPr>
        <w:t>y</w:t>
      </w:r>
      <w:r w:rsidRPr="003C6E05">
        <w:rPr>
          <w:noProof/>
          <w:lang w:val="en-GB"/>
        </w:rPr>
        <w:t>ears</w:t>
      </w:r>
      <w:r w:rsidR="00BD4191" w:rsidRPr="003C6E05">
        <w:rPr>
          <w:noProof/>
          <w:lang w:val="en-GB"/>
        </w:rPr>
        <w:t>)</w:t>
      </w:r>
    </w:p>
    <w:p w14:paraId="4B548D42" w14:textId="5A0E9B5A" w:rsidR="00BD4191" w:rsidRPr="003C6E05" w:rsidRDefault="00D745C1" w:rsidP="001048C4">
      <w:pPr>
        <w:tabs>
          <w:tab w:val="left" w:pos="3828"/>
        </w:tabs>
        <w:rPr>
          <w:noProof/>
          <w:lang w:val="en-GB"/>
        </w:rPr>
      </w:pPr>
      <w:r w:rsidRPr="003C6E05">
        <w:rPr>
          <w:b/>
          <w:noProof/>
          <w:lang w:val="en-GB"/>
        </w:rPr>
        <w:t>Staff employed at the Centre:</w:t>
      </w:r>
      <w:r w:rsidR="00BD4191" w:rsidRPr="003C6E05">
        <w:rPr>
          <w:noProof/>
          <w:lang w:val="en-GB"/>
        </w:rPr>
        <w:tab/>
      </w:r>
      <w:r w:rsidR="00F35D64" w:rsidRPr="003C6E05">
        <w:rPr>
          <w:lang w:val="en-GB"/>
        </w:rPr>
        <w:t>XX</w:t>
      </w:r>
      <w:r w:rsidRPr="003C6E05">
        <w:rPr>
          <w:noProof/>
          <w:lang w:val="en-GB"/>
        </w:rPr>
        <w:t xml:space="preserve"> FTE, thereof </w:t>
      </w:r>
      <w:r w:rsidR="00F35D64" w:rsidRPr="003C6E05">
        <w:rPr>
          <w:noProof/>
          <w:lang w:val="en-GB"/>
        </w:rPr>
        <w:t>XX</w:t>
      </w:r>
      <w:r w:rsidRPr="003C6E05">
        <w:rPr>
          <w:noProof/>
          <w:lang w:val="en-GB"/>
        </w:rPr>
        <w:t xml:space="preserve"> scientists</w:t>
      </w:r>
    </w:p>
    <w:p w14:paraId="05BC0B94" w14:textId="09622DC0" w:rsidR="00BD4191" w:rsidRPr="003C6E05" w:rsidRDefault="00BD4191" w:rsidP="00BD4191">
      <w:pPr>
        <w:tabs>
          <w:tab w:val="left" w:pos="3828"/>
        </w:tabs>
        <w:spacing w:before="220"/>
        <w:rPr>
          <w:b/>
          <w:noProof/>
          <w:lang w:val="en-GB"/>
        </w:rPr>
      </w:pPr>
      <w:r w:rsidRPr="003C6E05">
        <w:rPr>
          <w:b/>
          <w:noProof/>
          <w:lang w:val="en-GB"/>
        </w:rPr>
        <w:t>Management:</w:t>
      </w:r>
      <w:r w:rsidRPr="003C6E05">
        <w:rPr>
          <w:b/>
          <w:noProof/>
          <w:lang w:val="en-GB"/>
        </w:rPr>
        <w:tab/>
      </w:r>
      <w:r w:rsidR="00F35D64" w:rsidRPr="003C6E05">
        <w:rPr>
          <w:noProof/>
          <w:lang w:val="en-GB"/>
        </w:rPr>
        <w:t xml:space="preserve">Full </w:t>
      </w:r>
      <w:r w:rsidR="00F35D64" w:rsidRPr="003C6E05">
        <w:rPr>
          <w:lang w:val="en-GB"/>
        </w:rPr>
        <w:t>Name, Position 1</w:t>
      </w:r>
      <w:r w:rsidR="007B70B8" w:rsidRPr="003C6E05">
        <w:rPr>
          <w:lang w:val="en-GB"/>
        </w:rPr>
        <w:br/>
      </w:r>
      <w:r w:rsidR="007B70B8" w:rsidRPr="003C6E05">
        <w:rPr>
          <w:lang w:val="en-GB"/>
        </w:rPr>
        <w:tab/>
      </w:r>
      <w:r w:rsidR="007B70B8" w:rsidRPr="003C6E05">
        <w:rPr>
          <w:noProof/>
          <w:lang w:val="en-GB"/>
        </w:rPr>
        <w:t xml:space="preserve">Full </w:t>
      </w:r>
      <w:r w:rsidR="007B70B8" w:rsidRPr="003C6E05">
        <w:rPr>
          <w:lang w:val="en-GB"/>
        </w:rPr>
        <w:t>Name, Position 2</w:t>
      </w:r>
    </w:p>
    <w:p w14:paraId="1A14D4C8" w14:textId="142CD9EE" w:rsidR="00BD4191" w:rsidRPr="003C6E05" w:rsidRDefault="00D745C1" w:rsidP="00BD4191">
      <w:pPr>
        <w:tabs>
          <w:tab w:val="left" w:pos="3828"/>
        </w:tabs>
        <w:spacing w:before="220"/>
        <w:rPr>
          <w:bCs/>
          <w:lang w:val="en-GB"/>
        </w:rPr>
      </w:pPr>
      <w:r w:rsidRPr="003C6E05">
        <w:rPr>
          <w:b/>
          <w:noProof/>
          <w:lang w:val="en-GB"/>
        </w:rPr>
        <w:t>Contact:</w:t>
      </w:r>
      <w:r w:rsidR="00BD4191" w:rsidRPr="003C6E05">
        <w:rPr>
          <w:bCs/>
          <w:lang w:val="en-GB"/>
        </w:rPr>
        <w:tab/>
      </w:r>
      <w:r w:rsidR="00F35D64" w:rsidRPr="003C6E05">
        <w:rPr>
          <w:bCs/>
          <w:noProof/>
          <w:lang w:val="en-GB"/>
        </w:rPr>
        <w:t>Name of organisation</w:t>
      </w:r>
      <w:r w:rsidR="00BD4191" w:rsidRPr="003C6E05">
        <w:rPr>
          <w:bCs/>
          <w:noProof/>
          <w:lang w:val="en-GB"/>
        </w:rPr>
        <w:br/>
      </w:r>
      <w:r w:rsidR="00BD4191" w:rsidRPr="003C6E05">
        <w:rPr>
          <w:bCs/>
          <w:noProof/>
          <w:lang w:val="en-GB"/>
        </w:rPr>
        <w:tab/>
      </w:r>
      <w:r w:rsidR="00F35D64" w:rsidRPr="003C6E05">
        <w:rPr>
          <w:bCs/>
          <w:noProof/>
          <w:lang w:val="en-GB"/>
        </w:rPr>
        <w:t>Address</w:t>
      </w:r>
      <w:r w:rsidR="00BD4191" w:rsidRPr="003C6E05">
        <w:rPr>
          <w:bCs/>
          <w:noProof/>
          <w:lang w:val="en-GB"/>
        </w:rPr>
        <w:br/>
      </w:r>
      <w:r w:rsidR="00BD4191" w:rsidRPr="003C6E05">
        <w:rPr>
          <w:bCs/>
          <w:noProof/>
          <w:lang w:val="en-GB"/>
        </w:rPr>
        <w:tab/>
      </w:r>
      <w:r w:rsidR="00F35D64" w:rsidRPr="003C6E05">
        <w:rPr>
          <w:bCs/>
          <w:noProof/>
          <w:lang w:val="en-GB"/>
        </w:rPr>
        <w:t>Telephone number</w:t>
      </w:r>
      <w:r w:rsidR="00BD4191" w:rsidRPr="003C6E05">
        <w:rPr>
          <w:bCs/>
          <w:noProof/>
          <w:lang w:val="en-GB"/>
        </w:rPr>
        <w:br/>
      </w:r>
      <w:r w:rsidR="00BD4191" w:rsidRPr="003C6E05">
        <w:rPr>
          <w:lang w:val="en-GB"/>
        </w:rPr>
        <w:tab/>
      </w:r>
      <w:r w:rsidR="00F35D64" w:rsidRPr="003C6E05">
        <w:rPr>
          <w:lang w:val="en-GB"/>
        </w:rPr>
        <w:t>E-Mail</w:t>
      </w:r>
      <w:r w:rsidR="00BD4191" w:rsidRPr="003C6E05">
        <w:rPr>
          <w:bCs/>
          <w:noProof/>
          <w:u w:val="single"/>
          <w:lang w:val="en-GB"/>
        </w:rPr>
        <w:br/>
      </w:r>
      <w:r w:rsidR="00BD4191" w:rsidRPr="003C6E05">
        <w:rPr>
          <w:lang w:val="en-GB"/>
        </w:rPr>
        <w:tab/>
      </w:r>
      <w:r w:rsidR="00F35D64" w:rsidRPr="003C6E05">
        <w:rPr>
          <w:bCs/>
          <w:lang w:val="en-GB"/>
        </w:rPr>
        <w:t>Website</w:t>
      </w:r>
    </w:p>
    <w:p w14:paraId="2C33AFFC" w14:textId="20CABF80" w:rsidR="00BD4191" w:rsidRPr="003C6E05" w:rsidRDefault="00D745C1" w:rsidP="000D21E2">
      <w:pPr>
        <w:spacing w:before="200"/>
        <w:jc w:val="right"/>
        <w:rPr>
          <w:sz w:val="18"/>
          <w:lang w:val="en-GB"/>
        </w:rPr>
      </w:pPr>
      <w:r w:rsidRPr="003C6E05">
        <w:rPr>
          <w:sz w:val="18"/>
          <w:lang w:val="en-GB"/>
        </w:rPr>
        <w:t>Status</w:t>
      </w:r>
      <w:r w:rsidR="00BD4191" w:rsidRPr="003C6E05">
        <w:rPr>
          <w:sz w:val="18"/>
          <w:lang w:val="en-GB"/>
        </w:rPr>
        <w:t xml:space="preserve"> </w:t>
      </w:r>
      <w:r w:rsidR="00E540C5" w:rsidRPr="003C6E05">
        <w:rPr>
          <w:sz w:val="18"/>
          <w:lang w:val="en-GB"/>
        </w:rPr>
        <w:t>XX</w:t>
      </w:r>
      <w:r w:rsidR="00BD4191" w:rsidRPr="003C6E05">
        <w:rPr>
          <w:sz w:val="18"/>
          <w:lang w:val="en-GB"/>
        </w:rPr>
        <w:t>.</w:t>
      </w:r>
      <w:r w:rsidR="00E540C5" w:rsidRPr="003C6E05">
        <w:rPr>
          <w:sz w:val="18"/>
          <w:lang w:val="en-GB"/>
        </w:rPr>
        <w:t>XX</w:t>
      </w:r>
      <w:r w:rsidR="00BD4191" w:rsidRPr="003C6E05">
        <w:rPr>
          <w:sz w:val="18"/>
          <w:lang w:val="en-GB"/>
        </w:rPr>
        <w:t>.</w:t>
      </w:r>
      <w:r w:rsidR="00E540C5" w:rsidRPr="003C6E05">
        <w:rPr>
          <w:sz w:val="18"/>
          <w:lang w:val="en-GB"/>
        </w:rPr>
        <w:t>XXXX</w:t>
      </w:r>
    </w:p>
    <w:p w14:paraId="55F31A48" w14:textId="44EAF4B0" w:rsidR="00BD4191" w:rsidRPr="003C6E05" w:rsidRDefault="00D745C1" w:rsidP="00BD4191">
      <w:pPr>
        <w:spacing w:before="220"/>
        <w:rPr>
          <w:noProof/>
          <w:lang w:val="en-GB"/>
        </w:rPr>
      </w:pPr>
      <w:r w:rsidRPr="003C6E05">
        <w:rPr>
          <w:noProof/>
          <w:lang w:val="en-GB"/>
        </w:rPr>
        <w:t>The COMET Centre is funded within COMET – Competence Centers for Exce</w:t>
      </w:r>
      <w:r w:rsidR="00A12ADD">
        <w:rPr>
          <w:noProof/>
          <w:lang w:val="en-GB"/>
        </w:rPr>
        <w:t>llent Technologies – by BM</w:t>
      </w:r>
      <w:r w:rsidR="00F013CD">
        <w:rPr>
          <w:noProof/>
          <w:lang w:val="en-GB"/>
        </w:rPr>
        <w:t>IMI</w:t>
      </w:r>
      <w:r w:rsidR="00A12ADD">
        <w:rPr>
          <w:noProof/>
          <w:lang w:val="en-GB"/>
        </w:rPr>
        <w:t>, BM</w:t>
      </w:r>
      <w:r w:rsidR="00F013CD">
        <w:rPr>
          <w:noProof/>
          <w:lang w:val="en-GB"/>
        </w:rPr>
        <w:t>WET</w:t>
      </w:r>
      <w:r w:rsidRPr="003C6E05">
        <w:rPr>
          <w:noProof/>
          <w:lang w:val="en-GB"/>
        </w:rPr>
        <w:t xml:space="preserve"> as well as the co-financing federal provinces </w:t>
      </w:r>
      <w:r w:rsidR="00E540C5" w:rsidRPr="003C6E05">
        <w:rPr>
          <w:noProof/>
          <w:lang w:val="en-GB"/>
        </w:rPr>
        <w:t>[federal province 1, federal province 2, federal province 3]</w:t>
      </w:r>
      <w:r w:rsidRPr="003C6E05">
        <w:rPr>
          <w:noProof/>
          <w:lang w:val="en-GB"/>
        </w:rPr>
        <w:t xml:space="preserve">. The COMET programme is managed by FFG. </w:t>
      </w:r>
      <w:hyperlink r:id="rId10" w:history="1">
        <w:r w:rsidRPr="003C6E05">
          <w:rPr>
            <w:rStyle w:val="Hyperlink"/>
            <w:noProof/>
            <w:lang w:val="en-GB"/>
          </w:rPr>
          <w:t>www.ffg.at/comet</w:t>
        </w:r>
      </w:hyperlink>
    </w:p>
    <w:sectPr w:rsidR="00BD4191" w:rsidRPr="003C6E05" w:rsidSect="004D69C7">
      <w:headerReference w:type="default" r:id="rId11"/>
      <w:footerReference w:type="default" r:id="rId12"/>
      <w:type w:val="continuous"/>
      <w:pgSz w:w="11900" w:h="16840"/>
      <w:pgMar w:top="2552" w:right="1134" w:bottom="1702" w:left="1134" w:header="850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01B40" w14:textId="77777777" w:rsidR="000E2F91" w:rsidRDefault="000E2F91" w:rsidP="00E54EDE">
      <w:pPr>
        <w:spacing w:line="240" w:lineRule="auto"/>
      </w:pPr>
      <w:r>
        <w:separator/>
      </w:r>
    </w:p>
  </w:endnote>
  <w:endnote w:type="continuationSeparator" w:id="0">
    <w:p w14:paraId="3896556A" w14:textId="77777777" w:rsidR="000E2F91" w:rsidRDefault="000E2F91" w:rsidP="00E54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824A5" w14:textId="01487FFF" w:rsidR="00962628" w:rsidRPr="00CE24A4" w:rsidRDefault="00A12ADD" w:rsidP="00B800CB">
    <w:pPr>
      <w:pStyle w:val="Fuzeile"/>
      <w:tabs>
        <w:tab w:val="clear" w:pos="9072"/>
        <w:tab w:val="right" w:pos="9632"/>
      </w:tabs>
      <w:rPr>
        <w:noProof/>
        <w:lang w:val="de-DE" w:eastAsia="de-DE"/>
      </w:rPr>
    </w:pPr>
    <w:r>
      <w:rPr>
        <w:noProof/>
        <w:lang w:eastAsia="de-AT"/>
      </w:rPr>
      <w:drawing>
        <wp:anchor distT="0" distB="0" distL="114300" distR="114300" simplePos="0" relativeHeight="251660288" behindDoc="0" locked="0" layoutInCell="1" allowOverlap="1" wp14:anchorId="18963151" wp14:editId="571F5D13">
          <wp:simplePos x="0" y="0"/>
          <wp:positionH relativeFrom="margin">
            <wp:posOffset>1433195</wp:posOffset>
          </wp:positionH>
          <wp:positionV relativeFrom="paragraph">
            <wp:posOffset>3810</wp:posOffset>
          </wp:positionV>
          <wp:extent cx="997200" cy="468000"/>
          <wp:effectExtent l="0" t="0" r="0" b="8255"/>
          <wp:wrapNone/>
          <wp:docPr id="77" name="Grafik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5172">
      <w:rPr>
        <w:noProof/>
        <w:lang w:eastAsia="de-AT"/>
      </w:rPr>
      <w:drawing>
        <wp:anchor distT="0" distB="0" distL="114300" distR="114300" simplePos="0" relativeHeight="251664384" behindDoc="0" locked="0" layoutInCell="1" allowOverlap="1" wp14:anchorId="0DEC00F2" wp14:editId="5562FE47">
          <wp:simplePos x="0" y="0"/>
          <wp:positionH relativeFrom="column">
            <wp:posOffset>4253096</wp:posOffset>
          </wp:positionH>
          <wp:positionV relativeFrom="paragraph">
            <wp:posOffset>-168339</wp:posOffset>
          </wp:positionV>
          <wp:extent cx="1823085" cy="597535"/>
          <wp:effectExtent l="0" t="0" r="0" b="0"/>
          <wp:wrapSquare wrapText="bothSides"/>
          <wp:docPr id="76" name="Grafi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4B02">
      <w:rPr>
        <w:noProof/>
        <w:lang w:eastAsia="de-AT"/>
      </w:rPr>
      <w:drawing>
        <wp:inline distT="0" distB="0" distL="0" distR="0" wp14:anchorId="6E2D5934" wp14:editId="0DFDA138">
          <wp:extent cx="1026000" cy="468000"/>
          <wp:effectExtent l="0" t="0" r="3175" b="8255"/>
          <wp:docPr id="78" name="Grafik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6000" cy="4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62628">
      <w:t xml:space="preserve">      </w:t>
    </w:r>
    <w:r w:rsidR="0096262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A915D" w14:textId="77777777" w:rsidR="000E2F91" w:rsidRDefault="000E2F91" w:rsidP="00E54EDE">
      <w:pPr>
        <w:spacing w:line="240" w:lineRule="auto"/>
      </w:pPr>
      <w:r>
        <w:separator/>
      </w:r>
    </w:p>
  </w:footnote>
  <w:footnote w:type="continuationSeparator" w:id="0">
    <w:p w14:paraId="76F4F237" w14:textId="77777777" w:rsidR="000E2F91" w:rsidRDefault="000E2F91" w:rsidP="00E54EDE">
      <w:pPr>
        <w:spacing w:line="240" w:lineRule="auto"/>
      </w:pPr>
      <w:r>
        <w:continuationSeparator/>
      </w:r>
    </w:p>
  </w:footnote>
  <w:footnote w:id="1">
    <w:p w14:paraId="3640B8E2" w14:textId="2ACD93D7" w:rsidR="00D745C1" w:rsidRDefault="00D745C1" w:rsidP="00D745C1">
      <w:pPr>
        <w:pStyle w:val="Default"/>
        <w:rPr>
          <w:lang w:val="de-DE"/>
        </w:rPr>
      </w:pPr>
      <w:r>
        <w:rPr>
          <w:rStyle w:val="Funotenzeichen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3F5A90">
        <w:rPr>
          <w:sz w:val="16"/>
          <w:szCs w:val="16"/>
        </w:rPr>
        <w:t xml:space="preserve">Partners </w:t>
      </w:r>
      <w:proofErr w:type="spellStart"/>
      <w:r w:rsidRPr="003F5A90">
        <w:rPr>
          <w:sz w:val="16"/>
          <w:szCs w:val="16"/>
        </w:rPr>
        <w:t>with</w:t>
      </w:r>
      <w:proofErr w:type="spellEnd"/>
      <w:r w:rsidRPr="003F5A90">
        <w:rPr>
          <w:sz w:val="16"/>
          <w:szCs w:val="16"/>
        </w:rPr>
        <w:t xml:space="preserve"> </w:t>
      </w:r>
      <w:proofErr w:type="spellStart"/>
      <w:r w:rsidRPr="003F5A90">
        <w:rPr>
          <w:sz w:val="16"/>
          <w:szCs w:val="16"/>
        </w:rPr>
        <w:t>headquarters</w:t>
      </w:r>
      <w:proofErr w:type="spellEnd"/>
      <w:r w:rsidRPr="003F5A90">
        <w:rPr>
          <w:sz w:val="16"/>
          <w:szCs w:val="16"/>
        </w:rPr>
        <w:t xml:space="preserve"> outside Austria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2ED20" w14:textId="58CB4898" w:rsidR="006647F3" w:rsidRDefault="006647F3" w:rsidP="00962628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62336" behindDoc="1" locked="0" layoutInCell="1" allowOverlap="1" wp14:anchorId="7E28AC2E" wp14:editId="0DAE826C">
          <wp:simplePos x="0" y="0"/>
          <wp:positionH relativeFrom="column">
            <wp:posOffset>4119880</wp:posOffset>
          </wp:positionH>
          <wp:positionV relativeFrom="paragraph">
            <wp:posOffset>-179070</wp:posOffset>
          </wp:positionV>
          <wp:extent cx="2158365" cy="995680"/>
          <wp:effectExtent l="0" t="0" r="0" b="0"/>
          <wp:wrapSquare wrapText="bothSides"/>
          <wp:docPr id="75" name="Bild 17" descr="https://www.ffg.at/sites/default/files/allgemeine_downloads/Logos_2018/ffg_logo_en_2018_rgb_10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7" descr="https://www.ffg.at/sites/default/files/allgemeine_downloads/Logos_2018/ffg_logo_en_2018_rgb_1000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DE3CB" w14:textId="0139D681" w:rsidR="006647F3" w:rsidRDefault="006647F3" w:rsidP="00962628">
    <w:pPr>
      <w:pStyle w:val="Kopfzeile"/>
    </w:pPr>
  </w:p>
  <w:p w14:paraId="622A7808" w14:textId="77777777" w:rsidR="006647F3" w:rsidRDefault="006647F3" w:rsidP="00962628">
    <w:pPr>
      <w:pStyle w:val="Kopfzeile"/>
    </w:pPr>
  </w:p>
  <w:p w14:paraId="2B5E511E" w14:textId="780F75CB" w:rsidR="00962628" w:rsidRPr="00A003AF" w:rsidRDefault="004C64F6" w:rsidP="00962628">
    <w:pPr>
      <w:pStyle w:val="Kopfzeile"/>
    </w:pPr>
    <w:r>
      <w:t xml:space="preserve">COMET </w:t>
    </w:r>
    <w:r w:rsidR="009345AB">
      <w:t>Fact</w:t>
    </w:r>
    <w:r w:rsidR="00962628">
      <w:t>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EA09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782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1665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80B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7CDA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904F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4613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722E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8AE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E84B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427A9"/>
    <w:multiLevelType w:val="multilevel"/>
    <w:tmpl w:val="01B03E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069C3237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90660C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327FCD"/>
    <w:multiLevelType w:val="multilevel"/>
    <w:tmpl w:val="79785F9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16B43C9E"/>
    <w:multiLevelType w:val="multilevel"/>
    <w:tmpl w:val="6ED0AF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C551CFF"/>
    <w:multiLevelType w:val="hybridMultilevel"/>
    <w:tmpl w:val="3FE0DB2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81E76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486FBD"/>
    <w:multiLevelType w:val="hybridMultilevel"/>
    <w:tmpl w:val="B1FE142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E40E5"/>
    <w:multiLevelType w:val="multilevel"/>
    <w:tmpl w:val="4F8C291E"/>
    <w:lvl w:ilvl="0">
      <w:start w:val="1"/>
      <w:numFmt w:val="bullet"/>
      <w:pStyle w:val="Listenabsatz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9" w15:restartNumberingAfterBreak="0">
    <w:nsid w:val="33592109"/>
    <w:multiLevelType w:val="multilevel"/>
    <w:tmpl w:val="F5F8D7A8"/>
    <w:lvl w:ilvl="0">
      <w:start w:val="1"/>
      <w:numFmt w:val="bullet"/>
      <w:lvlText w:val=""/>
      <w:lvlJc w:val="left"/>
      <w:pPr>
        <w:tabs>
          <w:tab w:val="num" w:pos="680"/>
        </w:tabs>
        <w:ind w:left="851" w:hanging="171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0" w15:restartNumberingAfterBreak="0">
    <w:nsid w:val="33644AE1"/>
    <w:multiLevelType w:val="hybridMultilevel"/>
    <w:tmpl w:val="79228BE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DD6886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43336BF"/>
    <w:multiLevelType w:val="multilevel"/>
    <w:tmpl w:val="ECFAF77C"/>
    <w:lvl w:ilvl="0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3" w15:restartNumberingAfterBreak="0">
    <w:nsid w:val="357A3F6A"/>
    <w:multiLevelType w:val="hybridMultilevel"/>
    <w:tmpl w:val="20D0298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609272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71E4A10"/>
    <w:multiLevelType w:val="multilevel"/>
    <w:tmpl w:val="F6467888"/>
    <w:lvl w:ilvl="0">
      <w:start w:val="1"/>
      <w:numFmt w:val="bullet"/>
      <w:lvlText w:val=""/>
      <w:lvlJc w:val="left"/>
      <w:pPr>
        <w:tabs>
          <w:tab w:val="num" w:pos="680"/>
        </w:tabs>
        <w:ind w:left="567" w:firstLine="113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6" w15:restartNumberingAfterBreak="0">
    <w:nsid w:val="3765641B"/>
    <w:multiLevelType w:val="hybridMultilevel"/>
    <w:tmpl w:val="B1FE142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719E1"/>
    <w:multiLevelType w:val="multilevel"/>
    <w:tmpl w:val="79785F9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B137C1B"/>
    <w:multiLevelType w:val="multilevel"/>
    <w:tmpl w:val="5A420DF4"/>
    <w:lvl w:ilvl="0">
      <w:start w:val="1"/>
      <w:numFmt w:val="bullet"/>
      <w:lvlText w:val=""/>
      <w:lvlJc w:val="left"/>
      <w:pPr>
        <w:tabs>
          <w:tab w:val="num" w:pos="1247"/>
        </w:tabs>
        <w:ind w:left="90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9735BF"/>
    <w:multiLevelType w:val="multilevel"/>
    <w:tmpl w:val="14F2D1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0" w15:restartNumberingAfterBreak="0">
    <w:nsid w:val="48A46FAB"/>
    <w:multiLevelType w:val="multilevel"/>
    <w:tmpl w:val="49DABD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49935F5E"/>
    <w:multiLevelType w:val="multilevel"/>
    <w:tmpl w:val="B010EDD8"/>
    <w:lvl w:ilvl="0">
      <w:start w:val="1"/>
      <w:numFmt w:val="bullet"/>
      <w:lvlText w:val=""/>
      <w:lvlJc w:val="left"/>
      <w:pPr>
        <w:ind w:left="-32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32" w15:restartNumberingAfterBreak="0">
    <w:nsid w:val="6B0F7F07"/>
    <w:multiLevelType w:val="multilevel"/>
    <w:tmpl w:val="14F2D1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3" w15:restartNumberingAfterBreak="0">
    <w:nsid w:val="6E760313"/>
    <w:multiLevelType w:val="multilevel"/>
    <w:tmpl w:val="49DABD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4" w15:restartNumberingAfterBreak="0">
    <w:nsid w:val="6FD16641"/>
    <w:multiLevelType w:val="hybridMultilevel"/>
    <w:tmpl w:val="B1FE142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A1456"/>
    <w:multiLevelType w:val="hybridMultilevel"/>
    <w:tmpl w:val="B1FE142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F4E1D"/>
    <w:multiLevelType w:val="multilevel"/>
    <w:tmpl w:val="5E24F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29"/>
  </w:num>
  <w:num w:numId="4">
    <w:abstractNumId w:val="23"/>
  </w:num>
  <w:num w:numId="5">
    <w:abstractNumId w:val="36"/>
  </w:num>
  <w:num w:numId="6">
    <w:abstractNumId w:val="14"/>
  </w:num>
  <w:num w:numId="7">
    <w:abstractNumId w:val="28"/>
  </w:num>
  <w:num w:numId="8">
    <w:abstractNumId w:val="24"/>
  </w:num>
  <w:num w:numId="9">
    <w:abstractNumId w:val="12"/>
  </w:num>
  <w:num w:numId="10">
    <w:abstractNumId w:val="31"/>
  </w:num>
  <w:num w:numId="11">
    <w:abstractNumId w:val="22"/>
  </w:num>
  <w:num w:numId="12">
    <w:abstractNumId w:val="25"/>
  </w:num>
  <w:num w:numId="13">
    <w:abstractNumId w:val="19"/>
  </w:num>
  <w:num w:numId="14">
    <w:abstractNumId w:val="10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8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9"/>
  </w:num>
  <w:num w:numId="25">
    <w:abstractNumId w:val="32"/>
  </w:num>
  <w:num w:numId="26">
    <w:abstractNumId w:val="33"/>
  </w:num>
  <w:num w:numId="27">
    <w:abstractNumId w:val="30"/>
  </w:num>
  <w:num w:numId="28">
    <w:abstractNumId w:val="13"/>
  </w:num>
  <w:num w:numId="29">
    <w:abstractNumId w:val="27"/>
  </w:num>
  <w:num w:numId="30">
    <w:abstractNumId w:val="18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8"/>
  </w:num>
  <w:num w:numId="36">
    <w:abstractNumId w:val="26"/>
  </w:num>
  <w:num w:numId="37">
    <w:abstractNumId w:val="18"/>
  </w:num>
  <w:num w:numId="38">
    <w:abstractNumId w:val="18"/>
  </w:num>
  <w:num w:numId="39">
    <w:abstractNumId w:val="18"/>
  </w:num>
  <w:num w:numId="40">
    <w:abstractNumId w:val="35"/>
  </w:num>
  <w:num w:numId="41">
    <w:abstractNumId w:val="16"/>
  </w:num>
  <w:num w:numId="42">
    <w:abstractNumId w:val="11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226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41"/>
    <w:rsid w:val="00045829"/>
    <w:rsid w:val="00060923"/>
    <w:rsid w:val="000850A4"/>
    <w:rsid w:val="000B53A6"/>
    <w:rsid w:val="000C3F0C"/>
    <w:rsid w:val="000C6002"/>
    <w:rsid w:val="000D21E2"/>
    <w:rsid w:val="000E2F91"/>
    <w:rsid w:val="000E3295"/>
    <w:rsid w:val="000F1F83"/>
    <w:rsid w:val="001048C4"/>
    <w:rsid w:val="0011675F"/>
    <w:rsid w:val="00171064"/>
    <w:rsid w:val="001710EA"/>
    <w:rsid w:val="001717AB"/>
    <w:rsid w:val="00192D4D"/>
    <w:rsid w:val="001D4BA3"/>
    <w:rsid w:val="001D5669"/>
    <w:rsid w:val="00205006"/>
    <w:rsid w:val="0021072D"/>
    <w:rsid w:val="00224A9D"/>
    <w:rsid w:val="00264FD1"/>
    <w:rsid w:val="002716B5"/>
    <w:rsid w:val="002751AA"/>
    <w:rsid w:val="00287C90"/>
    <w:rsid w:val="002A7677"/>
    <w:rsid w:val="002B7715"/>
    <w:rsid w:val="002E4737"/>
    <w:rsid w:val="00302555"/>
    <w:rsid w:val="003110AB"/>
    <w:rsid w:val="00312F74"/>
    <w:rsid w:val="0033075D"/>
    <w:rsid w:val="003518E1"/>
    <w:rsid w:val="00354280"/>
    <w:rsid w:val="00360F08"/>
    <w:rsid w:val="00392988"/>
    <w:rsid w:val="003A697D"/>
    <w:rsid w:val="003C37B7"/>
    <w:rsid w:val="003C6260"/>
    <w:rsid w:val="003C6E05"/>
    <w:rsid w:val="003E6532"/>
    <w:rsid w:val="003F5A90"/>
    <w:rsid w:val="00411E20"/>
    <w:rsid w:val="00430110"/>
    <w:rsid w:val="00444106"/>
    <w:rsid w:val="004462A2"/>
    <w:rsid w:val="0045584E"/>
    <w:rsid w:val="00455AD2"/>
    <w:rsid w:val="00494B02"/>
    <w:rsid w:val="004C1AAA"/>
    <w:rsid w:val="004C29BD"/>
    <w:rsid w:val="004C64F6"/>
    <w:rsid w:val="004D50D7"/>
    <w:rsid w:val="004D69C7"/>
    <w:rsid w:val="004D6FD7"/>
    <w:rsid w:val="00501A36"/>
    <w:rsid w:val="0050409E"/>
    <w:rsid w:val="005312F5"/>
    <w:rsid w:val="00555E4E"/>
    <w:rsid w:val="00557EED"/>
    <w:rsid w:val="0058757C"/>
    <w:rsid w:val="00591916"/>
    <w:rsid w:val="005C5076"/>
    <w:rsid w:val="00614BBD"/>
    <w:rsid w:val="006260F8"/>
    <w:rsid w:val="00626CC9"/>
    <w:rsid w:val="006446D0"/>
    <w:rsid w:val="0065409B"/>
    <w:rsid w:val="006647F3"/>
    <w:rsid w:val="00666123"/>
    <w:rsid w:val="00674AB5"/>
    <w:rsid w:val="00695DBD"/>
    <w:rsid w:val="006965E9"/>
    <w:rsid w:val="006B53AE"/>
    <w:rsid w:val="006D40F2"/>
    <w:rsid w:val="006E4F57"/>
    <w:rsid w:val="006F4847"/>
    <w:rsid w:val="006F6496"/>
    <w:rsid w:val="00711B0E"/>
    <w:rsid w:val="0071728E"/>
    <w:rsid w:val="0075575C"/>
    <w:rsid w:val="00756A9D"/>
    <w:rsid w:val="00763939"/>
    <w:rsid w:val="00777CD6"/>
    <w:rsid w:val="00780D6C"/>
    <w:rsid w:val="007876C7"/>
    <w:rsid w:val="00793BC4"/>
    <w:rsid w:val="007A46B2"/>
    <w:rsid w:val="007B70B8"/>
    <w:rsid w:val="007D2559"/>
    <w:rsid w:val="007E5F3A"/>
    <w:rsid w:val="00804DBC"/>
    <w:rsid w:val="00805668"/>
    <w:rsid w:val="00805D3A"/>
    <w:rsid w:val="00805DF4"/>
    <w:rsid w:val="00807988"/>
    <w:rsid w:val="00855EEA"/>
    <w:rsid w:val="008B080F"/>
    <w:rsid w:val="008B25E6"/>
    <w:rsid w:val="008B6458"/>
    <w:rsid w:val="008D31A2"/>
    <w:rsid w:val="008D6387"/>
    <w:rsid w:val="008F064C"/>
    <w:rsid w:val="008F10AF"/>
    <w:rsid w:val="00907C9E"/>
    <w:rsid w:val="0092168F"/>
    <w:rsid w:val="009250BE"/>
    <w:rsid w:val="009345AB"/>
    <w:rsid w:val="00936C69"/>
    <w:rsid w:val="00940608"/>
    <w:rsid w:val="009429ED"/>
    <w:rsid w:val="00962628"/>
    <w:rsid w:val="0097132F"/>
    <w:rsid w:val="00975142"/>
    <w:rsid w:val="00990103"/>
    <w:rsid w:val="009919AD"/>
    <w:rsid w:val="009945EC"/>
    <w:rsid w:val="009A17BB"/>
    <w:rsid w:val="009A66AF"/>
    <w:rsid w:val="009A6ED6"/>
    <w:rsid w:val="009B6A81"/>
    <w:rsid w:val="009D0036"/>
    <w:rsid w:val="009E2727"/>
    <w:rsid w:val="009E2923"/>
    <w:rsid w:val="00A003AF"/>
    <w:rsid w:val="00A03140"/>
    <w:rsid w:val="00A0352F"/>
    <w:rsid w:val="00A04B4E"/>
    <w:rsid w:val="00A12ADD"/>
    <w:rsid w:val="00A3611C"/>
    <w:rsid w:val="00A430E0"/>
    <w:rsid w:val="00A46041"/>
    <w:rsid w:val="00A55A55"/>
    <w:rsid w:val="00A64002"/>
    <w:rsid w:val="00A82A53"/>
    <w:rsid w:val="00A90240"/>
    <w:rsid w:val="00AA5172"/>
    <w:rsid w:val="00AD18D1"/>
    <w:rsid w:val="00AD71D3"/>
    <w:rsid w:val="00AE0DA4"/>
    <w:rsid w:val="00AE6B2B"/>
    <w:rsid w:val="00AF6BCB"/>
    <w:rsid w:val="00B05A1B"/>
    <w:rsid w:val="00B17EF3"/>
    <w:rsid w:val="00B3295F"/>
    <w:rsid w:val="00B42D1F"/>
    <w:rsid w:val="00B45029"/>
    <w:rsid w:val="00B620E0"/>
    <w:rsid w:val="00B64AAF"/>
    <w:rsid w:val="00B76A2C"/>
    <w:rsid w:val="00B800CB"/>
    <w:rsid w:val="00B86528"/>
    <w:rsid w:val="00B95B06"/>
    <w:rsid w:val="00BA137E"/>
    <w:rsid w:val="00BB2B2B"/>
    <w:rsid w:val="00BC035D"/>
    <w:rsid w:val="00BC6C85"/>
    <w:rsid w:val="00BD4191"/>
    <w:rsid w:val="00BE2AEC"/>
    <w:rsid w:val="00BE2EFF"/>
    <w:rsid w:val="00BE6639"/>
    <w:rsid w:val="00BF3412"/>
    <w:rsid w:val="00BF3C34"/>
    <w:rsid w:val="00BF41B7"/>
    <w:rsid w:val="00C16067"/>
    <w:rsid w:val="00C62808"/>
    <w:rsid w:val="00C63A86"/>
    <w:rsid w:val="00C66629"/>
    <w:rsid w:val="00C6722B"/>
    <w:rsid w:val="00C73EC5"/>
    <w:rsid w:val="00C920EE"/>
    <w:rsid w:val="00CA5965"/>
    <w:rsid w:val="00CB2A56"/>
    <w:rsid w:val="00CB5034"/>
    <w:rsid w:val="00CB5152"/>
    <w:rsid w:val="00CD319B"/>
    <w:rsid w:val="00CE24A4"/>
    <w:rsid w:val="00CE5F18"/>
    <w:rsid w:val="00CF1D2C"/>
    <w:rsid w:val="00D64931"/>
    <w:rsid w:val="00D74325"/>
    <w:rsid w:val="00D74349"/>
    <w:rsid w:val="00D745C1"/>
    <w:rsid w:val="00D80145"/>
    <w:rsid w:val="00D87ECD"/>
    <w:rsid w:val="00DB1ADC"/>
    <w:rsid w:val="00DC4555"/>
    <w:rsid w:val="00DD13FF"/>
    <w:rsid w:val="00DE1D63"/>
    <w:rsid w:val="00DF08C3"/>
    <w:rsid w:val="00E11266"/>
    <w:rsid w:val="00E26748"/>
    <w:rsid w:val="00E540C5"/>
    <w:rsid w:val="00E54EDE"/>
    <w:rsid w:val="00E5601F"/>
    <w:rsid w:val="00E63B35"/>
    <w:rsid w:val="00E66688"/>
    <w:rsid w:val="00E852EA"/>
    <w:rsid w:val="00E9418A"/>
    <w:rsid w:val="00EB0908"/>
    <w:rsid w:val="00EB15D6"/>
    <w:rsid w:val="00EF5425"/>
    <w:rsid w:val="00F013CD"/>
    <w:rsid w:val="00F065F3"/>
    <w:rsid w:val="00F23658"/>
    <w:rsid w:val="00F3210B"/>
    <w:rsid w:val="00F338C6"/>
    <w:rsid w:val="00F35D64"/>
    <w:rsid w:val="00F42F29"/>
    <w:rsid w:val="00F44D95"/>
    <w:rsid w:val="00F546EE"/>
    <w:rsid w:val="00F70DFB"/>
    <w:rsid w:val="00FC49BF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36CC227"/>
  <w14:defaultImageDpi w14:val="32767"/>
  <w15:chartTrackingRefBased/>
  <w15:docId w15:val="{C707B0E3-23F1-4E2C-AB70-9A87FA54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3A86"/>
    <w:pPr>
      <w:spacing w:line="270" w:lineRule="atLeast"/>
    </w:pPr>
    <w:rPr>
      <w:rFonts w:cs="Times New Roman (Textkörper CS)"/>
      <w:color w:val="000000" w:themeColor="text1"/>
      <w:spacing w:val="4"/>
      <w:sz w:val="20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rsid w:val="00A55A55"/>
    <w:pPr>
      <w:keepNext/>
      <w:keepLines/>
      <w:spacing w:after="40" w:line="240" w:lineRule="auto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C16067"/>
    <w:pPr>
      <w:keepNext/>
      <w:keepLines/>
      <w:spacing w:before="600" w:after="300" w:line="240" w:lineRule="auto"/>
      <w:outlineLvl w:val="1"/>
    </w:pPr>
    <w:rPr>
      <w:rFonts w:asciiTheme="majorHAnsi" w:eastAsiaTheme="majorEastAsia" w:hAnsiTheme="majorHAnsi" w:cs="Times New Roman (Überschriften"/>
      <w:b/>
      <w:sz w:val="3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rsid w:val="00C6722B"/>
    <w:pPr>
      <w:keepNext/>
      <w:keepLines/>
      <w:spacing w:before="600" w:after="400"/>
      <w:outlineLvl w:val="2"/>
    </w:pPr>
    <w:rPr>
      <w:rFonts w:asciiTheme="majorHAnsi" w:eastAsiaTheme="majorEastAsia" w:hAnsiTheme="majorHAnsi" w:cstheme="majorBidi"/>
      <w:b/>
      <w:sz w:val="32"/>
      <w:shd w:val="clear" w:color="auto" w:fill="FFFFF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695D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A0222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5A55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40"/>
      <w:szCs w:val="32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722B"/>
    <w:rPr>
      <w:rFonts w:asciiTheme="majorHAnsi" w:eastAsiaTheme="majorEastAsia" w:hAnsiTheme="majorHAnsi" w:cstheme="majorBidi"/>
      <w:b/>
      <w:color w:val="000000" w:themeColor="text1"/>
      <w:spacing w:val="4"/>
      <w:sz w:val="32"/>
      <w:lang w:val="de-AT"/>
    </w:rPr>
  </w:style>
  <w:style w:type="paragraph" w:styleId="Listenabsatz">
    <w:name w:val="List Paragraph"/>
    <w:basedOn w:val="Standard"/>
    <w:uiPriority w:val="34"/>
    <w:qFormat/>
    <w:rsid w:val="00CB2A56"/>
    <w:pPr>
      <w:numPr>
        <w:numId w:val="2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62628"/>
    <w:pPr>
      <w:tabs>
        <w:tab w:val="center" w:pos="4536"/>
        <w:tab w:val="right" w:pos="9072"/>
      </w:tabs>
      <w:spacing w:line="240" w:lineRule="auto"/>
    </w:pPr>
    <w:rPr>
      <w:b/>
      <w:caps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962628"/>
    <w:rPr>
      <w:rFonts w:cs="Times New Roman (Textkörper CS)"/>
      <w:b/>
      <w:caps/>
      <w:color w:val="000000" w:themeColor="text1"/>
      <w:spacing w:val="4"/>
      <w:sz w:val="22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3A697D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3A697D"/>
    <w:rPr>
      <w:rFonts w:cs="Times New Roman (Textkörper CS)"/>
      <w:color w:val="000000" w:themeColor="text1"/>
      <w:spacing w:val="4"/>
      <w:sz w:val="16"/>
      <w:lang w:val="de-AT"/>
    </w:rPr>
  </w:style>
  <w:style w:type="character" w:styleId="Seitenzahl">
    <w:name w:val="page number"/>
    <w:basedOn w:val="Absatz-Standardschriftart"/>
    <w:uiPriority w:val="99"/>
    <w:semiHidden/>
    <w:unhideWhenUsed/>
    <w:rsid w:val="0097132F"/>
  </w:style>
  <w:style w:type="character" w:customStyle="1" w:styleId="berschrift2Zchn">
    <w:name w:val="Überschrift 2 Zchn"/>
    <w:basedOn w:val="Absatz-Standardschriftart"/>
    <w:link w:val="berschrift2"/>
    <w:uiPriority w:val="9"/>
    <w:rsid w:val="00C16067"/>
    <w:rPr>
      <w:rFonts w:asciiTheme="majorHAnsi" w:eastAsiaTheme="majorEastAsia" w:hAnsiTheme="majorHAnsi" w:cs="Times New Roman (Überschriften"/>
      <w:b/>
      <w:color w:val="000000" w:themeColor="text1"/>
      <w:spacing w:val="4"/>
      <w:sz w:val="36"/>
      <w:szCs w:val="26"/>
      <w:lang w:val="de-AT"/>
    </w:rPr>
  </w:style>
  <w:style w:type="paragraph" w:customStyle="1" w:styleId="Subtitel">
    <w:name w:val="Subtitel"/>
    <w:basedOn w:val="Standard"/>
    <w:next w:val="Standard"/>
    <w:qFormat/>
    <w:rsid w:val="003110AB"/>
    <w:rPr>
      <w:caps/>
      <w:sz w:val="28"/>
    </w:rPr>
  </w:style>
  <w:style w:type="table" w:styleId="Tabellenraster">
    <w:name w:val="Table Grid"/>
    <w:basedOn w:val="NormaleTabelle"/>
    <w:uiPriority w:val="39"/>
    <w:rsid w:val="00A9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BE6639"/>
    <w:pPr>
      <w:spacing w:after="40" w:line="240" w:lineRule="auto"/>
      <w:contextualSpacing/>
    </w:pPr>
    <w:rPr>
      <w:rFonts w:asciiTheme="majorHAnsi" w:eastAsiaTheme="majorEastAsia" w:hAnsiTheme="majorHAnsi" w:cs="Times New Roman (Überschriften"/>
      <w:b/>
      <w:caps/>
      <w:spacing w:val="10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E6639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40"/>
      <w:szCs w:val="56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95DBD"/>
    <w:rPr>
      <w:rFonts w:asciiTheme="majorHAnsi" w:eastAsiaTheme="majorEastAsia" w:hAnsiTheme="majorHAnsi" w:cstheme="majorBidi"/>
      <w:i/>
      <w:iCs/>
      <w:color w:val="AA0222" w:themeColor="accent1" w:themeShade="BF"/>
      <w:spacing w:val="4"/>
      <w:sz w:val="20"/>
      <w:lang w:val="de-AT"/>
    </w:rPr>
  </w:style>
  <w:style w:type="paragraph" w:customStyle="1" w:styleId="Default">
    <w:name w:val="Default"/>
    <w:rsid w:val="003518E1"/>
    <w:pPr>
      <w:autoSpaceDE w:val="0"/>
      <w:autoSpaceDN w:val="0"/>
      <w:adjustRightInd w:val="0"/>
    </w:pPr>
    <w:rPr>
      <w:rFonts w:ascii="Calibri" w:hAnsi="Calibri" w:cs="Calibri"/>
      <w:color w:val="000000"/>
      <w:lang w:val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3518E1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E24A4"/>
    <w:rPr>
      <w:color w:val="E4032E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E24A4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49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4931"/>
    <w:rPr>
      <w:rFonts w:ascii="Segoe UI" w:hAnsi="Segoe UI" w:cs="Segoe UI"/>
      <w:color w:val="000000" w:themeColor="text1"/>
      <w:spacing w:val="4"/>
      <w:sz w:val="18"/>
      <w:szCs w:val="18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B86528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fg.at/com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fg.at/comet/netzwer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ffg.at/sites/default/files/allgemeine_downloads/Logos_2018/ffg_logo_en_2018_rgb_1000.png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FG\brand\Axxxx_Pxxxx_gb_NB_Word-Vorlagencheck%202021\Vorlagen%20beigestellt\Teil%202\Infosheet_BF.dotx" TargetMode="External"/></Relationships>
</file>

<file path=word/theme/theme1.xml><?xml version="1.0" encoding="utf-8"?>
<a:theme xmlns:a="http://schemas.openxmlformats.org/drawingml/2006/main" name="Bericht">
  <a:themeElements>
    <a:clrScheme name="FFG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4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3B8335"/>
      </a:accent5>
      <a:accent6>
        <a:srgbClr val="F28B4E"/>
      </a:accent6>
      <a:hlink>
        <a:srgbClr val="E4032E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50BB1D-B1F2-4743-A2DD-519432BD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Infosheet_BF.dotx</Template>
  <TotalTime>0</TotalTime>
  <Pages>2</Pages>
  <Words>266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Factsheet XXX EN</vt:lpstr>
      <vt:lpstr>Infosheet</vt:lpstr>
    </vt:vector>
  </TitlesOfParts>
  <Manager>FFG</Manager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XXX EN</dc:title>
  <dc:subject/>
  <dc:creator>FFG</dc:creator>
  <cp:keywords/>
  <dc:description/>
  <cp:lastModifiedBy>Eva Siegesleitner</cp:lastModifiedBy>
  <cp:revision>22</cp:revision>
  <cp:lastPrinted>2021-07-19T13:46:00Z</cp:lastPrinted>
  <dcterms:created xsi:type="dcterms:W3CDTF">2021-11-03T09:00:00Z</dcterms:created>
  <dcterms:modified xsi:type="dcterms:W3CDTF">2025-04-07T09:35:00Z</dcterms:modified>
</cp:coreProperties>
</file>