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4"/>
        <w:gridCol w:w="1778"/>
        <w:gridCol w:w="7186"/>
      </w:tblGrid>
      <w:tr w:rsidR="007F4C31" w:rsidRPr="007476FD" w:rsidTr="00895D8A">
        <w:trPr>
          <w:trHeight w:val="873"/>
        </w:trPr>
        <w:tc>
          <w:tcPr>
            <w:tcW w:w="9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F4C31" w:rsidRPr="00895D8A" w:rsidRDefault="007F4C31" w:rsidP="00973781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D5C4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>Projekt</w:t>
            </w:r>
            <w:r w:rsidR="00D00D8F" w:rsidRPr="000D5C4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 xml:space="preserve">skizze </w:t>
            </w:r>
            <w:r w:rsidR="0055700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 xml:space="preserve">für </w:t>
            </w:r>
            <w:r w:rsidR="00973781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>FFG</w:t>
            </w:r>
            <w:r w:rsidR="0055700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 xml:space="preserve"> </w:t>
            </w:r>
            <w:r w:rsidR="00973781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>Programme</w:t>
            </w:r>
          </w:p>
        </w:tc>
      </w:tr>
      <w:tr w:rsidR="007F4C31" w:rsidRPr="007C3304" w:rsidTr="00895D8A">
        <w:tblPrEx>
          <w:tblCellMar>
            <w:left w:w="70" w:type="dxa"/>
            <w:right w:w="70" w:type="dxa"/>
          </w:tblCellMar>
        </w:tblPrEx>
        <w:tc>
          <w:tcPr>
            <w:tcW w:w="2282" w:type="dxa"/>
            <w:gridSpan w:val="3"/>
            <w:shd w:val="clear" w:color="auto" w:fill="F2F2F2" w:themeFill="background1" w:themeFillShade="F2"/>
          </w:tcPr>
          <w:p w:rsidR="007F4C31" w:rsidRPr="007C3304" w:rsidRDefault="007F4C31" w:rsidP="005A23E0">
            <w:pPr>
              <w:ind w:left="42"/>
              <w:rPr>
                <w:rFonts w:ascii="Calibri" w:hAnsi="Calibri" w:cs="Calibri"/>
                <w:b/>
                <w:sz w:val="16"/>
                <w:szCs w:val="16"/>
                <w:lang w:val="fr-FR"/>
              </w:rPr>
            </w:pPr>
            <w:r w:rsidRPr="007C3304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Datum</w:t>
            </w:r>
          </w:p>
        </w:tc>
        <w:tc>
          <w:tcPr>
            <w:tcW w:w="7186" w:type="dxa"/>
            <w:shd w:val="clear" w:color="auto" w:fill="FFFFFF"/>
          </w:tcPr>
          <w:p w:rsidR="007F4C31" w:rsidRPr="00851456" w:rsidRDefault="005F2A0A" w:rsidP="005A23E0">
            <w:pPr>
              <w:ind w:left="27"/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Datum der aktuellen P</w:t>
            </w:r>
            <w:r w:rsidR="005A23E0" w:rsidRPr="00851456">
              <w:rPr>
                <w:rFonts w:ascii="Calibri" w:hAnsi="Calibri" w:cs="Calibri"/>
                <w:sz w:val="20"/>
                <w:szCs w:val="20"/>
              </w:rPr>
              <w:t>S</w:t>
            </w:r>
            <w:r w:rsidRPr="00851456">
              <w:rPr>
                <w:rFonts w:ascii="Calibri" w:hAnsi="Calibri" w:cs="Calibri"/>
                <w:sz w:val="20"/>
                <w:szCs w:val="20"/>
              </w:rPr>
              <w:t>-Version</w:t>
            </w:r>
          </w:p>
        </w:tc>
      </w:tr>
      <w:tr w:rsidR="0040572F" w:rsidRPr="007C3304" w:rsidTr="00895D8A">
        <w:trPr>
          <w:trHeight w:val="305"/>
        </w:trPr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1146" w:rsidRPr="007C3304" w:rsidRDefault="00BF4ECA" w:rsidP="005A23E0">
            <w:pPr>
              <w:rPr>
                <w:rFonts w:ascii="Calibri" w:hAnsi="Calibri" w:cs="Calibri"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E</w:t>
            </w:r>
            <w:r w:rsidR="00A476CD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inbringer </w:t>
            </w:r>
            <w:r w:rsidR="005A23E0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der</w:t>
            </w: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5A23E0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Projektskizze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146" w:rsidRDefault="001A1146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E6AF7">
              <w:rPr>
                <w:b/>
                <w:bCs/>
                <w:sz w:val="20"/>
                <w:szCs w:val="20"/>
              </w:rPr>
              <w:t xml:space="preserve">Name, </w:t>
            </w:r>
            <w:r w:rsidR="00CD0C7D" w:rsidRPr="000E6AF7">
              <w:rPr>
                <w:b/>
                <w:bCs/>
                <w:sz w:val="20"/>
                <w:szCs w:val="20"/>
              </w:rPr>
              <w:t>Unternehmen</w:t>
            </w:r>
            <w:r w:rsidRPr="000E6AF7">
              <w:rPr>
                <w:b/>
                <w:bCs/>
                <w:sz w:val="20"/>
                <w:szCs w:val="20"/>
              </w:rPr>
              <w:t xml:space="preserve">, </w:t>
            </w:r>
            <w:r w:rsidR="00CD0C7D" w:rsidRPr="000E6AF7">
              <w:rPr>
                <w:b/>
                <w:bCs/>
                <w:sz w:val="20"/>
                <w:szCs w:val="20"/>
              </w:rPr>
              <w:t>Kontaktdaten</w:t>
            </w:r>
          </w:p>
          <w:p w:rsidR="000E6AF7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E6AF7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27FC4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1456">
              <w:rPr>
                <w:b/>
                <w:bCs/>
                <w:sz w:val="20"/>
                <w:szCs w:val="20"/>
              </w:rPr>
              <w:t>Die Zustimmung zur Ver</w:t>
            </w:r>
            <w:r>
              <w:rPr>
                <w:b/>
                <w:bCs/>
                <w:sz w:val="20"/>
                <w:szCs w:val="20"/>
              </w:rPr>
              <w:t>arbeitung</w:t>
            </w:r>
            <w:r w:rsidRPr="00851456">
              <w:rPr>
                <w:b/>
                <w:bCs/>
                <w:sz w:val="20"/>
                <w:szCs w:val="20"/>
              </w:rPr>
              <w:t xml:space="preserve"> personenbezogener Daten gemäß §13 DSGVO wird hiermit erteilt! </w:t>
            </w:r>
          </w:p>
        </w:tc>
      </w:tr>
      <w:tr w:rsidR="007F4C31" w:rsidRPr="007C3304" w:rsidTr="00895D8A">
        <w:trPr>
          <w:trHeight w:val="194"/>
        </w:trPr>
        <w:tc>
          <w:tcPr>
            <w:tcW w:w="94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4C31" w:rsidRPr="00851456" w:rsidRDefault="005005C5" w:rsidP="00895D8A">
            <w:pPr>
              <w:tabs>
                <w:tab w:val="left" w:pos="529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F4C31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Projektbezeich</w:t>
            </w:r>
            <w:r w:rsidR="007A2D59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ung</w:t>
            </w:r>
            <w:r w:rsidR="00895D8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  <w:tr w:rsidR="00AD131F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895D8A" w:rsidRDefault="007A2D59" w:rsidP="00895D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AD131F"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895D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Arbeitstitel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1F" w:rsidRPr="00851456" w:rsidRDefault="00AD131F" w:rsidP="00462C1B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Kurztitel</w:t>
            </w:r>
          </w:p>
        </w:tc>
      </w:tr>
      <w:tr w:rsidR="00AD131F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895D8A" w:rsidRDefault="007A2D59" w:rsidP="00895D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AD131F"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.2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895D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Projekttitel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1F" w:rsidRPr="00851456" w:rsidRDefault="00AD131F" w:rsidP="005A23E0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voller Titel</w:t>
            </w:r>
          </w:p>
        </w:tc>
      </w:tr>
      <w:tr w:rsidR="00973781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73781" w:rsidRPr="00895D8A" w:rsidRDefault="00973781" w:rsidP="0097378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781" w:rsidRPr="00895D8A" w:rsidRDefault="008D7DCA" w:rsidP="00973781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Geplanter Beginn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781" w:rsidRPr="00851456" w:rsidRDefault="00973781" w:rsidP="005A23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973781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73781" w:rsidRPr="00895D8A" w:rsidRDefault="00973781" w:rsidP="00895D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781" w:rsidRPr="00895D8A" w:rsidRDefault="00973781" w:rsidP="00895D8A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Laufzeit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781" w:rsidRPr="00851456" w:rsidRDefault="00973781" w:rsidP="005A23E0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Abschätzung der Laufzeit in Monaten</w:t>
            </w:r>
          </w:p>
        </w:tc>
      </w:tr>
      <w:tr w:rsidR="007F4C31" w:rsidRPr="007C3304" w:rsidTr="00895D8A">
        <w:trPr>
          <w:trHeight w:val="16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4C31" w:rsidRPr="00851456" w:rsidRDefault="007A2D59" w:rsidP="005A2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F4C31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. Projektbeschreibung</w:t>
            </w:r>
          </w:p>
        </w:tc>
      </w:tr>
      <w:tr w:rsidR="00851456" w:rsidRPr="007C3304" w:rsidTr="00895D8A">
        <w:trPr>
          <w:trHeight w:val="241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51456" w:rsidRPr="007C3304" w:rsidRDefault="00851456" w:rsidP="00C70E2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2.1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1456" w:rsidRDefault="00D540FB" w:rsidP="00193A19">
            <w:pPr>
              <w:ind w:left="-1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FFG Programm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6" w:rsidRPr="00851456" w:rsidRDefault="00851456" w:rsidP="00973781">
            <w:pPr>
              <w:rPr>
                <w:rFonts w:ascii="Calibri" w:hAnsi="Calibri" w:cs="Calibri"/>
                <w:sz w:val="20"/>
                <w:szCs w:val="20"/>
              </w:rPr>
            </w:pPr>
            <w:r w:rsidRPr="00973781">
              <w:rPr>
                <w:rFonts w:ascii="Calibri" w:hAnsi="Calibri" w:cs="Calibri"/>
                <w:sz w:val="20"/>
                <w:szCs w:val="20"/>
                <w:lang w:val="en-US"/>
              </w:rPr>
              <w:t>FORTE/KIRAS</w:t>
            </w:r>
            <w:r w:rsidR="00557003" w:rsidRPr="00973781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973781" w:rsidRPr="00973781">
              <w:rPr>
                <w:rFonts w:ascii="Calibri" w:hAnsi="Calibri" w:cs="Calibri"/>
                <w:sz w:val="20"/>
                <w:szCs w:val="20"/>
                <w:lang w:val="en-US"/>
              </w:rPr>
              <w:t>K-PASS/</w:t>
            </w:r>
            <w:r w:rsidR="00557003" w:rsidRPr="00973781">
              <w:rPr>
                <w:rFonts w:ascii="Calibri" w:hAnsi="Calibri" w:cs="Calibri"/>
                <w:sz w:val="20"/>
                <w:szCs w:val="20"/>
                <w:lang w:val="en-US"/>
              </w:rPr>
              <w:t>ASAP/Take-off</w:t>
            </w:r>
            <w:r w:rsidR="00973781" w:rsidRPr="00973781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557003" w:rsidRPr="00973781">
              <w:rPr>
                <w:rFonts w:ascii="Calibri" w:hAnsi="Calibri" w:cs="Calibri"/>
                <w:sz w:val="20"/>
                <w:szCs w:val="20"/>
                <w:lang w:val="en-US"/>
              </w:rPr>
              <w:t>etc.</w:t>
            </w:r>
            <w:r w:rsidRPr="009737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F45B6A">
              <w:rPr>
                <w:rFonts w:ascii="Calibri" w:hAnsi="Calibri" w:cs="Calibri"/>
                <w:sz w:val="20"/>
                <w:szCs w:val="20"/>
              </w:rPr>
              <w:t>(N</w:t>
            </w:r>
            <w:r>
              <w:rPr>
                <w:rFonts w:ascii="Calibri" w:hAnsi="Calibri" w:cs="Calibri"/>
                <w:sz w:val="20"/>
                <w:szCs w:val="20"/>
              </w:rPr>
              <w:t>ichtzutreffendes entfernen)</w:t>
            </w:r>
          </w:p>
        </w:tc>
      </w:tr>
      <w:tr w:rsidR="0040572F" w:rsidRPr="007C3304" w:rsidTr="00895D8A">
        <w:trPr>
          <w:trHeight w:val="241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66AA9" w:rsidRPr="007C3304" w:rsidRDefault="007A2D59" w:rsidP="00AD4B7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5005C5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AD4B7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AA9" w:rsidRPr="007C3304" w:rsidRDefault="006F678E" w:rsidP="00193A19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Ausschreibungs-schwerpunkt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AA9" w:rsidRPr="00851456" w:rsidRDefault="00A66AA9" w:rsidP="005A23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3781" w:rsidRPr="00D540FB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73781" w:rsidRDefault="00973781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781" w:rsidRDefault="00973781" w:rsidP="00D91A78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Geplantes Instrument bzw. Art der Projektunterstützung durch BMLV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781" w:rsidRPr="00D63F8A" w:rsidRDefault="00973781" w:rsidP="00973781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6B43C" wp14:editId="42FD3D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11319" cy="87465"/>
                      <wp:effectExtent l="0" t="0" r="22225" b="2730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3781" w:rsidRDefault="00973781" w:rsidP="009737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6B43C" id="Rechteck 8" o:spid="_x0000_s1026" style="position:absolute;margin-left:-.4pt;margin-top:.35pt;width:8.7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eBpAIAAL0FAAAOAAAAZHJzL2Uyb0RvYy54bWysVE1v2zAMvQ/YfxB0Xx2nST+COkXQosOA&#10;oi3aDj0rshQbk0VNUmJnv36UZDttV+wwLAeFMslH8onkxWXXKLIT1tWgC5ofTSgRmkNZ601Bvz/f&#10;fDmjxHmmS6ZAi4LuhaOXy8+fLlqzEFOoQJXCEgTRbtGaglbem0WWOV6JhrkjMEKjUoJtmMer3WSl&#10;ZS2iNyqbTiYnWQu2NBa4cA6/XiclXUZ8KQX391I64YkqKObm42njuQ5ntrxgi41lpqp5nwb7hywa&#10;VmsMOkJdM8/I1tZ/QDU1t+BA+iMOTQZS1lzEGrCafPKumqeKGRFrQXKcGWly/w+W3+0eLKnLguJD&#10;adbgEz0KXnnBf5CzwE5r3AKNnsyD7W8OxVBqJ20T/rEI0kVG9yOjovOE48c8z4/zc0o4qs5OZyfz&#10;AJkdfI11/quAhgShoBbfK9LIdrfOJ9PBJIRyoOryplYqXkKPiCtlyY7h6643eQ/+xkpp0hb0OD+d&#10;R+A3uthlBwTffYCAySqNOQceUuVR8nslQhJKPwqJ/GGt0xTgbVaMc6F9nlQVK0VKdj7B35Du4BGZ&#10;iYABWWKZI3YPMFgmkAE78dTbB1cRG390nvwtseQ8esTIoP3o3NQa7EcACqvqIyf7gaRETWDJd+sO&#10;TYK4hnKPjWYhTaAz/KbGJ79lzj8wiyOHw4lrxN/jIRXgk0EvUVKB/fXR92CPk4BaSloc4YK6n1tm&#10;BSXqm8YZOc9nszDz8TKbn07xYl9r1q81ettcAfZRjgvL8CgGe68GUVpoXnDbrEJUVDHNMXZBubfD&#10;5cqn1YL7iovVKprhnBvmb/WT4QE8EBxa+rl7Ydb0fe9xXu5gGHe2eNf+yTZ4alhtPcg6zsaB1556&#10;3BGxh/p9FpbQ63u0Omzd5W8AAAD//wMAUEsDBBQABgAIAAAAIQA/kf6r2QAAAAQBAAAPAAAAZHJz&#10;L2Rvd25yZXYueG1sTI5BS8NAFITvgv9heUJvdqO0tcRsight9eDBKnh9zb5kQ7JvQ3bbJP/ezUlP&#10;wzDDzJftRtuKK/W+dqzgYZmAIC6crrlS8P21v9+C8AFZY+uYFEzkYZff3mSYajfwJ11PoRJxhH2K&#10;CkwIXSqlLwxZ9EvXEcesdL3FEG1fSd3jEMdtKx+TZCMt1hwfDHb0aqhoTheroPl4b+rubVuWBzOt&#10;hwl/wrg6KrW4G1+eQQQaw18ZZvyIDnlkOrsLay9aBTN4UPAEYg43Uc9RV2uQeSb/w+e/AAAA//8D&#10;AFBLAQItABQABgAIAAAAIQC2gziS/gAAAOEBAAATAAAAAAAAAAAAAAAAAAAAAABbQ29udGVudF9U&#10;eXBlc10ueG1sUEsBAi0AFAAGAAgAAAAhADj9If/WAAAAlAEAAAsAAAAAAAAAAAAAAAAALwEAAF9y&#10;ZWxzLy5yZWxzUEsBAi0AFAAGAAgAAAAhABiMB4GkAgAAvQUAAA4AAAAAAAAAAAAAAAAALgIAAGRy&#10;cy9lMm9Eb2MueG1sUEsBAi0AFAAGAAgAAAAhAD+R/qvZAAAABAEAAA8AAAAAAAAAAAAAAAAA/gQA&#10;AGRycy9kb3ducmV2LnhtbFBLBQYAAAAABAAEAPMAAAAEBgAAAAA=&#10;" fillcolor="white [3212]" strokecolor="black [3213]" strokeweight=".25pt">
                      <v:textbox>
                        <w:txbxContent>
                          <w:p w:rsidR="00973781" w:rsidRDefault="00973781" w:rsidP="009737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Koop. F&amp;E</w:t>
            </w:r>
          </w:p>
          <w:p w:rsidR="00973781" w:rsidRPr="00D63F8A" w:rsidRDefault="00973781" w:rsidP="0097378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AAAC9" wp14:editId="67E6A43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3781" w:rsidRDefault="00973781" w:rsidP="009737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AAC9" id="Rechteck 9" o:spid="_x0000_s1027" style="position:absolute;margin-left:-.4pt;margin-top:.4pt;width:8.7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Zwpg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c8p&#10;0azBJ3oUvPKC/yDngZ3WuAUaPZkH20sOr6HUTtom/GMRpIuM7kdGRecJx495nh/niMxRdXY6O5kH&#10;yOzga6zzXwU0JFwKavG9Io1sd+t8Mh1MQigHqi5vaqWiEHpEXClLdgxfd73Je/A3VkqTtqDH+ek8&#10;Ar/RxS47IPjuAwRMVmnMOfCQKo83v1ciJKH0o5DIH9Y6TQHeZsU4F9rnSVWxUqRk5xP8DekOHpGZ&#10;CBiQJZY5YvcAg2UCGbATT719cBWx8Ufnyd8SS86jR4wM2o/OTa3BfgSgsKo+crIfSErUBJZ8t+5i&#10;b0XL8GUN5R77zUIaRGf4TY0vf8ucf2AWJw9nFLeJv8dDKsCXg/5GSQX210ffgz0OBGopaXGSC+p+&#10;bpkVlKhvGkflPJ/NwuhHYTY/naJgX2vWrzV621wBtlOOe8vweA32Xg1XaaF5waWzClFRxTTH2AXl&#10;3g7ClU8bBtcWF6tVNMNxN8zf6ifDA3jgOXT2c/fCrOnb3+PY3MEw9WzxbgqSbfDUsNp6kHUckQOv&#10;/Qvgqoit1K+1sItey9HqsHyXvwEAAP//AwBQSwMEFAAGAAgAAAAhACjbpMHZAAAABAEAAA8AAABk&#10;cnMvZG93bnJldi54bWxMjs1qwzAQhO+FvoPYQm+NnJK6wbEcSqF/hx6SFnrdWGvL2FoZS4ntt698&#10;ai87LDPMfPl+sp240OAbxwrWqwQEcel0w7WC76+Xuy0IH5A1do5JwUwe9sX1VY6ZdiMf6HIMtYgl&#10;7DNUYELoMyl9aciiX7meOHqVGyyG+A611AOOsdx28j5JUmmx4bhgsKdnQ2V7PFsF7edH2/Tv26p6&#10;NfPDOONPmDZvSt3eTE87EIGm8BeGBT+iQxGZTu7M2otOwQIeFMS7mOkjiFPUTQqyyOV/+OIXAAD/&#10;/wMAUEsBAi0AFAAGAAgAAAAhALaDOJL+AAAA4QEAABMAAAAAAAAAAAAAAAAAAAAAAFtDb250ZW50&#10;X1R5cGVzXS54bWxQSwECLQAUAAYACAAAACEAOP0h/9YAAACUAQAACwAAAAAAAAAAAAAAAAAvAQAA&#10;X3JlbHMvLnJlbHNQSwECLQAUAAYACAAAACEAwi4GcKYCAADEBQAADgAAAAAAAAAAAAAAAAAuAgAA&#10;ZHJzL2Uyb0RvYy54bWxQSwECLQAUAAYACAAAACEAKNukwdkAAAAEAQAADwAAAAAAAAAAAAAAAAAA&#10;BQAAZHJzL2Rvd25yZXYueG1sUEsFBgAAAAAEAAQA8wAAAAYGAAAAAA==&#10;" fillcolor="white [3212]" strokecolor="black [3213]" strokeweight=".25pt">
                      <v:textbox>
                        <w:txbxContent>
                          <w:p w:rsidR="00973781" w:rsidRDefault="00973781" w:rsidP="009737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F&amp;E DL</w:t>
            </w:r>
          </w:p>
          <w:p w:rsidR="00973781" w:rsidRDefault="00973781" w:rsidP="00973781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2AAAC9" wp14:editId="67E6A43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3781" w:rsidRDefault="00973781" w:rsidP="009737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AAC9" id="Rechteck 3" o:spid="_x0000_s1028" style="position:absolute;margin-left:-.4pt;margin-top:.4pt;width:8.7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a3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Y8p&#10;0azBJ3oUvPKC/yDHgZ3WuAUaPZkH20sOr6HUTtom/GMRpIuM7kdGRecJx495nh/n55RwVJ2dzk7m&#10;ATI7+Brr/FcBDQmXglp8r0gj2906n0wHkxDKgarLm1qpKIQeEVfKkh3D111v8h78jZXSpMXi8tN5&#10;BH6ji112QPDdBwiYrNKYc+AhVR5vfq9ESELpRyGRP6x1mgK8zYpxLrTPk6pipUjJzif4G9IdPCIz&#10;ETAgSyxzxO4BBssEMmAnnnr74Cpi44/Ok78llpxHjxgZtB+dm1qD/QhAYVV95GQ/kJSoCSz5bt3F&#10;3poGy/BlDeUe+81CGkRn+E2NL3/LnH9gFicPZxS3ib/HQyrAl4P+RkkF9tdH34M9DgRqKWlxkgvq&#10;fm6ZFZSobxpH5TyfzcLoR2E2P52iYF9r1q81ettcAbZTjnvL8HgN9l4NV2mhecGlswpRUcU0x9gF&#10;5d4OwpVPGwbXFherVTTDcTfM3+onwwN44Dl09nP3wqzp29/j2NzBMPVs8W4Kkm3w1LDaepB1HJED&#10;r/0L4KqIrdSvtbCLXsvR6rB8l78BAAD//wMAUEsDBBQABgAIAAAAIQAo26TB2QAAAAQBAAAPAAAA&#10;ZHJzL2Rvd25yZXYueG1sTI7NasMwEITvhb6D2EJvjZySusGxHEqhf4cekhZ63Vhry9haGUuJ7bev&#10;fGovOywzzHz5frKduNDgG8cK1qsEBHHpdMO1gu+vl7stCB+QNXaOScFMHvbF9VWOmXYjH+hyDLWI&#10;JewzVGBC6DMpfWnIol+5njh6lRsshvgOtdQDjrHcdvI+SVJpseG4YLCnZ0NlezxbBe3nR9v079uq&#10;ejXzwzjjT5g2b0rd3kxPOxCBpvAXhgU/okMRmU7uzNqLTsECHhTEu5jpI4hT1E0Kssjlf/jiFwAA&#10;//8DAFBLAQItABQABgAIAAAAIQC2gziS/gAAAOEBAAATAAAAAAAAAAAAAAAAAAAAAABbQ29udGVu&#10;dF9UeXBlc10ueG1sUEsBAi0AFAAGAAgAAAAhADj9If/WAAAAlAEAAAsAAAAAAAAAAAAAAAAALwEA&#10;AF9yZWxzLy5yZWxzUEsBAi0AFAAGAAgAAAAhAASYVrenAgAAxAUAAA4AAAAAAAAAAAAAAAAALgIA&#10;AGRycy9lMm9Eb2MueG1sUEsBAi0AFAAGAAgAAAAhACjbpMHZAAAABAEAAA8AAAAAAAAAAAAAAAAA&#10;AQUAAGRycy9kb3ducmV2LnhtbFBLBQYAAAAABAAEAPMAAAAHBgAAAAA=&#10;" fillcolor="white [3212]" strokecolor="black [3213]" strokeweight=".25pt">
                      <v:textbox>
                        <w:txbxContent>
                          <w:p w:rsidR="00973781" w:rsidRDefault="00973781" w:rsidP="009737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InnoAKUT (bei KIRAS/K-PASS)</w:t>
            </w:r>
          </w:p>
          <w:p w:rsidR="00973781" w:rsidRPr="00D540FB" w:rsidRDefault="00973781" w:rsidP="00973781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CF781" wp14:editId="3D0FE9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3781" w:rsidRDefault="00973781" w:rsidP="009737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CF781" id="Rechteck 4" o:spid="_x0000_s1029" style="position:absolute;margin-left:-.4pt;margin-top:.4pt;width:8.7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jX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WeU&#10;aNbgEz0KXnnBf5BZ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tZxsAxf1lDusd8spEF0ht/U+PK3zPkHZnHycEZxm/h7PKQCfDnob5RUYH999D3Y40CglpIWJ7mg&#10;7ueWWUGJ+qZxVM7z2SyMfhRm89MpCva1Zv1ao7fNFWA75bi3DI/XYO/VcJUWmhdcOqsQFVVMc4xd&#10;UO7tIFz5tGFwbXGxWkUzHHfD/K1+MjyAB55DZz93L8yavv09js0dDFPPFu+mINkGTw2rrQdZxxE5&#10;8Nq/AK6K2Er9Wgu76LUcrQ7Ld/kbAAD//wMAUEsDBBQABgAIAAAAIQAo26TB2QAAAAQBAAAPAAAA&#10;ZHJzL2Rvd25yZXYueG1sTI7NasMwEITvhb6D2EJvjZySusGxHEqhf4cekhZ63Vhry9haGUuJ7bev&#10;fGovOywzzHz5frKduNDgG8cK1qsEBHHpdMO1gu+vl7stCB+QNXaOScFMHvbF9VWOmXYjH+hyDLWI&#10;JewzVGBC6DMpfWnIol+5njh6lRsshvgOtdQDjrHcdvI+SVJpseG4YLCnZ0NlezxbBe3nR9v079uq&#10;ejXzwzjjT5g2b0rd3kxPOxCBpvAXhgU/okMRmU7uzNqLTsECHhTEu5jpI4hT1E0Kssjlf/jiFwAA&#10;//8DAFBLAQItABQABgAIAAAAIQC2gziS/gAAAOEBAAATAAAAAAAAAAAAAAAAAAAAAABbQ29udGVu&#10;dF9UeXBlc10ueG1sUEsBAi0AFAAGAAgAAAAhADj9If/WAAAAlAEAAAsAAAAAAAAAAAAAAAAALwEA&#10;AF9yZWxzLy5yZWxzUEsBAi0AFAAGAAgAAAAhAIBdGNenAgAAxAUAAA4AAAAAAAAAAAAAAAAALgIA&#10;AGRycy9lMm9Eb2MueG1sUEsBAi0AFAAGAAgAAAAhACjbpMHZAAAABAEAAA8AAAAAAAAAAAAAAAAA&#10;AQUAAGRycy9kb3ducmV2LnhtbFBLBQYAAAAABAAEAPMAAAAHBgAAAAA=&#10;" fillcolor="white [3212]" strokecolor="black [3213]" strokeweight=".25pt">
                      <v:textbox>
                        <w:txbxContent>
                          <w:p w:rsidR="00973781" w:rsidRDefault="00973781" w:rsidP="009737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40FB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     Letter of Intent (LOI)</w:t>
            </w:r>
          </w:p>
          <w:p w:rsidR="005E6DE5" w:rsidRPr="00D540FB" w:rsidRDefault="005E6DE5" w:rsidP="001B5BDF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60A256" wp14:editId="7240773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111319" cy="87465"/>
                      <wp:effectExtent l="0" t="0" r="22225" b="2730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6DE5" w:rsidRDefault="005E6DE5" w:rsidP="005E6D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0A256" id="Rechteck 2" o:spid="_x0000_s1030" style="position:absolute;margin-left:-.15pt;margin-top:.5pt;width:8.7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QP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aeU&#10;aNbgEz0KXnnBf5Bp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tYsWIYvayj32G8W0iA6w29qfPlb5vwDszh5OKO4Tfw9HlIBvhz0N0oqsL8++h7scSBQS0mLk1xQ&#10;93PLrKBEfdM4Kuf5bBZGPwqz+ekUBftas36t0dvmCrCdctxbhsdrsPdquEoLzQsunVWIiiqmOcYu&#10;KPd2EK582jC4trhYraIZjrth/lY/GR7AA8+hs5+7F2ZN3/4ex+YOhqlni3dTkGyDp4bV1oOs44gc&#10;eO1fAFdFbKV+rYVd9FqOVoflu/wNAAD//wMAUEsDBBQABgAIAAAAIQBvklf03AAAAAUBAAAPAAAA&#10;ZHJzL2Rvd25yZXYueG1sTI/NTsMwEITvSLyDtUjcWodSIApxKoTE36EHSqVet/EmjhLbUew2yduz&#10;PcFptTuj2W/yzWQ7caYhNN4puFsmIMiVXjeuVrD/eVukIEJEp7HzjhTMFGBTXF/lmGk/um8672It&#10;OMSFDBWYGPtMylAashiWvifHWuUHi5HXoZZ6wJHDbSdXSfIoLTaOPxjs6dVQ2e5OVkG7/Wqb/jOt&#10;qnczP4wzHuK0/lDq9mZ6eQYRaYp/ZrjgMzoUzHT0J6eD6BQs7tnIZy50UZ9WII481ynIIpf/6Ytf&#10;AAAA//8DAFBLAQItABQABgAIAAAAIQC2gziS/gAAAOEBAAATAAAAAAAAAAAAAAAAAAAAAABbQ29u&#10;dGVudF9UeXBlc10ueG1sUEsBAi0AFAAGAAgAAAAhADj9If/WAAAAlAEAAAsAAAAAAAAAAAAAAAAA&#10;LwEAAF9yZWxzLy5yZWxzUEsBAi0AFAAGAAgAAAAhALSNhA+nAgAAxAUAAA4AAAAAAAAAAAAAAAAA&#10;LgIAAGRycy9lMm9Eb2MueG1sUEsBAi0AFAAGAAgAAAAhAG+SV/TcAAAABQEAAA8AAAAAAAAAAAAA&#10;AAAAAQUAAGRycy9kb3ducmV2LnhtbFBLBQYAAAAABAAEAPMAAAAKBgAAAAA=&#10;" fillcolor="white [3212]" strokecolor="black [3213]" strokeweight=".25pt">
                      <v:textbox>
                        <w:txbxContent>
                          <w:p w:rsidR="005E6DE5" w:rsidRDefault="005E6DE5" w:rsidP="005E6D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40FB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     Sonstige</w:t>
            </w:r>
            <w:r w:rsidR="001B5BDF">
              <w:rPr>
                <w:rFonts w:ascii="Calibri" w:hAnsi="Calibri" w:cs="Calibri"/>
                <w:sz w:val="20"/>
                <w:szCs w:val="20"/>
                <w:lang w:val="fr-FR"/>
              </w:rPr>
              <w:t>s</w:t>
            </w:r>
            <w:r w:rsidRPr="00D540FB">
              <w:rPr>
                <w:rFonts w:ascii="Calibri" w:hAnsi="Calibri" w:cs="Calibri"/>
                <w:sz w:val="20"/>
                <w:szCs w:val="20"/>
                <w:lang w:val="fr-FR"/>
              </w:rPr>
              <w:t>: ………….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973781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D91A78" w:rsidP="00D91A78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Kurzbeschreibung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D91A78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Problem und geplanter Beitrag zur Problemlösung</w:t>
            </w:r>
          </w:p>
        </w:tc>
      </w:tr>
      <w:tr w:rsidR="00973781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73781" w:rsidRDefault="00973781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781" w:rsidRPr="007C3304" w:rsidRDefault="00973781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Bezug zu Vorläuferprojekten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781" w:rsidRPr="00973781" w:rsidRDefault="00973781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973781">
              <w:rPr>
                <w:rFonts w:ascii="Calibri" w:hAnsi="Calibri" w:cs="Calibri"/>
                <w:sz w:val="20"/>
                <w:szCs w:val="20"/>
              </w:rPr>
              <w:t>Nennung von bereits abgeschlossenen oder laufenden Projekten aus nationalen oder internationalen Forschungsförderungsprogrammen sowie der Direktvergabe.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973781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Forschungsfrage(n)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Welche konkreten Forschungsfragen sollen behandelt werden?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  <w:r w:rsidR="00973781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Forschungsziel(e)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Welche Projektziele sollen zum Projektabschluss erreicht sein?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ind w:left="256" w:hanging="256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  <w:r w:rsidR="00973781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Nutzungspotential für BMLV/ÖBH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973781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 xml:space="preserve">Was ist neu und wo liegt der potentielle Mehrwert/Nutzen für das </w:t>
            </w:r>
            <w:r w:rsidR="00973781">
              <w:rPr>
                <w:rFonts w:ascii="Calibri" w:hAnsi="Calibri" w:cs="Calibri"/>
                <w:sz w:val="20"/>
                <w:szCs w:val="20"/>
              </w:rPr>
              <w:t xml:space="preserve">BMLV/Öst. </w:t>
            </w:r>
            <w:r w:rsidRPr="00851456">
              <w:rPr>
                <w:rFonts w:ascii="Calibri" w:hAnsi="Calibri" w:cs="Calibri"/>
                <w:sz w:val="20"/>
                <w:szCs w:val="20"/>
              </w:rPr>
              <w:t xml:space="preserve">Bundesheer  </w:t>
            </w: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(„Added Value“)?</w:t>
            </w:r>
          </w:p>
        </w:tc>
      </w:tr>
      <w:tr w:rsidR="006F678E" w:rsidRPr="007C3304" w:rsidTr="00895D8A">
        <w:trPr>
          <w:trHeight w:val="15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851456" w:rsidRDefault="006F678E" w:rsidP="006F678E">
            <w:pPr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3. Personen bzw. Institutionen, die das Vorhaben leiten bzw. mitwirken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3.1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Konsortialführer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Name, Organisation/Einrichtung/Unternehmen, Funktion, Tel., E-Mail</w:t>
            </w:r>
          </w:p>
          <w:p w:rsidR="006F678E" w:rsidRPr="00851456" w:rsidRDefault="006F678E" w:rsidP="006F6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Aufgaben im Rahmen des Projektes (bezogen auf den Arbeits- und Zeitplan)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3.2</w:t>
            </w:r>
            <w:r w:rsidRPr="007C330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Weitere Konsortialpartner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895D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Weitere wissenschaftliche Einrichtungen, Unternehmen,</w:t>
            </w:r>
            <w:r w:rsidR="00895D8A">
              <w:rPr>
                <w:rFonts w:ascii="Calibri" w:hAnsi="Calibri" w:cs="Calibri"/>
                <w:bCs/>
                <w:sz w:val="20"/>
                <w:szCs w:val="20"/>
              </w:rPr>
              <w:t xml:space="preserve"> etc. </w:t>
            </w: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die für bestimmte Arbeiten herangezogen werden sollen</w:t>
            </w:r>
            <w:r w:rsidRPr="00851456">
              <w:rPr>
                <w:rFonts w:ascii="Calibri" w:hAnsi="Calibri" w:cs="Calibri"/>
                <w:sz w:val="20"/>
                <w:szCs w:val="20"/>
              </w:rPr>
              <w:t>. (Name, Anschrift, Begründung, Aufgaben)</w:t>
            </w:r>
          </w:p>
        </w:tc>
      </w:tr>
      <w:tr w:rsidR="006F678E" w:rsidRPr="007C3304" w:rsidTr="00895D8A">
        <w:trPr>
          <w:trHeight w:val="503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360" w:hanging="36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3.3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Projektmitwirkung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BMLV/</w:t>
            </w: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ÖBH </w:t>
            </w:r>
            <w:r w:rsidRPr="007C3304">
              <w:rPr>
                <w:rFonts w:ascii="Calibri" w:hAnsi="Calibri" w:cs="Calibri"/>
                <w:bCs/>
                <w:sz w:val="16"/>
                <w:szCs w:val="16"/>
              </w:rPr>
              <w:t>(als Konsortialpartner)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Angedachte/erforderliche ÖBH-Beitragsleistung/Aufwand</w:t>
            </w:r>
          </w:p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Ansprechpersonen BMLV/ÖBH</w:t>
            </w:r>
            <w:r w:rsidR="00213042">
              <w:rPr>
                <w:rFonts w:ascii="Calibri" w:hAnsi="Calibri" w:cs="Calibri"/>
                <w:bCs/>
                <w:sz w:val="20"/>
                <w:szCs w:val="20"/>
              </w:rPr>
              <w:t xml:space="preserve"> (wenn bekannt)</w:t>
            </w:r>
          </w:p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Aufgaben im Rahmen des Projektes (bezogen auf den Arbeits- und Zeitplan)</w:t>
            </w:r>
          </w:p>
        </w:tc>
      </w:tr>
      <w:tr w:rsidR="006F678E" w:rsidRPr="007C3304" w:rsidTr="00895D8A">
        <w:trPr>
          <w:trHeight w:val="6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7C3304" w:rsidRDefault="006F678E" w:rsidP="006F678E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3304">
              <w:rPr>
                <w:rFonts w:ascii="Calibri" w:hAnsi="Calibri" w:cs="Calibri"/>
                <w:b/>
                <w:bCs/>
                <w:sz w:val="20"/>
                <w:szCs w:val="20"/>
              </w:rPr>
              <w:t>4. Kosten</w:t>
            </w:r>
          </w:p>
        </w:tc>
      </w:tr>
      <w:tr w:rsidR="006F678E" w:rsidRPr="007C3304" w:rsidTr="00193A19">
        <w:trPr>
          <w:trHeight w:val="30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4D7FDF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sz w:val="20"/>
                <w:szCs w:val="20"/>
              </w:rPr>
              <w:t>Erste grobe Kostenabschätzung</w:t>
            </w:r>
          </w:p>
        </w:tc>
      </w:tr>
      <w:tr w:rsidR="006F678E" w:rsidRPr="007C3304" w:rsidTr="00895D8A">
        <w:trPr>
          <w:trHeight w:val="18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4D7FDF" w:rsidRDefault="006F678E" w:rsidP="006F678E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b/>
                <w:bCs/>
                <w:sz w:val="20"/>
                <w:szCs w:val="20"/>
              </w:rPr>
              <w:t>5. Klassifizierung</w:t>
            </w:r>
          </w:p>
        </w:tc>
      </w:tr>
      <w:tr w:rsidR="006F678E" w:rsidRPr="007C3304" w:rsidTr="00193A19">
        <w:trPr>
          <w:trHeight w:val="30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4D7FDF" w:rsidRDefault="004D7FDF" w:rsidP="004D7FDF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sz w:val="20"/>
                <w:szCs w:val="20"/>
              </w:rPr>
              <w:t>Ja</w:t>
            </w:r>
            <w:r w:rsidR="00A767ED">
              <w:rPr>
                <w:rFonts w:ascii="Calibri" w:hAnsi="Calibri" w:cs="Calibri"/>
                <w:sz w:val="20"/>
                <w:szCs w:val="20"/>
              </w:rPr>
              <w:t xml:space="preserve"> (eingeschränkt)</w:t>
            </w:r>
            <w:r w:rsidR="006F678E" w:rsidRPr="004D7FDF">
              <w:rPr>
                <w:rFonts w:ascii="Calibri" w:hAnsi="Calibri" w:cs="Calibri"/>
                <w:sz w:val="20"/>
                <w:szCs w:val="20"/>
              </w:rPr>
              <w:t xml:space="preserve"> / Nein</w:t>
            </w:r>
          </w:p>
        </w:tc>
      </w:tr>
    </w:tbl>
    <w:p w:rsidR="005A23E0" w:rsidRDefault="005A23E0" w:rsidP="002C4ADF">
      <w:pPr>
        <w:rPr>
          <w:rFonts w:ascii="Calibri" w:hAnsi="Calibri" w:cs="Calibri"/>
          <w:sz w:val="4"/>
          <w:szCs w:val="4"/>
        </w:rPr>
      </w:pPr>
    </w:p>
    <w:p w:rsidR="00DF0160" w:rsidRPr="006F678E" w:rsidRDefault="00DF0160" w:rsidP="002C4ADF">
      <w:pPr>
        <w:rPr>
          <w:rFonts w:ascii="Calibri" w:hAnsi="Calibri" w:cs="Calibri"/>
        </w:rPr>
      </w:pPr>
    </w:p>
    <w:p w:rsidR="006F678E" w:rsidRPr="00EA21CF" w:rsidRDefault="00851456" w:rsidP="002C4ADF">
      <w:pPr>
        <w:rPr>
          <w:rFonts w:ascii="Calibri" w:hAnsi="Calibri" w:cs="Calibri"/>
          <w:color w:val="FF0000"/>
          <w:u w:val="single"/>
        </w:rPr>
      </w:pPr>
      <w:r w:rsidRPr="00EA21CF">
        <w:rPr>
          <w:rFonts w:ascii="Calibri" w:hAnsi="Calibri" w:cs="Calibri"/>
          <w:color w:val="FF0000"/>
          <w:u w:val="single"/>
        </w:rPr>
        <w:t>Bitte beachten Sie:</w:t>
      </w:r>
    </w:p>
    <w:p w:rsidR="00973781" w:rsidRPr="00D6652D" w:rsidRDefault="00973781" w:rsidP="00973781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2251A4">
        <w:rPr>
          <w:rStyle w:val="Hyperlink"/>
          <w:rFonts w:asciiTheme="minorHAnsi" w:hAnsiTheme="minorHAnsi" w:cstheme="minorHAnsi"/>
          <w:b/>
          <w:u w:val="none"/>
        </w:rPr>
        <w:t>Die Projektskizze für die laufende Ausschreibung FORTE und KIRAS 2025 ist bis 12.12.2025 vorzulegen.</w:t>
      </w:r>
      <w:r w:rsidRPr="002251A4">
        <w:rPr>
          <w:rFonts w:asciiTheme="minorHAnsi" w:hAnsiTheme="minorHAnsi" w:cstheme="minorHAnsi"/>
          <w:b/>
        </w:rPr>
        <w:t xml:space="preserve"> </w:t>
      </w:r>
      <w:r w:rsidRPr="002251A4">
        <w:rPr>
          <w:rFonts w:asciiTheme="minorHAnsi" w:hAnsiTheme="minorHAnsi" w:cstheme="minorHAnsi"/>
        </w:rPr>
        <w:t>Eine spätere</w:t>
      </w:r>
      <w:r w:rsidRPr="00D6652D">
        <w:rPr>
          <w:rFonts w:ascii="Calibri" w:hAnsi="Calibri" w:cs="Calibri"/>
        </w:rPr>
        <w:t xml:space="preserve"> Vorlage kann aufgrund interner Prozesse und Vorgaben nicht mehr berücksichtigt werden.</w:t>
      </w:r>
    </w:p>
    <w:p w:rsidR="008C1511" w:rsidRDefault="008C1511" w:rsidP="008C1511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8C1511">
        <w:rPr>
          <w:rFonts w:ascii="Calibri" w:hAnsi="Calibri" w:cs="Calibri"/>
        </w:rPr>
        <w:t xml:space="preserve">Das Bundesministerium für Landesverteidigung (BMLV) behält sich vor, bei militärisch relevanter Forschung eine angemessene Sicherheitsüberprüfung </w:t>
      </w:r>
      <w:r w:rsidR="00496F75" w:rsidRPr="008C1511">
        <w:rPr>
          <w:rFonts w:ascii="Calibri" w:hAnsi="Calibri" w:cs="Calibri"/>
        </w:rPr>
        <w:t xml:space="preserve">der </w:t>
      </w:r>
      <w:r w:rsidR="00496F75">
        <w:rPr>
          <w:rFonts w:ascii="Calibri" w:hAnsi="Calibri" w:cs="Calibri"/>
        </w:rPr>
        <w:t>Projektpartner</w:t>
      </w:r>
      <w:r w:rsidR="00496F75" w:rsidRPr="008C1511">
        <w:rPr>
          <w:rFonts w:ascii="Calibri" w:hAnsi="Calibri" w:cs="Calibri"/>
        </w:rPr>
        <w:t xml:space="preserve"> und </w:t>
      </w:r>
      <w:r w:rsidR="00496F75" w:rsidRPr="008C1511">
        <w:rPr>
          <w:rFonts w:ascii="Calibri" w:hAnsi="Calibri" w:cs="Calibri"/>
        </w:rPr>
        <w:lastRenderedPageBreak/>
        <w:t>deren handelnde</w:t>
      </w:r>
      <w:r w:rsidR="002251A4">
        <w:rPr>
          <w:rFonts w:ascii="Calibri" w:hAnsi="Calibri" w:cs="Calibri"/>
        </w:rPr>
        <w:t>n</w:t>
      </w:r>
      <w:r w:rsidR="00496F75" w:rsidRPr="008C1511">
        <w:rPr>
          <w:rFonts w:ascii="Calibri" w:hAnsi="Calibri" w:cs="Calibri"/>
        </w:rPr>
        <w:t xml:space="preserve"> Personen </w:t>
      </w:r>
      <w:r w:rsidRPr="008C1511">
        <w:rPr>
          <w:rFonts w:ascii="Calibri" w:hAnsi="Calibri" w:cs="Calibri"/>
        </w:rPr>
        <w:t>gemäß Informationssicherheitsgesetz (InfoSiG i.d.g.F.) durchzuführen.</w:t>
      </w:r>
    </w:p>
    <w:p w:rsidR="005D67C8" w:rsidRDefault="005D67C8" w:rsidP="005D67C8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5D67C8">
        <w:rPr>
          <w:rFonts w:ascii="Calibri" w:hAnsi="Calibri" w:cs="Calibri"/>
        </w:rPr>
        <w:t xml:space="preserve">Das BMLV </w:t>
      </w:r>
      <w:r>
        <w:rPr>
          <w:rFonts w:ascii="Calibri" w:hAnsi="Calibri" w:cs="Calibri"/>
        </w:rPr>
        <w:t xml:space="preserve">weist auf die </w:t>
      </w:r>
      <w:r w:rsidRPr="005D67C8">
        <w:rPr>
          <w:rFonts w:ascii="Calibri" w:hAnsi="Calibri" w:cs="Calibri"/>
        </w:rPr>
        <w:t>Empfehlung des Rates der Europäischen Union vom 23. Mai 2024 zur Stärkung der Forschungssicherheit (C/2024/3510)</w:t>
      </w:r>
      <w:r>
        <w:rPr>
          <w:rFonts w:ascii="Calibri" w:hAnsi="Calibri" w:cs="Calibri"/>
        </w:rPr>
        <w:t xml:space="preserve"> hin.</w:t>
      </w:r>
    </w:p>
    <w:p w:rsidR="00B467CF" w:rsidRDefault="00B467CF" w:rsidP="00B467CF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FORTE-Projektskizzen an: </w:t>
      </w:r>
      <w:hyperlink r:id="rId8" w:history="1">
        <w:r w:rsidRPr="00C86C8A">
          <w:rPr>
            <w:rStyle w:val="Hyperlink"/>
            <w:rFonts w:ascii="Calibri" w:hAnsi="Calibri" w:cs="Calibri"/>
          </w:rPr>
          <w:t>verteidigungsforschung@bmlv.gv.at</w:t>
        </w:r>
      </w:hyperlink>
    </w:p>
    <w:p w:rsidR="00851456" w:rsidRDefault="00EA21CF" w:rsidP="00E63CE6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EA21CF">
        <w:rPr>
          <w:rFonts w:ascii="Calibri" w:hAnsi="Calibri" w:cs="Calibri"/>
        </w:rPr>
        <w:t>KIRAS</w:t>
      </w:r>
      <w:r w:rsidR="00A21294">
        <w:rPr>
          <w:rFonts w:ascii="Calibri" w:hAnsi="Calibri" w:cs="Calibri"/>
        </w:rPr>
        <w:t>, K-PASS</w:t>
      </w:r>
      <w:r w:rsidR="00B467CF">
        <w:rPr>
          <w:rFonts w:ascii="Calibri" w:hAnsi="Calibri" w:cs="Calibri"/>
        </w:rPr>
        <w:t xml:space="preserve"> und sonstige P</w:t>
      </w:r>
      <w:r w:rsidRPr="00EA21CF">
        <w:rPr>
          <w:rFonts w:ascii="Calibri" w:hAnsi="Calibri" w:cs="Calibri"/>
        </w:rPr>
        <w:t xml:space="preserve">rojektskizzen an: </w:t>
      </w:r>
      <w:hyperlink r:id="rId9" w:history="1">
        <w:r w:rsidRPr="00C86C8A">
          <w:rPr>
            <w:rStyle w:val="Hyperlink"/>
            <w:rFonts w:ascii="Calibri" w:hAnsi="Calibri" w:cs="Calibri"/>
          </w:rPr>
          <w:t>sicherheitsforschung@bmlv.gv.at</w:t>
        </w:r>
      </w:hyperlink>
    </w:p>
    <w:p w:rsidR="00EA21CF" w:rsidRDefault="00E63CE6" w:rsidP="00E63CE6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E63CE6">
        <w:rPr>
          <w:rFonts w:ascii="Calibri" w:hAnsi="Calibri" w:cs="Calibri"/>
          <w:color w:val="3333FF"/>
        </w:rPr>
        <w:t>eCall</w:t>
      </w:r>
      <w:r>
        <w:rPr>
          <w:rFonts w:ascii="Calibri" w:hAnsi="Calibri" w:cs="Calibri"/>
        </w:rPr>
        <w:t xml:space="preserve">, </w:t>
      </w:r>
      <w:r w:rsidRPr="00E63CE6">
        <w:rPr>
          <w:rFonts w:ascii="Calibri" w:hAnsi="Calibri" w:cs="Calibri"/>
          <w:color w:val="3333FF"/>
        </w:rPr>
        <w:t>Stundeneingabe</w:t>
      </w:r>
      <w:r w:rsidR="0032676A">
        <w:rPr>
          <w:rFonts w:ascii="Calibri" w:hAnsi="Calibri" w:cs="Calibri"/>
          <w:color w:val="3333FF"/>
        </w:rPr>
        <w:t xml:space="preserve"> im eCall</w:t>
      </w:r>
      <w:r w:rsidR="00B400F2">
        <w:rPr>
          <w:rFonts w:ascii="Calibri" w:hAnsi="Calibri" w:cs="Calibri"/>
        </w:rPr>
        <w:t xml:space="preserve">, </w:t>
      </w:r>
      <w:r w:rsidRPr="00E63CE6">
        <w:rPr>
          <w:rFonts w:ascii="Calibri" w:hAnsi="Calibri" w:cs="Calibri"/>
          <w:color w:val="3333FF"/>
        </w:rPr>
        <w:t xml:space="preserve">MoU </w:t>
      </w:r>
      <w:r w:rsidR="00B400F2">
        <w:rPr>
          <w:rFonts w:ascii="Calibri" w:hAnsi="Calibri" w:cs="Calibri"/>
          <w:color w:val="3333FF"/>
        </w:rPr>
        <w:t xml:space="preserve">oder Letter of Interest/Support etc. </w:t>
      </w:r>
      <w:r w:rsidR="0032676A">
        <w:rPr>
          <w:rFonts w:ascii="Calibri" w:hAnsi="Calibri" w:cs="Calibri"/>
        </w:rPr>
        <w:t>erfolgen</w:t>
      </w:r>
      <w:r>
        <w:rPr>
          <w:rFonts w:ascii="Calibri" w:hAnsi="Calibri" w:cs="Calibri"/>
        </w:rPr>
        <w:t xml:space="preserve"> </w:t>
      </w:r>
      <w:r w:rsidR="002251A4">
        <w:rPr>
          <w:rFonts w:ascii="Calibri" w:hAnsi="Calibri" w:cs="Calibri"/>
          <w:u w:val="single"/>
        </w:rPr>
        <w:t>ausschließlich</w:t>
      </w:r>
      <w:r>
        <w:rPr>
          <w:rFonts w:ascii="Calibri" w:hAnsi="Calibri" w:cs="Calibri"/>
        </w:rPr>
        <w:t xml:space="preserve"> über die Abteilung </w:t>
      </w:r>
      <w:r w:rsidR="00DC0D75">
        <w:rPr>
          <w:rFonts w:ascii="Calibri" w:hAnsi="Calibri" w:cs="Calibri"/>
        </w:rPr>
        <w:t>Wissenschaft, Forschung und Entwicklung</w:t>
      </w:r>
      <w:r w:rsidR="0032676A">
        <w:rPr>
          <w:rFonts w:ascii="Calibri" w:hAnsi="Calibri" w:cs="Calibri"/>
        </w:rPr>
        <w:t>!</w:t>
      </w:r>
    </w:p>
    <w:sectPr w:rsidR="00EA21CF" w:rsidSect="0070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71" w:rsidRDefault="00172071" w:rsidP="00E01B9D">
      <w:r>
        <w:separator/>
      </w:r>
    </w:p>
  </w:endnote>
  <w:endnote w:type="continuationSeparator" w:id="0">
    <w:p w:rsidR="00172071" w:rsidRDefault="00172071" w:rsidP="00E0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F0" w:rsidRPr="00605B2E" w:rsidRDefault="008850F0" w:rsidP="002F725F">
    <w:pPr>
      <w:pStyle w:val="Fuzeile"/>
      <w:jc w:val="center"/>
      <w:rPr>
        <w:sz w:val="16"/>
        <w:szCs w:val="16"/>
      </w:rPr>
    </w:pPr>
    <w:r w:rsidRPr="00605B2E">
      <w:rPr>
        <w:sz w:val="16"/>
        <w:szCs w:val="16"/>
        <w:lang w:val="de-DE"/>
      </w:rPr>
      <w:t xml:space="preserve">Seite </w:t>
    </w:r>
    <w:r w:rsidRPr="00605B2E">
      <w:rPr>
        <w:bCs/>
        <w:sz w:val="16"/>
        <w:szCs w:val="16"/>
      </w:rPr>
      <w:fldChar w:fldCharType="begin"/>
    </w:r>
    <w:r w:rsidRPr="00605B2E">
      <w:rPr>
        <w:bCs/>
        <w:sz w:val="16"/>
        <w:szCs w:val="16"/>
      </w:rPr>
      <w:instrText>PAGE</w:instrText>
    </w:r>
    <w:r w:rsidRPr="00605B2E">
      <w:rPr>
        <w:bCs/>
        <w:sz w:val="16"/>
        <w:szCs w:val="16"/>
      </w:rPr>
      <w:fldChar w:fldCharType="separate"/>
    </w:r>
    <w:r w:rsidR="00CB02ED">
      <w:rPr>
        <w:bCs/>
        <w:noProof/>
        <w:sz w:val="16"/>
        <w:szCs w:val="16"/>
      </w:rPr>
      <w:t>1</w:t>
    </w:r>
    <w:r w:rsidRPr="00605B2E">
      <w:rPr>
        <w:bCs/>
        <w:sz w:val="16"/>
        <w:szCs w:val="16"/>
      </w:rPr>
      <w:fldChar w:fldCharType="end"/>
    </w:r>
    <w:r w:rsidRPr="00605B2E">
      <w:rPr>
        <w:sz w:val="16"/>
        <w:szCs w:val="16"/>
        <w:lang w:val="de-DE"/>
      </w:rPr>
      <w:t xml:space="preserve"> von </w:t>
    </w:r>
    <w:r w:rsidRPr="00605B2E">
      <w:rPr>
        <w:bCs/>
        <w:sz w:val="16"/>
        <w:szCs w:val="16"/>
      </w:rPr>
      <w:fldChar w:fldCharType="begin"/>
    </w:r>
    <w:r w:rsidRPr="00605B2E">
      <w:rPr>
        <w:bCs/>
        <w:sz w:val="16"/>
        <w:szCs w:val="16"/>
      </w:rPr>
      <w:instrText>NUMPAGES</w:instrText>
    </w:r>
    <w:r w:rsidRPr="00605B2E">
      <w:rPr>
        <w:bCs/>
        <w:sz w:val="16"/>
        <w:szCs w:val="16"/>
      </w:rPr>
      <w:fldChar w:fldCharType="separate"/>
    </w:r>
    <w:r w:rsidR="00CB02ED">
      <w:rPr>
        <w:bCs/>
        <w:noProof/>
        <w:sz w:val="16"/>
        <w:szCs w:val="16"/>
      </w:rPr>
      <w:t>2</w:t>
    </w:r>
    <w:r w:rsidRPr="00605B2E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71" w:rsidRDefault="00172071" w:rsidP="00E01B9D">
      <w:r>
        <w:separator/>
      </w:r>
    </w:p>
  </w:footnote>
  <w:footnote w:type="continuationSeparator" w:id="0">
    <w:p w:rsidR="00172071" w:rsidRDefault="00172071" w:rsidP="00E0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F7" w:rsidRPr="009B67F7" w:rsidRDefault="009B67F7" w:rsidP="006F678E">
    <w:pPr>
      <w:pStyle w:val="Kopfzeile"/>
      <w:jc w:val="right"/>
      <w:rPr>
        <w:b/>
        <w:sz w:val="22"/>
        <w:szCs w:val="22"/>
      </w:rPr>
    </w:pPr>
    <w:r w:rsidRPr="009B67F7"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1448</wp:posOffset>
          </wp:positionH>
          <wp:positionV relativeFrom="paragraph">
            <wp:posOffset>-2248</wp:posOffset>
          </wp:positionV>
          <wp:extent cx="1940633" cy="468800"/>
          <wp:effectExtent l="0" t="0" r="2540" b="7620"/>
          <wp:wrapThrough wrapText="bothSides">
            <wp:wrapPolygon edited="0">
              <wp:start x="0" y="0"/>
              <wp:lineTo x="0" y="21073"/>
              <wp:lineTo x="21416" y="21073"/>
              <wp:lineTo x="2141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633" cy="4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67F7">
      <w:rPr>
        <w:rFonts w:ascii="Calibri Light" w:hAnsi="Calibri Light"/>
        <w:b/>
        <w:sz w:val="22"/>
        <w:szCs w:val="22"/>
      </w:rPr>
      <w:t xml:space="preserve">Abteilung </w:t>
    </w:r>
    <w:r w:rsidR="008966DF">
      <w:rPr>
        <w:rFonts w:ascii="Calibri Light" w:hAnsi="Calibri Light"/>
        <w:b/>
        <w:sz w:val="22"/>
        <w:szCs w:val="22"/>
      </w:rPr>
      <w:t>Wissenschaft, Forschung und Entwicklung</w:t>
    </w:r>
  </w:p>
  <w:p w:rsidR="009B67F7" w:rsidRDefault="006F678E" w:rsidP="006F678E">
    <w:pPr>
      <w:pStyle w:val="Kopfzeile"/>
      <w:spacing w:after="120"/>
      <w:jc w:val="right"/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 w:rsidR="009B67F7">
      <w:rPr>
        <w:rFonts w:ascii="Calibri Light" w:hAnsi="Calibri Light"/>
        <w:sz w:val="22"/>
        <w:szCs w:val="22"/>
      </w:rPr>
      <w:t>Koordination der nationalen Forschungsförderprogramme</w:t>
    </w:r>
  </w:p>
  <w:p w:rsidR="009B67F7" w:rsidRDefault="009B67F7" w:rsidP="006F678E">
    <w:pPr>
      <w:pStyle w:val="Kopfzeile"/>
      <w:jc w:val="right"/>
      <w:rPr>
        <w:rFonts w:ascii="Calibri Light" w:hAnsi="Calibri Light"/>
        <w:sz w:val="22"/>
        <w:szCs w:val="22"/>
      </w:rPr>
    </w:pPr>
    <w:r w:rsidRPr="009B67F7">
      <w:rPr>
        <w:rFonts w:ascii="Calibri Light" w:hAnsi="Calibri Light"/>
        <w:sz w:val="22"/>
        <w:szCs w:val="22"/>
      </w:rPr>
      <w:t>Roßauer Lände 1, 1090 Wien</w:t>
    </w:r>
  </w:p>
  <w:p w:rsidR="00895D8A" w:rsidRDefault="00895D8A" w:rsidP="006F678E">
    <w:pPr>
      <w:pStyle w:val="Kopfzeile"/>
      <w:jc w:val="right"/>
      <w:rPr>
        <w:rFonts w:ascii="Calibri Light" w:hAnsi="Calibri Light"/>
        <w:sz w:val="22"/>
        <w:szCs w:val="22"/>
      </w:rPr>
    </w:pPr>
  </w:p>
  <w:p w:rsidR="00895D8A" w:rsidRPr="009B67F7" w:rsidRDefault="008966DF" w:rsidP="008966DF">
    <w:pPr>
      <w:pStyle w:val="Kopfzeile"/>
      <w:tabs>
        <w:tab w:val="left" w:pos="888"/>
      </w:tabs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</w:p>
  <w:p w:rsidR="009B67F7" w:rsidRDefault="009B67F7">
    <w:pPr>
      <w:pStyle w:val="Kopfzeile"/>
    </w:pPr>
  </w:p>
  <w:p w:rsidR="008850F0" w:rsidRPr="00E01B9D" w:rsidRDefault="008850F0" w:rsidP="00E01B9D">
    <w:pPr>
      <w:pStyle w:val="Kopfzeile"/>
      <w:jc w:val="righ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27FB0"/>
    <w:multiLevelType w:val="hybridMultilevel"/>
    <w:tmpl w:val="C1ECF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0314"/>
    <w:multiLevelType w:val="hybridMultilevel"/>
    <w:tmpl w:val="7436961C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70884"/>
    <w:multiLevelType w:val="hybridMultilevel"/>
    <w:tmpl w:val="BBFE965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57392"/>
    <w:multiLevelType w:val="hybridMultilevel"/>
    <w:tmpl w:val="73B42EE4"/>
    <w:lvl w:ilvl="0" w:tplc="244E1A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526AD"/>
    <w:multiLevelType w:val="hybridMultilevel"/>
    <w:tmpl w:val="F87EB07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9B44F4"/>
    <w:multiLevelType w:val="hybridMultilevel"/>
    <w:tmpl w:val="249273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PH_done" w:val="false"/>
    <w:docVar w:name="KPH_doneat" w:val="N/A"/>
  </w:docVars>
  <w:rsids>
    <w:rsidRoot w:val="007F4C31"/>
    <w:rsid w:val="0001723F"/>
    <w:rsid w:val="00021B14"/>
    <w:rsid w:val="00025A32"/>
    <w:rsid w:val="000D5C43"/>
    <w:rsid w:val="000E6AF7"/>
    <w:rsid w:val="00110781"/>
    <w:rsid w:val="001218DE"/>
    <w:rsid w:val="001358D8"/>
    <w:rsid w:val="00156E1E"/>
    <w:rsid w:val="00170609"/>
    <w:rsid w:val="00172071"/>
    <w:rsid w:val="00183952"/>
    <w:rsid w:val="00193A19"/>
    <w:rsid w:val="00194B2C"/>
    <w:rsid w:val="00195489"/>
    <w:rsid w:val="001A1146"/>
    <w:rsid w:val="001B5BDF"/>
    <w:rsid w:val="001C5622"/>
    <w:rsid w:val="001D53A2"/>
    <w:rsid w:val="001E47C0"/>
    <w:rsid w:val="001E6F08"/>
    <w:rsid w:val="00213042"/>
    <w:rsid w:val="00222D6B"/>
    <w:rsid w:val="002251A4"/>
    <w:rsid w:val="00230BEE"/>
    <w:rsid w:val="00236233"/>
    <w:rsid w:val="0024711A"/>
    <w:rsid w:val="002623BB"/>
    <w:rsid w:val="00287540"/>
    <w:rsid w:val="002B2E63"/>
    <w:rsid w:val="002C4ADF"/>
    <w:rsid w:val="002D0563"/>
    <w:rsid w:val="002F725F"/>
    <w:rsid w:val="003079DA"/>
    <w:rsid w:val="0032676A"/>
    <w:rsid w:val="00331276"/>
    <w:rsid w:val="00362405"/>
    <w:rsid w:val="00363EF2"/>
    <w:rsid w:val="003968E7"/>
    <w:rsid w:val="003A3C5F"/>
    <w:rsid w:val="003A508E"/>
    <w:rsid w:val="003C1C81"/>
    <w:rsid w:val="003E54A3"/>
    <w:rsid w:val="003E5569"/>
    <w:rsid w:val="003F716A"/>
    <w:rsid w:val="0040572F"/>
    <w:rsid w:val="00441650"/>
    <w:rsid w:val="00462C1B"/>
    <w:rsid w:val="0047780E"/>
    <w:rsid w:val="00491158"/>
    <w:rsid w:val="00496F75"/>
    <w:rsid w:val="004B2EE2"/>
    <w:rsid w:val="004D4178"/>
    <w:rsid w:val="004D7FDF"/>
    <w:rsid w:val="005005C5"/>
    <w:rsid w:val="00531682"/>
    <w:rsid w:val="00557003"/>
    <w:rsid w:val="00571023"/>
    <w:rsid w:val="005A23E0"/>
    <w:rsid w:val="005B2065"/>
    <w:rsid w:val="005D67C8"/>
    <w:rsid w:val="005E6DE5"/>
    <w:rsid w:val="005F2A0A"/>
    <w:rsid w:val="00610960"/>
    <w:rsid w:val="00612B5A"/>
    <w:rsid w:val="00636016"/>
    <w:rsid w:val="00651B81"/>
    <w:rsid w:val="006557BB"/>
    <w:rsid w:val="006618F1"/>
    <w:rsid w:val="00682B8A"/>
    <w:rsid w:val="006B24D6"/>
    <w:rsid w:val="006C1AF8"/>
    <w:rsid w:val="006F678E"/>
    <w:rsid w:val="007030A8"/>
    <w:rsid w:val="007053A0"/>
    <w:rsid w:val="00706646"/>
    <w:rsid w:val="0074419A"/>
    <w:rsid w:val="007470D5"/>
    <w:rsid w:val="00752F91"/>
    <w:rsid w:val="00766F16"/>
    <w:rsid w:val="007A2D0F"/>
    <w:rsid w:val="007A2D59"/>
    <w:rsid w:val="007C3304"/>
    <w:rsid w:val="007D76F6"/>
    <w:rsid w:val="007E74DD"/>
    <w:rsid w:val="007F4C31"/>
    <w:rsid w:val="00813369"/>
    <w:rsid w:val="00842BAE"/>
    <w:rsid w:val="00850AA9"/>
    <w:rsid w:val="00851456"/>
    <w:rsid w:val="00855E9F"/>
    <w:rsid w:val="00857706"/>
    <w:rsid w:val="008850F0"/>
    <w:rsid w:val="00895D8A"/>
    <w:rsid w:val="008966DF"/>
    <w:rsid w:val="008A01B7"/>
    <w:rsid w:val="008B6563"/>
    <w:rsid w:val="008C1511"/>
    <w:rsid w:val="008D7DCA"/>
    <w:rsid w:val="008E66DF"/>
    <w:rsid w:val="008E7828"/>
    <w:rsid w:val="008F16C9"/>
    <w:rsid w:val="00907663"/>
    <w:rsid w:val="00930EE8"/>
    <w:rsid w:val="00943D79"/>
    <w:rsid w:val="0095274C"/>
    <w:rsid w:val="00957FC3"/>
    <w:rsid w:val="00973781"/>
    <w:rsid w:val="00981176"/>
    <w:rsid w:val="009847A4"/>
    <w:rsid w:val="009A4EA3"/>
    <w:rsid w:val="009B3AE7"/>
    <w:rsid w:val="009B6175"/>
    <w:rsid w:val="009B67F7"/>
    <w:rsid w:val="009C6F93"/>
    <w:rsid w:val="009E54D9"/>
    <w:rsid w:val="009F1227"/>
    <w:rsid w:val="00A21294"/>
    <w:rsid w:val="00A31B22"/>
    <w:rsid w:val="00A476CD"/>
    <w:rsid w:val="00A66AA9"/>
    <w:rsid w:val="00A767ED"/>
    <w:rsid w:val="00A82F80"/>
    <w:rsid w:val="00A83F7D"/>
    <w:rsid w:val="00A8530A"/>
    <w:rsid w:val="00AA0CD9"/>
    <w:rsid w:val="00AA13F3"/>
    <w:rsid w:val="00AA44E0"/>
    <w:rsid w:val="00AA7B20"/>
    <w:rsid w:val="00AD131F"/>
    <w:rsid w:val="00AD4B70"/>
    <w:rsid w:val="00B37366"/>
    <w:rsid w:val="00B400F2"/>
    <w:rsid w:val="00B467CF"/>
    <w:rsid w:val="00B56D7E"/>
    <w:rsid w:val="00B606BF"/>
    <w:rsid w:val="00B6439B"/>
    <w:rsid w:val="00B82A1B"/>
    <w:rsid w:val="00B9739C"/>
    <w:rsid w:val="00BF4ECA"/>
    <w:rsid w:val="00BF73F3"/>
    <w:rsid w:val="00C0400C"/>
    <w:rsid w:val="00C16852"/>
    <w:rsid w:val="00C20272"/>
    <w:rsid w:val="00C27FC4"/>
    <w:rsid w:val="00C41EC8"/>
    <w:rsid w:val="00C421F9"/>
    <w:rsid w:val="00C70E2D"/>
    <w:rsid w:val="00CB02ED"/>
    <w:rsid w:val="00CD0C7D"/>
    <w:rsid w:val="00CD59A2"/>
    <w:rsid w:val="00CE450C"/>
    <w:rsid w:val="00D00D8F"/>
    <w:rsid w:val="00D203E1"/>
    <w:rsid w:val="00D3152D"/>
    <w:rsid w:val="00D540FB"/>
    <w:rsid w:val="00D62AE0"/>
    <w:rsid w:val="00D64239"/>
    <w:rsid w:val="00D6652D"/>
    <w:rsid w:val="00D91A78"/>
    <w:rsid w:val="00DB040A"/>
    <w:rsid w:val="00DC0D75"/>
    <w:rsid w:val="00DC37CB"/>
    <w:rsid w:val="00DC3874"/>
    <w:rsid w:val="00DE1700"/>
    <w:rsid w:val="00DF0160"/>
    <w:rsid w:val="00E01B9D"/>
    <w:rsid w:val="00E05641"/>
    <w:rsid w:val="00E50EDF"/>
    <w:rsid w:val="00E63CE6"/>
    <w:rsid w:val="00E64EF2"/>
    <w:rsid w:val="00EA21CF"/>
    <w:rsid w:val="00EC63C1"/>
    <w:rsid w:val="00F27F32"/>
    <w:rsid w:val="00F424B5"/>
    <w:rsid w:val="00F45B6A"/>
    <w:rsid w:val="00F70418"/>
    <w:rsid w:val="00FB39CD"/>
    <w:rsid w:val="00FD1298"/>
    <w:rsid w:val="00FD2727"/>
    <w:rsid w:val="00FD700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92E7A"/>
  <w15:docId w15:val="{C9A4F67A-305C-4980-BB68-4C5D31B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C3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C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C31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einLeerraum">
    <w:name w:val="No Spacing"/>
    <w:link w:val="KeinLeerraumZchn"/>
    <w:uiPriority w:val="1"/>
    <w:qFormat/>
    <w:rsid w:val="00E01B9D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1B9D"/>
    <w:rPr>
      <w:rFonts w:eastAsiaTheme="minorEastAsia"/>
      <w:lang w:eastAsia="de-AT"/>
    </w:rPr>
  </w:style>
  <w:style w:type="paragraph" w:styleId="Listenabsatz">
    <w:name w:val="List Paragraph"/>
    <w:basedOn w:val="Standard"/>
    <w:uiPriority w:val="34"/>
    <w:qFormat/>
    <w:rsid w:val="00752F91"/>
    <w:pPr>
      <w:ind w:left="720"/>
      <w:contextualSpacing/>
    </w:pPr>
  </w:style>
  <w:style w:type="paragraph" w:customStyle="1" w:styleId="Default">
    <w:name w:val="Default"/>
    <w:rsid w:val="00C27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2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eidigungsforschung@bmlv.gv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cherheitsforschung@bmlv.gv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BC98-34D8-4FC4-8E95-4CB2A06E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xn97</dc:creator>
  <cp:lastModifiedBy>xwhq</cp:lastModifiedBy>
  <cp:revision>2</cp:revision>
  <cp:lastPrinted>2024-10-18T09:27:00Z</cp:lastPrinted>
  <dcterms:created xsi:type="dcterms:W3CDTF">2025-09-11T15:02:00Z</dcterms:created>
  <dcterms:modified xsi:type="dcterms:W3CDTF">2025-09-11T15:02:00Z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