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EF12" w14:textId="75AB0F85" w:rsidR="00E578D7" w:rsidRPr="005B39E3" w:rsidRDefault="00E578D7" w:rsidP="005D4603">
      <w:pPr>
        <w:pStyle w:val="berschrift1ohneNummerierung"/>
        <w:rPr>
          <w:lang w:val="en-GB"/>
        </w:rPr>
      </w:pPr>
      <w:bookmarkStart w:id="0" w:name="_Toc4409743"/>
      <w:bookmarkStart w:id="1" w:name="_Toc67315634"/>
      <w:bookmarkStart w:id="2" w:name="_GoBack"/>
      <w:bookmarkEnd w:id="2"/>
      <w:r w:rsidRPr="005B39E3">
        <w:rPr>
          <w:lang w:val="en-GB"/>
        </w:rPr>
        <w:t>Annex 1: Description of the Pilot Plant / Ecological Effect</w:t>
      </w:r>
      <w:bookmarkEnd w:id="0"/>
      <w:bookmarkEnd w:id="1"/>
    </w:p>
    <w:p w14:paraId="18CB75D8" w14:textId="694EC3DC" w:rsidR="005D4603" w:rsidRPr="00E93D4E" w:rsidRDefault="005D4603" w:rsidP="005D4603">
      <w:pPr>
        <w:pStyle w:val="Tabellentext"/>
        <w:rPr>
          <w:i/>
          <w:color w:val="E3032E" w:themeColor="accent1"/>
          <w:lang w:val="en-GB"/>
        </w:rPr>
      </w:pPr>
      <w:r w:rsidRPr="00E93D4E">
        <w:rPr>
          <w:i/>
          <w:color w:val="E3032E" w:themeColor="accent1"/>
          <w:lang w:val="en-GB"/>
        </w:rPr>
        <w:t xml:space="preserve">The following supplementary information </w:t>
      </w:r>
      <w:proofErr w:type="gramStart"/>
      <w:r w:rsidRPr="00E93D4E">
        <w:rPr>
          <w:i/>
          <w:color w:val="E3032E" w:themeColor="accent1"/>
          <w:lang w:val="en-GB"/>
        </w:rPr>
        <w:t xml:space="preserve">must </w:t>
      </w:r>
      <w:r w:rsidR="007E6C01" w:rsidRPr="00E93D4E">
        <w:rPr>
          <w:i/>
          <w:color w:val="E3032E" w:themeColor="accent1"/>
          <w:lang w:val="en-GB"/>
        </w:rPr>
        <w:t>be uploaded</w:t>
      </w:r>
      <w:proofErr w:type="gramEnd"/>
      <w:r w:rsidR="007E6C01" w:rsidRPr="00E93D4E">
        <w:rPr>
          <w:i/>
          <w:color w:val="E3032E" w:themeColor="accent1"/>
          <w:lang w:val="en-GB"/>
        </w:rPr>
        <w:t xml:space="preserve"> in the</w:t>
      </w:r>
      <w:r w:rsidR="00271349" w:rsidRPr="00E93D4E">
        <w:rPr>
          <w:i/>
          <w:color w:val="E3032E" w:themeColor="accent1"/>
          <w:lang w:val="en-GB"/>
        </w:rPr>
        <w:t xml:space="preserve"> </w:t>
      </w:r>
      <w:proofErr w:type="spellStart"/>
      <w:r w:rsidR="00271349" w:rsidRPr="00E93D4E">
        <w:rPr>
          <w:i/>
          <w:color w:val="E3032E" w:themeColor="accent1"/>
          <w:lang w:val="en-GB"/>
        </w:rPr>
        <w:t>eCall</w:t>
      </w:r>
      <w:proofErr w:type="spellEnd"/>
      <w:r w:rsidR="007E6C01" w:rsidRPr="00E93D4E">
        <w:rPr>
          <w:i/>
          <w:color w:val="E3032E" w:themeColor="accent1"/>
          <w:lang w:val="en-GB"/>
        </w:rPr>
        <w:t xml:space="preserve"> system</w:t>
      </w:r>
      <w:r w:rsidRPr="00E93D4E">
        <w:rPr>
          <w:i/>
          <w:color w:val="E3032E" w:themeColor="accent1"/>
          <w:lang w:val="en-GB"/>
        </w:rPr>
        <w:t xml:space="preserve"> </w:t>
      </w:r>
      <w:r w:rsidR="007E6C01" w:rsidRPr="00E93D4E">
        <w:rPr>
          <w:i/>
          <w:color w:val="E3032E" w:themeColor="accent1"/>
          <w:lang w:val="en-GB"/>
        </w:rPr>
        <w:t xml:space="preserve">as an attachment </w:t>
      </w:r>
      <w:r w:rsidRPr="00E93D4E">
        <w:rPr>
          <w:b/>
          <w:i/>
          <w:color w:val="E3032E" w:themeColor="accent1"/>
          <w:lang w:val="en-GB"/>
        </w:rPr>
        <w:t>only in the case of application for additional environmental funding from KPC</w:t>
      </w:r>
      <w:r w:rsidRPr="00E93D4E">
        <w:rPr>
          <w:i/>
          <w:color w:val="E3032E" w:themeColor="accent1"/>
          <w:lang w:val="en-GB"/>
        </w:rPr>
        <w:t xml:space="preserve"> (UFI – </w:t>
      </w:r>
      <w:proofErr w:type="spellStart"/>
      <w:r w:rsidRPr="00E93D4E">
        <w:rPr>
          <w:i/>
          <w:color w:val="E3032E" w:themeColor="accent1"/>
          <w:lang w:val="en-GB"/>
        </w:rPr>
        <w:t>Umweltförderung</w:t>
      </w:r>
      <w:proofErr w:type="spellEnd"/>
      <w:r w:rsidRPr="00E93D4E">
        <w:rPr>
          <w:i/>
          <w:color w:val="E3032E" w:themeColor="accent1"/>
          <w:lang w:val="en-GB"/>
        </w:rPr>
        <w:t xml:space="preserve"> Inland)!</w:t>
      </w:r>
    </w:p>
    <w:p w14:paraId="78B5AEF7" w14:textId="77777777" w:rsidR="005D4603" w:rsidRDefault="005D4603" w:rsidP="00E578D7">
      <w:pPr>
        <w:rPr>
          <w:color w:val="458CC3" w:themeColor="accent2"/>
          <w:lang w:val="en-GB"/>
        </w:rPr>
      </w:pPr>
    </w:p>
    <w:p w14:paraId="7D7C9FA9" w14:textId="584C0DAE" w:rsidR="00E578D7" w:rsidRDefault="00E578D7" w:rsidP="00E578D7">
      <w:pPr>
        <w:rPr>
          <w:color w:val="458CC3" w:themeColor="accent2"/>
          <w:lang w:val="en-GB"/>
        </w:rPr>
      </w:pPr>
      <w:r w:rsidRPr="005159B3">
        <w:rPr>
          <w:color w:val="458CC3" w:themeColor="accent2"/>
          <w:lang w:val="en-GB"/>
        </w:rPr>
        <w:t>For flagship projects or cooperative projects for experimental development that are conducted within the framework of the Climate and Energy Fund, the investment costs for pilot plants relevant to the e</w:t>
      </w:r>
      <w:r>
        <w:rPr>
          <w:color w:val="458CC3" w:themeColor="accent2"/>
          <w:lang w:val="en-GB"/>
        </w:rPr>
        <w:t xml:space="preserve">nvironment </w:t>
      </w:r>
      <w:proofErr w:type="gramStart"/>
      <w:r>
        <w:rPr>
          <w:color w:val="458CC3" w:themeColor="accent2"/>
          <w:lang w:val="en-GB"/>
        </w:rPr>
        <w:t>may also</w:t>
      </w:r>
      <w:proofErr w:type="gramEnd"/>
      <w:r>
        <w:rPr>
          <w:color w:val="458CC3" w:themeColor="accent2"/>
          <w:lang w:val="en-GB"/>
        </w:rPr>
        <w:t xml:space="preserve"> be funded. </w:t>
      </w:r>
      <w:r w:rsidRPr="005159B3">
        <w:rPr>
          <w:color w:val="458CC3" w:themeColor="accent2"/>
          <w:lang w:val="en-GB"/>
        </w:rPr>
        <w:t>A prerequisite for this funding is its effect on the environment (a reduction of energy consumption, an innovative use of renewable energy, a reduction of noise, waste or air emissions).  A detailed technical description of the pilot plant is required, including a labelled plant diagram and floor plans.  This description must make evident the source of the effect on the environment in addition to quantifying the environmental effect.  It is also necessary to describe the feasibility and market potential of the project.</w:t>
      </w:r>
    </w:p>
    <w:p w14:paraId="31061792" w14:textId="77777777" w:rsidR="00E578D7" w:rsidRDefault="00E578D7" w:rsidP="00E578D7">
      <w:pPr>
        <w:rPr>
          <w:color w:val="458CC3" w:themeColor="accent2"/>
          <w:lang w:val="en-GB"/>
        </w:rPr>
      </w:pPr>
    </w:p>
    <w:p w14:paraId="51C31B92" w14:textId="77777777" w:rsidR="00E578D7" w:rsidRPr="005159B3" w:rsidRDefault="00E578D7" w:rsidP="00E578D7">
      <w:pPr>
        <w:rPr>
          <w:rFonts w:asciiTheme="majorHAnsi" w:eastAsiaTheme="majorEastAsia" w:hAnsiTheme="majorHAnsi" w:cs="Times New Roman (Überschriften"/>
          <w:b/>
          <w:caps/>
          <w:spacing w:val="10"/>
          <w:sz w:val="32"/>
          <w:szCs w:val="32"/>
          <w:lang w:val="en-GB"/>
        </w:rPr>
      </w:pPr>
      <w:r w:rsidRPr="005159B3">
        <w:rPr>
          <w:rFonts w:asciiTheme="majorHAnsi" w:eastAsiaTheme="majorEastAsia" w:hAnsiTheme="majorHAnsi" w:cs="Times New Roman (Überschriften"/>
          <w:b/>
          <w:caps/>
          <w:spacing w:val="10"/>
          <w:sz w:val="32"/>
          <w:szCs w:val="32"/>
          <w:lang w:val="en-GB"/>
        </w:rPr>
        <w:t>Technical Description of the Pilot Plant</w:t>
      </w:r>
    </w:p>
    <w:p w14:paraId="4505A095" w14:textId="77777777" w:rsidR="00E578D7" w:rsidRPr="005159B3" w:rsidRDefault="00E578D7" w:rsidP="00E578D7">
      <w:pPr>
        <w:rPr>
          <w:color w:val="458CC3" w:themeColor="accent2"/>
          <w:lang w:val="en-GB"/>
        </w:rPr>
      </w:pPr>
      <w:r w:rsidRPr="005159B3">
        <w:rPr>
          <w:color w:val="458CC3" w:themeColor="accent2"/>
          <w:lang w:val="en-GB"/>
        </w:rPr>
        <w:t xml:space="preserve">Please present a detailed technical description of the pilot plant, including a labelled plant diagram and floor plans.  This description must make evident the source of </w:t>
      </w:r>
      <w:proofErr w:type="gramStart"/>
      <w:r w:rsidRPr="005159B3">
        <w:rPr>
          <w:color w:val="458CC3" w:themeColor="accent2"/>
          <w:lang w:val="en-GB"/>
        </w:rPr>
        <w:t>the afore</w:t>
      </w:r>
      <w:proofErr w:type="gramEnd"/>
      <w:r w:rsidRPr="005159B3">
        <w:rPr>
          <w:color w:val="458CC3" w:themeColor="accent2"/>
          <w:lang w:val="en-GB"/>
        </w:rPr>
        <w:t xml:space="preserve"> mentioned environmental effect.</w:t>
      </w:r>
    </w:p>
    <w:p w14:paraId="03EE473A" w14:textId="77777777" w:rsidR="00E578D7" w:rsidRDefault="00E578D7" w:rsidP="00E578D7">
      <w:pPr>
        <w:rPr>
          <w:color w:val="458CC3" w:themeColor="accent2"/>
          <w:lang w:val="en-GB"/>
        </w:rPr>
      </w:pPr>
      <w:r w:rsidRPr="005159B3">
        <w:rPr>
          <w:color w:val="458CC3" w:themeColor="accent2"/>
          <w:lang w:val="en-GB"/>
        </w:rPr>
        <w:t xml:space="preserve">Please illustrate the innovative character of the pilot plant.  To what extent does the technology of the pilot plant exceed standard technologies? </w:t>
      </w:r>
      <w:proofErr w:type="gramStart"/>
      <w:r w:rsidRPr="005159B3">
        <w:rPr>
          <w:color w:val="458CC3" w:themeColor="accent2"/>
          <w:lang w:val="en-GB"/>
        </w:rPr>
        <w:t>Can it be used</w:t>
      </w:r>
      <w:proofErr w:type="gramEnd"/>
      <w:r w:rsidRPr="005159B3">
        <w:rPr>
          <w:color w:val="458CC3" w:themeColor="accent2"/>
          <w:lang w:val="en-GB"/>
        </w:rPr>
        <w:t xml:space="preserve"> to test new technologies? Will it lead to the implementation of new or improved technologies?</w:t>
      </w:r>
    </w:p>
    <w:p w14:paraId="672F4067" w14:textId="77777777" w:rsidR="00E578D7" w:rsidRDefault="00E578D7" w:rsidP="00E578D7">
      <w:pPr>
        <w:rPr>
          <w:color w:val="458CC3" w:themeColor="accent2"/>
          <w:lang w:val="en-GB"/>
        </w:rPr>
      </w:pPr>
    </w:p>
    <w:p w14:paraId="1AC6A26F" w14:textId="77777777" w:rsidR="00E578D7" w:rsidRPr="005159B3" w:rsidRDefault="00E578D7" w:rsidP="00E578D7">
      <w:pPr>
        <w:rPr>
          <w:rFonts w:asciiTheme="majorHAnsi" w:eastAsiaTheme="majorEastAsia" w:hAnsiTheme="majorHAnsi" w:cs="Times New Roman (Überschriften"/>
          <w:b/>
          <w:caps/>
          <w:spacing w:val="10"/>
          <w:sz w:val="32"/>
          <w:szCs w:val="32"/>
          <w:lang w:val="en-GB"/>
        </w:rPr>
      </w:pPr>
      <w:r w:rsidRPr="005159B3">
        <w:rPr>
          <w:rFonts w:asciiTheme="majorHAnsi" w:eastAsiaTheme="majorEastAsia" w:hAnsiTheme="majorHAnsi" w:cs="Times New Roman (Überschriften"/>
          <w:b/>
          <w:caps/>
          <w:spacing w:val="10"/>
          <w:sz w:val="32"/>
          <w:szCs w:val="32"/>
          <w:lang w:val="en-GB"/>
        </w:rPr>
        <w:t>Ecological Effects</w:t>
      </w:r>
    </w:p>
    <w:p w14:paraId="51524F32" w14:textId="77777777" w:rsidR="00E578D7" w:rsidRPr="00EB79A4" w:rsidRDefault="00E578D7" w:rsidP="00E578D7">
      <w:pPr>
        <w:rPr>
          <w:b/>
          <w:color w:val="auto"/>
          <w:lang w:val="en-GB"/>
        </w:rPr>
      </w:pPr>
      <w:r w:rsidRPr="00EB79A4">
        <w:rPr>
          <w:b/>
          <w:color w:val="auto"/>
          <w:lang w:val="en-GB"/>
        </w:rPr>
        <w:t>Potential reduction of greenhouse gas emissions</w:t>
      </w:r>
    </w:p>
    <w:p w14:paraId="09FE9791" w14:textId="72A17489" w:rsidR="00E578D7" w:rsidRPr="005159B3" w:rsidRDefault="00E578D7" w:rsidP="00E578D7">
      <w:pPr>
        <w:rPr>
          <w:color w:val="458CC3" w:themeColor="accent2"/>
          <w:lang w:val="en-GB"/>
        </w:rPr>
      </w:pPr>
      <w:r w:rsidRPr="005159B3">
        <w:rPr>
          <w:color w:val="458CC3" w:themeColor="accent2"/>
          <w:lang w:val="en-GB"/>
        </w:rPr>
        <w:t xml:space="preserve">Describe the environmental effect of the planned demonstration plant with regard to the prevention, mitigation and reduction of greenhouse gases, e.g. through the reduction or replacement of fossil fuels.  This should include a clear presentation and quantitative prognosis of the effect on the environment according to the flow of energy and materials in comparison to the current situation or to a reference scenario, which provides the same services with conventional technologies. It is </w:t>
      </w:r>
      <w:r w:rsidRPr="005159B3">
        <w:rPr>
          <w:color w:val="458CC3" w:themeColor="accent2"/>
          <w:lang w:val="en-GB"/>
        </w:rPr>
        <w:lastRenderedPageBreak/>
        <w:t xml:space="preserve">necessary to quantify the amount of the expected reduction.  (For </w:t>
      </w:r>
      <w:proofErr w:type="gramStart"/>
      <w:r w:rsidRPr="005159B3">
        <w:rPr>
          <w:color w:val="458CC3" w:themeColor="accent2"/>
          <w:lang w:val="en-GB"/>
        </w:rPr>
        <w:t>example:</w:t>
      </w:r>
      <w:proofErr w:type="gramEnd"/>
      <w:r w:rsidRPr="005159B3">
        <w:rPr>
          <w:color w:val="458CC3" w:themeColor="accent2"/>
          <w:lang w:val="en-GB"/>
        </w:rPr>
        <w:t xml:space="preserve"> A comparison of the energy consumption split up between the various energy sources in MWh per year before and after the implementation of the pilot plant.)</w:t>
      </w:r>
    </w:p>
    <w:p w14:paraId="07094FAD" w14:textId="77777777" w:rsidR="00E578D7" w:rsidRPr="005159B3" w:rsidRDefault="00E578D7" w:rsidP="00E578D7">
      <w:pPr>
        <w:rPr>
          <w:b/>
          <w:color w:val="458CC3" w:themeColor="accent2"/>
          <w:lang w:val="en-GB"/>
        </w:rPr>
      </w:pPr>
    </w:p>
    <w:p w14:paraId="0B424398" w14:textId="77777777" w:rsidR="00E578D7" w:rsidRPr="00EB79A4" w:rsidRDefault="00E578D7" w:rsidP="00E578D7">
      <w:pPr>
        <w:rPr>
          <w:b/>
          <w:color w:val="auto"/>
          <w:lang w:val="en-GB"/>
        </w:rPr>
      </w:pPr>
      <w:r w:rsidRPr="00EB79A4">
        <w:rPr>
          <w:b/>
          <w:color w:val="auto"/>
          <w:lang w:val="en-GB"/>
        </w:rPr>
        <w:t>Potential for prevention or reduction of atmospheric pollution, noise or hazardous wastes</w:t>
      </w:r>
    </w:p>
    <w:p w14:paraId="0827C3FD" w14:textId="77777777" w:rsidR="00E578D7" w:rsidRDefault="00E578D7" w:rsidP="00E578D7">
      <w:pPr>
        <w:rPr>
          <w:color w:val="458CC3" w:themeColor="accent2"/>
          <w:lang w:val="en-GB"/>
        </w:rPr>
      </w:pPr>
      <w:r w:rsidRPr="005159B3">
        <w:rPr>
          <w:color w:val="458CC3" w:themeColor="accent2"/>
          <w:lang w:val="en-GB"/>
        </w:rPr>
        <w:t>Describe the environmental effect of the planned demonstration plant with regard to the prevention and reduction of atmospheric pollutants, noise or hazardous wastes.  This should include a clear presentation and quantitative prognosis of the effect on the environment according to the flow of energy and materials in comparison to the current situation or to a reference scenario, which provides the same services with conventional technologies.  It is necessary to quantify the environmental effect.</w:t>
      </w:r>
    </w:p>
    <w:p w14:paraId="78966300" w14:textId="77777777" w:rsidR="00E578D7" w:rsidRDefault="00E578D7" w:rsidP="00E578D7">
      <w:pPr>
        <w:rPr>
          <w:color w:val="458CC3" w:themeColor="accent2"/>
          <w:lang w:val="en-GB"/>
        </w:rPr>
      </w:pPr>
    </w:p>
    <w:p w14:paraId="3C60E9A4" w14:textId="77777777" w:rsidR="00E578D7" w:rsidRPr="002347B1" w:rsidRDefault="00E578D7" w:rsidP="00E578D7">
      <w:pPr>
        <w:rPr>
          <w:rFonts w:asciiTheme="majorHAnsi" w:eastAsiaTheme="majorEastAsia" w:hAnsiTheme="majorHAnsi" w:cs="Times New Roman (Überschriften"/>
          <w:b/>
          <w:caps/>
          <w:spacing w:val="10"/>
          <w:sz w:val="32"/>
          <w:szCs w:val="32"/>
          <w:lang w:val="en-GB"/>
        </w:rPr>
      </w:pPr>
      <w:r w:rsidRPr="002347B1">
        <w:rPr>
          <w:rFonts w:asciiTheme="majorHAnsi" w:eastAsiaTheme="majorEastAsia" w:hAnsiTheme="majorHAnsi" w:cs="Times New Roman (Überschriften"/>
          <w:b/>
          <w:caps/>
          <w:spacing w:val="10"/>
          <w:sz w:val="32"/>
          <w:szCs w:val="32"/>
          <w:lang w:val="en-GB"/>
        </w:rPr>
        <w:t>Calculation of profitability</w:t>
      </w:r>
    </w:p>
    <w:p w14:paraId="6CF00F1E" w14:textId="77777777" w:rsidR="00E578D7" w:rsidRDefault="00E578D7" w:rsidP="00E578D7">
      <w:pPr>
        <w:rPr>
          <w:color w:val="458CC3" w:themeColor="accent2"/>
          <w:lang w:val="en-GB"/>
        </w:rPr>
      </w:pPr>
      <w:r w:rsidRPr="00EB79A4">
        <w:rPr>
          <w:color w:val="458CC3" w:themeColor="accent2"/>
          <w:lang w:val="en-GB"/>
        </w:rPr>
        <w:t xml:space="preserve">Please prepare a calculation of </w:t>
      </w:r>
      <w:proofErr w:type="gramStart"/>
      <w:r w:rsidRPr="00EB79A4">
        <w:rPr>
          <w:color w:val="458CC3" w:themeColor="accent2"/>
          <w:lang w:val="en-GB"/>
        </w:rPr>
        <w:t>profitability which</w:t>
      </w:r>
      <w:proofErr w:type="gramEnd"/>
      <w:r w:rsidRPr="00EB79A4">
        <w:rPr>
          <w:color w:val="458CC3" w:themeColor="accent2"/>
          <w:lang w:val="en-GB"/>
        </w:rPr>
        <w:t xml:space="preserve"> includes a presentation of operative costs and profit of the pilot plant compared to the current situation or a reference plant.    </w:t>
      </w:r>
    </w:p>
    <w:p w14:paraId="5080EA3C" w14:textId="77777777" w:rsidR="00E578D7" w:rsidRDefault="00E578D7" w:rsidP="00E578D7">
      <w:pPr>
        <w:rPr>
          <w:color w:val="458CC3" w:themeColor="accent2"/>
          <w:lang w:val="en-GB"/>
        </w:rPr>
      </w:pPr>
    </w:p>
    <w:p w14:paraId="7CA6CED8" w14:textId="77777777" w:rsidR="00E578D7" w:rsidRPr="002347B1" w:rsidRDefault="00E578D7" w:rsidP="00E578D7">
      <w:pPr>
        <w:rPr>
          <w:rFonts w:asciiTheme="majorHAnsi" w:eastAsiaTheme="majorEastAsia" w:hAnsiTheme="majorHAnsi" w:cs="Times New Roman (Überschriften"/>
          <w:b/>
          <w:caps/>
          <w:spacing w:val="10"/>
          <w:sz w:val="32"/>
          <w:szCs w:val="32"/>
          <w:lang w:val="en-GB"/>
        </w:rPr>
      </w:pPr>
      <w:r w:rsidRPr="002347B1">
        <w:rPr>
          <w:rFonts w:asciiTheme="majorHAnsi" w:eastAsiaTheme="majorEastAsia" w:hAnsiTheme="majorHAnsi" w:cs="Times New Roman (Überschriften"/>
          <w:b/>
          <w:caps/>
          <w:spacing w:val="10"/>
          <w:sz w:val="32"/>
          <w:szCs w:val="32"/>
          <w:lang w:val="en-GB"/>
        </w:rPr>
        <w:t>Feasibility and Market Potential</w:t>
      </w:r>
    </w:p>
    <w:p w14:paraId="265A2683" w14:textId="77777777" w:rsidR="00E578D7" w:rsidRDefault="00E578D7" w:rsidP="00E578D7">
      <w:pPr>
        <w:rPr>
          <w:color w:val="458CC3" w:themeColor="accent2"/>
          <w:lang w:val="en-GB"/>
        </w:rPr>
      </w:pPr>
      <w:r w:rsidRPr="00EB79A4">
        <w:rPr>
          <w:color w:val="458CC3" w:themeColor="accent2"/>
          <w:lang w:val="en-GB"/>
        </w:rPr>
        <w:t>Please present the feasibility and the market potential of the pilot plant.</w:t>
      </w:r>
    </w:p>
    <w:p w14:paraId="6B8434BF" w14:textId="77777777" w:rsidR="00E578D7" w:rsidRDefault="00E578D7" w:rsidP="00E578D7">
      <w:pPr>
        <w:rPr>
          <w:color w:val="458CC3" w:themeColor="accent2"/>
          <w:lang w:val="en-GB"/>
        </w:rPr>
      </w:pPr>
    </w:p>
    <w:p w14:paraId="49E87654" w14:textId="77777777" w:rsidR="00E578D7" w:rsidRPr="002347B1" w:rsidRDefault="00E578D7" w:rsidP="00E578D7">
      <w:pPr>
        <w:rPr>
          <w:rFonts w:asciiTheme="majorHAnsi" w:eastAsiaTheme="majorEastAsia" w:hAnsiTheme="majorHAnsi" w:cs="Times New Roman (Überschriften"/>
          <w:b/>
          <w:caps/>
          <w:spacing w:val="10"/>
          <w:sz w:val="32"/>
          <w:szCs w:val="32"/>
          <w:lang w:val="en-GB"/>
        </w:rPr>
      </w:pPr>
      <w:r w:rsidRPr="002347B1">
        <w:rPr>
          <w:rFonts w:asciiTheme="majorHAnsi" w:eastAsiaTheme="majorEastAsia" w:hAnsiTheme="majorHAnsi" w:cs="Times New Roman (Überschriften"/>
          <w:b/>
          <w:caps/>
          <w:spacing w:val="10"/>
          <w:sz w:val="32"/>
          <w:szCs w:val="32"/>
          <w:lang w:val="en-GB"/>
        </w:rPr>
        <w:t>Cost Plan</w:t>
      </w:r>
    </w:p>
    <w:p w14:paraId="4D7473C1" w14:textId="355B5A20" w:rsidR="00854852" w:rsidRDefault="00E578D7" w:rsidP="00854852">
      <w:pPr>
        <w:rPr>
          <w:lang w:val="en-GB"/>
        </w:rPr>
      </w:pPr>
      <w:r>
        <w:rPr>
          <w:color w:val="458CC3" w:themeColor="accent2"/>
          <w:lang w:val="en-GB"/>
        </w:rPr>
        <w:t xml:space="preserve">Please provide the cost plan </w:t>
      </w:r>
      <w:r w:rsidR="00854852">
        <w:rPr>
          <w:color w:val="458CC3" w:themeColor="accent2"/>
          <w:lang w:val="en-GB"/>
        </w:rPr>
        <w:t xml:space="preserve">for the planned infrastructure. Use the template in the </w:t>
      </w:r>
      <w:proofErr w:type="spellStart"/>
      <w:r w:rsidR="00854852">
        <w:rPr>
          <w:color w:val="458CC3" w:themeColor="accent2"/>
          <w:lang w:val="en-GB"/>
        </w:rPr>
        <w:t>Downloadcenter</w:t>
      </w:r>
      <w:proofErr w:type="spellEnd"/>
      <w:r w:rsidR="00854852">
        <w:rPr>
          <w:color w:val="458CC3" w:themeColor="accent2"/>
          <w:lang w:val="en-GB"/>
        </w:rPr>
        <w:t xml:space="preserve"> and upload the cost plan as .</w:t>
      </w:r>
      <w:proofErr w:type="spellStart"/>
      <w:r w:rsidR="00854852">
        <w:rPr>
          <w:color w:val="458CC3" w:themeColor="accent2"/>
          <w:lang w:val="en-GB"/>
        </w:rPr>
        <w:t>xls</w:t>
      </w:r>
      <w:proofErr w:type="spellEnd"/>
      <w:r w:rsidR="00854852">
        <w:rPr>
          <w:color w:val="458CC3" w:themeColor="accent2"/>
          <w:lang w:val="en-GB"/>
        </w:rPr>
        <w:t xml:space="preserve">-file: </w:t>
      </w:r>
      <w:hyperlink r:id="rId8" w:history="1">
        <w:r w:rsidR="007E6C01" w:rsidRPr="00023C85">
          <w:rPr>
            <w:rStyle w:val="Hyperlink"/>
            <w:rFonts w:cstheme="minorHAnsi"/>
            <w:szCs w:val="22"/>
            <w:lang w:val="en-GB"/>
          </w:rPr>
          <w:t>www.ffg.at/</w:t>
        </w:r>
        <w:r w:rsidR="007E6C01" w:rsidRPr="00023C85">
          <w:rPr>
            <w:rStyle w:val="Hyperlink"/>
            <w:lang w:val="en-GB"/>
          </w:rPr>
          <w:t>zero-emission-mobility/5.Ausschreibung</w:t>
        </w:r>
      </w:hyperlink>
    </w:p>
    <w:p w14:paraId="15E45897" w14:textId="77777777" w:rsidR="00BE6ED8" w:rsidRDefault="00BE6ED8" w:rsidP="00854852">
      <w:pPr>
        <w:rPr>
          <w:rStyle w:val="Hyperlink"/>
          <w:u w:val="none"/>
          <w:lang w:val="en-GB"/>
        </w:rPr>
      </w:pPr>
    </w:p>
    <w:p w14:paraId="5448AA04" w14:textId="0CEA0FBE" w:rsidR="00186A1E" w:rsidRPr="00E578D7" w:rsidRDefault="00186A1E" w:rsidP="00E578D7">
      <w:pPr>
        <w:rPr>
          <w:color w:val="306895" w:themeColor="accent2" w:themeShade="BF"/>
          <w:lang w:val="en-GB"/>
        </w:rPr>
      </w:pPr>
    </w:p>
    <w:sectPr w:rsidR="00186A1E" w:rsidRPr="00E578D7" w:rsidSect="00BA5ACF">
      <w:headerReference w:type="default" r:id="rId9"/>
      <w:footerReference w:type="even" r:id="rId10"/>
      <w:footerReference w:type="default" r:id="rId11"/>
      <w:headerReference w:type="first" r:id="rId12"/>
      <w:footerReference w:type="first" r:id="rId13"/>
      <w:pgSz w:w="11900" w:h="16840"/>
      <w:pgMar w:top="2438" w:right="1985" w:bottom="1701" w:left="1985" w:header="1021"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ADB16" w16cid:durableId="2312DED1"/>
  <w16cid:commentId w16cid:paraId="55360A5C" w16cid:durableId="2312DE5C"/>
  <w16cid:commentId w16cid:paraId="05605ADD" w16cid:durableId="2312DD81"/>
  <w16cid:commentId w16cid:paraId="075B8746" w16cid:durableId="2312DD82"/>
  <w16cid:commentId w16cid:paraId="7D275BBD" w16cid:durableId="2312DD83"/>
  <w16cid:commentId w16cid:paraId="69C7B660" w16cid:durableId="2312DD84"/>
  <w16cid:commentId w16cid:paraId="798816B5" w16cid:durableId="2312DD85"/>
  <w16cid:commentId w16cid:paraId="0F2E86E0" w16cid:durableId="2312DD86"/>
  <w16cid:commentId w16cid:paraId="7CFD37AF" w16cid:durableId="2312DD88"/>
  <w16cid:commentId w16cid:paraId="779DCC31" w16cid:durableId="2312DD89"/>
  <w16cid:commentId w16cid:paraId="36E8C080" w16cid:durableId="2312DD8A"/>
  <w16cid:commentId w16cid:paraId="514B1D4C" w16cid:durableId="2312DD8B"/>
  <w16cid:commentId w16cid:paraId="39673460" w16cid:durableId="2312DD8C"/>
  <w16cid:commentId w16cid:paraId="1AFECA14" w16cid:durableId="2312DD8D"/>
  <w16cid:commentId w16cid:paraId="65A126C6" w16cid:durableId="2312DD8E"/>
  <w16cid:commentId w16cid:paraId="7259733C" w16cid:durableId="2312DD8F"/>
  <w16cid:commentId w16cid:paraId="6CA6C7EB" w16cid:durableId="2312DD90"/>
  <w16cid:commentId w16cid:paraId="55507DC7" w16cid:durableId="2312DD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0A5C" w14:textId="77777777" w:rsidR="00C97220" w:rsidRDefault="00C97220" w:rsidP="006651B7">
      <w:pPr>
        <w:spacing w:line="240" w:lineRule="auto"/>
      </w:pPr>
      <w:r>
        <w:separator/>
      </w:r>
    </w:p>
    <w:p w14:paraId="6ECD342D" w14:textId="77777777" w:rsidR="00C97220" w:rsidRDefault="00C97220"/>
  </w:endnote>
  <w:endnote w:type="continuationSeparator" w:id="0">
    <w:p w14:paraId="2669168F" w14:textId="77777777" w:rsidR="00C97220" w:rsidRDefault="00C97220" w:rsidP="006651B7">
      <w:pPr>
        <w:spacing w:line="240" w:lineRule="auto"/>
      </w:pPr>
      <w:r>
        <w:continuationSeparator/>
      </w:r>
    </w:p>
    <w:p w14:paraId="28933F6C" w14:textId="77777777" w:rsidR="00C97220" w:rsidRDefault="00C97220"/>
  </w:endnote>
  <w:endnote w:type="continuationNotice" w:id="1">
    <w:p w14:paraId="525151C5" w14:textId="77777777" w:rsidR="00C97220" w:rsidRDefault="00C97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7BCE4417" w14:textId="77777777" w:rsidR="007F592E" w:rsidRDefault="007F592E"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3171B52" w14:textId="77777777" w:rsidR="007F592E" w:rsidRDefault="007F592E" w:rsidP="0045517C">
    <w:pPr>
      <w:pStyle w:val="Fuzeile"/>
      <w:ind w:right="360" w:firstLine="360"/>
    </w:pPr>
  </w:p>
  <w:p w14:paraId="187FE119" w14:textId="77777777" w:rsidR="007F592E" w:rsidRDefault="007F59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1FDE" w14:textId="0CE6DF9D" w:rsidR="007F592E" w:rsidRPr="00A90564" w:rsidRDefault="007F592E" w:rsidP="005E30E0">
    <w:pPr>
      <w:pStyle w:val="Kopf-undFuzeile"/>
    </w:pPr>
    <w:r>
      <w:br/>
    </w:r>
    <w:r w:rsidR="00271349">
      <w:t>Zero Emission Mobility 5th Call</w:t>
    </w:r>
    <w:r w:rsidRPr="000E6321">
      <w:ptab w:relativeTo="margin" w:alignment="center" w:leader="none"/>
    </w:r>
    <w:r>
      <w:fldChar w:fldCharType="begin"/>
    </w:r>
    <w:r>
      <w:instrText xml:space="preserve"> TIME \@ "dd.MM.yyyy" </w:instrText>
    </w:r>
    <w:r>
      <w:fldChar w:fldCharType="separate"/>
    </w:r>
    <w:r w:rsidR="00191904">
      <w:t>28.04.2022</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191904">
      <w:t>1</w:t>
    </w:r>
    <w:r w:rsidRPr="00787822">
      <w:fldChar w:fldCharType="end"/>
    </w:r>
    <w:r w:rsidRPr="00787822">
      <w:t>/</w:t>
    </w:r>
    <w:r>
      <w:rPr>
        <w:noProof w:val="0"/>
      </w:rPr>
      <w:fldChar w:fldCharType="begin"/>
    </w:r>
    <w:r>
      <w:instrText xml:space="preserve"> NUMPAGES </w:instrText>
    </w:r>
    <w:r>
      <w:rPr>
        <w:noProof w:val="0"/>
      </w:rPr>
      <w:fldChar w:fldCharType="separate"/>
    </w:r>
    <w:r w:rsidR="00191904">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3607" w14:textId="77777777" w:rsidR="007F592E" w:rsidRPr="00787822" w:rsidRDefault="007F592E"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C60B6" w14:textId="77777777" w:rsidR="00C97220" w:rsidRDefault="00C97220" w:rsidP="006651B7">
      <w:pPr>
        <w:spacing w:line="240" w:lineRule="auto"/>
      </w:pPr>
      <w:r>
        <w:separator/>
      </w:r>
    </w:p>
  </w:footnote>
  <w:footnote w:type="continuationSeparator" w:id="0">
    <w:p w14:paraId="605FA4D6" w14:textId="77777777" w:rsidR="00C97220" w:rsidRDefault="00C97220" w:rsidP="006651B7">
      <w:pPr>
        <w:spacing w:line="240" w:lineRule="auto"/>
      </w:pPr>
      <w:r>
        <w:continuationSeparator/>
      </w:r>
    </w:p>
    <w:p w14:paraId="50439D07" w14:textId="77777777" w:rsidR="00C97220" w:rsidRDefault="00C97220"/>
  </w:footnote>
  <w:footnote w:type="continuationNotice" w:id="1">
    <w:p w14:paraId="134848E5" w14:textId="77777777" w:rsidR="00C97220" w:rsidRDefault="00C97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2682" w14:textId="5FD608C1" w:rsidR="007F592E" w:rsidRPr="004636EB" w:rsidRDefault="007F592E" w:rsidP="00D03FF3">
    <w:pPr>
      <w:rPr>
        <w:b/>
        <w:bCs/>
        <w:color w:val="E3032E" w:themeColor="accent1"/>
        <w:sz w:val="48"/>
        <w:szCs w:val="48"/>
        <w:lang w:val="en-GB"/>
      </w:rPr>
    </w:pPr>
    <w:r w:rsidRPr="00A526E9">
      <w:rPr>
        <w:b/>
        <w:bCs/>
        <w:noProof/>
        <w:color w:val="E3032E" w:themeColor="accent1"/>
        <w:sz w:val="48"/>
        <w:szCs w:val="48"/>
        <w:lang w:eastAsia="de-AT"/>
      </w:rPr>
      <w:drawing>
        <wp:anchor distT="0" distB="0" distL="114300" distR="114300" simplePos="0" relativeHeight="251658240" behindDoc="0" locked="1" layoutInCell="1" allowOverlap="1" wp14:anchorId="0F7E3E33" wp14:editId="7924F35B">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2EAA" w14:textId="77777777" w:rsidR="007F592E" w:rsidRDefault="007F592E" w:rsidP="007129C9">
    <w:pPr>
      <w:pStyle w:val="Kopfzeile"/>
      <w:tabs>
        <w:tab w:val="left" w:pos="500"/>
        <w:tab w:val="right" w:pos="7930"/>
      </w:tabs>
    </w:pPr>
    <w:r>
      <w:rPr>
        <w:noProof/>
        <w:lang w:eastAsia="de-AT"/>
      </w:rPr>
      <w:drawing>
        <wp:anchor distT="0" distB="0" distL="114300" distR="114300" simplePos="0" relativeHeight="251658242" behindDoc="1" locked="0" layoutInCell="1" allowOverlap="1" wp14:anchorId="1998D92E" wp14:editId="17D07B93">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8241" behindDoc="1" locked="0" layoutInCell="1" allowOverlap="1" wp14:anchorId="34218348" wp14:editId="04B62293">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0FA9"/>
    <w:multiLevelType w:val="multilevel"/>
    <w:tmpl w:val="E2F206B6"/>
    <w:numStyleLink w:val="UnorderedList"/>
  </w:abstractNum>
  <w:abstractNum w:abstractNumId="1" w15:restartNumberingAfterBreak="0">
    <w:nsid w:val="094B40D6"/>
    <w:multiLevelType w:val="hybridMultilevel"/>
    <w:tmpl w:val="4508A7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B4677B"/>
    <w:multiLevelType w:val="multilevel"/>
    <w:tmpl w:val="E2F206B6"/>
    <w:numStyleLink w:val="UnorderedList"/>
  </w:abstractNum>
  <w:abstractNum w:abstractNumId="5" w15:restartNumberingAfterBreak="0">
    <w:nsid w:val="132358D2"/>
    <w:multiLevelType w:val="multilevel"/>
    <w:tmpl w:val="E2F206B6"/>
    <w:numStyleLink w:val="UnorderedList"/>
  </w:abstractNum>
  <w:abstractNum w:abstractNumId="6" w15:restartNumberingAfterBreak="0">
    <w:nsid w:val="159108AC"/>
    <w:multiLevelType w:val="multilevel"/>
    <w:tmpl w:val="E2F206B6"/>
    <w:numStyleLink w:val="UnorderedList"/>
  </w:abstractNum>
  <w:abstractNum w:abstractNumId="7" w15:restartNumberingAfterBreak="0">
    <w:nsid w:val="1A003405"/>
    <w:multiLevelType w:val="multilevel"/>
    <w:tmpl w:val="A2A8B808"/>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D05E66"/>
    <w:multiLevelType w:val="multilevel"/>
    <w:tmpl w:val="E2F206B6"/>
    <w:numStyleLink w:val="UnorderedList"/>
  </w:abstractNum>
  <w:abstractNum w:abstractNumId="9"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8752AF"/>
    <w:multiLevelType w:val="multilevel"/>
    <w:tmpl w:val="E2F206B6"/>
    <w:numStyleLink w:val="UnorderedList"/>
  </w:abstractNum>
  <w:abstractNum w:abstractNumId="11" w15:restartNumberingAfterBreak="0">
    <w:nsid w:val="20965D53"/>
    <w:multiLevelType w:val="multilevel"/>
    <w:tmpl w:val="E2F206B6"/>
    <w:numStyleLink w:val="UnorderedList"/>
  </w:abstractNum>
  <w:abstractNum w:abstractNumId="12" w15:restartNumberingAfterBreak="0">
    <w:nsid w:val="24A90F92"/>
    <w:multiLevelType w:val="multilevel"/>
    <w:tmpl w:val="E2F206B6"/>
    <w:numStyleLink w:val="UnorderedList"/>
  </w:abstractNum>
  <w:abstractNum w:abstractNumId="13" w15:restartNumberingAfterBreak="0">
    <w:nsid w:val="27CF6890"/>
    <w:multiLevelType w:val="multilevel"/>
    <w:tmpl w:val="E2F206B6"/>
    <w:numStyleLink w:val="UnorderedList"/>
  </w:abstractNum>
  <w:abstractNum w:abstractNumId="14"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351854"/>
    <w:multiLevelType w:val="multilevel"/>
    <w:tmpl w:val="E2F206B6"/>
    <w:numStyleLink w:val="UnorderedList"/>
  </w:abstractNum>
  <w:abstractNum w:abstractNumId="16" w15:restartNumberingAfterBreak="0">
    <w:nsid w:val="32E37808"/>
    <w:multiLevelType w:val="multilevel"/>
    <w:tmpl w:val="E2F206B6"/>
    <w:numStyleLink w:val="UnorderedList"/>
  </w:abstractNum>
  <w:abstractNum w:abstractNumId="17" w15:restartNumberingAfterBreak="0">
    <w:nsid w:val="373E7D47"/>
    <w:multiLevelType w:val="hybridMultilevel"/>
    <w:tmpl w:val="B456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3B4637"/>
    <w:multiLevelType w:val="multilevel"/>
    <w:tmpl w:val="E2F206B6"/>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7948A7"/>
    <w:multiLevelType w:val="multilevel"/>
    <w:tmpl w:val="E2F206B6"/>
    <w:numStyleLink w:val="UnorderedList"/>
  </w:abstractNum>
  <w:abstractNum w:abstractNumId="21" w15:restartNumberingAfterBreak="0">
    <w:nsid w:val="5B290F12"/>
    <w:multiLevelType w:val="multilevel"/>
    <w:tmpl w:val="E2F206B6"/>
    <w:numStyleLink w:val="UnorderedList"/>
  </w:abstractNum>
  <w:abstractNum w:abstractNumId="22" w15:restartNumberingAfterBreak="0">
    <w:nsid w:val="5BFB745A"/>
    <w:multiLevelType w:val="hybridMultilevel"/>
    <w:tmpl w:val="F774D898"/>
    <w:lvl w:ilvl="0" w:tplc="7C94A700">
      <w:start w:val="1"/>
      <w:numFmt w:val="bullet"/>
      <w:lvlText w:val=""/>
      <w:lvlJc w:val="left"/>
      <w:pPr>
        <w:ind w:left="720" w:hanging="360"/>
      </w:pPr>
      <w:rPr>
        <w:rFonts w:ascii="Symbol" w:hAnsi="Symbol" w:hint="default"/>
        <w:color w:val="E3032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4B6CE1"/>
    <w:multiLevelType w:val="multilevel"/>
    <w:tmpl w:val="E2F206B6"/>
    <w:numStyleLink w:val="UnorderedList"/>
  </w:abstractNum>
  <w:abstractNum w:abstractNumId="24" w15:restartNumberingAfterBreak="0">
    <w:nsid w:val="612A605A"/>
    <w:multiLevelType w:val="multilevel"/>
    <w:tmpl w:val="E2F206B6"/>
    <w:numStyleLink w:val="UnorderedList"/>
  </w:abstractNum>
  <w:abstractNum w:abstractNumId="25" w15:restartNumberingAfterBreak="0">
    <w:nsid w:val="666037ED"/>
    <w:multiLevelType w:val="hybridMultilevel"/>
    <w:tmpl w:val="A2B44F06"/>
    <w:lvl w:ilvl="0" w:tplc="0C07000F">
      <w:start w:val="1"/>
      <w:numFmt w:val="decimal"/>
      <w:lvlText w:val="%1."/>
      <w:lvlJc w:val="left"/>
      <w:pPr>
        <w:ind w:left="720" w:hanging="360"/>
      </w:p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6"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8" w15:restartNumberingAfterBreak="0">
    <w:nsid w:val="7D394095"/>
    <w:multiLevelType w:val="multilevel"/>
    <w:tmpl w:val="E2F206B6"/>
    <w:numStyleLink w:val="UnorderedList"/>
  </w:abstractNum>
  <w:abstractNum w:abstractNumId="29"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4"/>
  </w:num>
  <w:num w:numId="3">
    <w:abstractNumId w:val="26"/>
  </w:num>
  <w:num w:numId="4">
    <w:abstractNumId w:val="9"/>
  </w:num>
  <w:num w:numId="5">
    <w:abstractNumId w:val="2"/>
  </w:num>
  <w:num w:numId="6">
    <w:abstractNumId w:val="27"/>
  </w:num>
  <w:num w:numId="7">
    <w:abstractNumId w:val="3"/>
  </w:num>
  <w:num w:numId="8">
    <w:abstractNumId w:val="18"/>
  </w:num>
  <w:num w:numId="9">
    <w:abstractNumId w:val="5"/>
  </w:num>
  <w:num w:numId="10">
    <w:abstractNumId w:val="24"/>
  </w:num>
  <w:num w:numId="11">
    <w:abstractNumId w:val="8"/>
  </w:num>
  <w:num w:numId="12">
    <w:abstractNumId w:val="13"/>
  </w:num>
  <w:num w:numId="13">
    <w:abstractNumId w:val="23"/>
  </w:num>
  <w:num w:numId="14">
    <w:abstractNumId w:val="4"/>
  </w:num>
  <w:num w:numId="15">
    <w:abstractNumId w:val="12"/>
  </w:num>
  <w:num w:numId="16">
    <w:abstractNumId w:val="10"/>
  </w:num>
  <w:num w:numId="17">
    <w:abstractNumId w:val="21"/>
  </w:num>
  <w:num w:numId="18">
    <w:abstractNumId w:val="25"/>
  </w:num>
  <w:num w:numId="19">
    <w:abstractNumId w:val="11"/>
  </w:num>
  <w:num w:numId="20">
    <w:abstractNumId w:val="19"/>
  </w:num>
  <w:num w:numId="21">
    <w:abstractNumId w:val="16"/>
  </w:num>
  <w:num w:numId="22">
    <w:abstractNumId w:val="20"/>
  </w:num>
  <w:num w:numId="23">
    <w:abstractNumId w:val="28"/>
  </w:num>
  <w:num w:numId="24">
    <w:abstractNumId w:val="0"/>
  </w:num>
  <w:num w:numId="25">
    <w:abstractNumId w:val="15"/>
  </w:num>
  <w:num w:numId="26">
    <w:abstractNumId w:val="6"/>
  </w:num>
  <w:num w:numId="27">
    <w:abstractNumId w:val="7"/>
    <w:lvlOverride w:ilvl="1">
      <w:lvl w:ilvl="1">
        <w:start w:val="1"/>
        <w:numFmt w:val="decimal"/>
        <w:pStyle w:val="berschrift2"/>
        <w:lvlText w:val="%1.%2"/>
        <w:lvlJc w:val="left"/>
        <w:pPr>
          <w:ind w:left="7938" w:firstLine="0"/>
        </w:pPr>
        <w:rPr>
          <w:rFonts w:hint="default"/>
        </w:rPr>
      </w:lvl>
    </w:lvlOverride>
  </w:num>
  <w:num w:numId="28">
    <w:abstractNumId w:val="7"/>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42"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
  </w:num>
  <w:num w:numId="30">
    <w:abstractNumId w:val="17"/>
  </w:num>
  <w:num w:numId="31">
    <w:abstractNumId w:val="22"/>
  </w:num>
  <w:num w:numId="32">
    <w:abstractNumId w:val="7"/>
    <w:lvlOverride w:ilvl="1">
      <w:lvl w:ilvl="1">
        <w:start w:val="1"/>
        <w:numFmt w:val="decimal"/>
        <w:pStyle w:val="berschrift2"/>
        <w:lvlText w:val="%1.%2"/>
        <w:lvlJc w:val="left"/>
        <w:pPr>
          <w:ind w:left="7938" w:firstLine="0"/>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2341B"/>
    <w:rsid w:val="00034A5C"/>
    <w:rsid w:val="000411ED"/>
    <w:rsid w:val="00043E26"/>
    <w:rsid w:val="000549DD"/>
    <w:rsid w:val="0005613B"/>
    <w:rsid w:val="00066512"/>
    <w:rsid w:val="0009495D"/>
    <w:rsid w:val="000949E7"/>
    <w:rsid w:val="00096848"/>
    <w:rsid w:val="000A143D"/>
    <w:rsid w:val="000B1224"/>
    <w:rsid w:val="000C5480"/>
    <w:rsid w:val="000D0BE4"/>
    <w:rsid w:val="000E6321"/>
    <w:rsid w:val="000E71F9"/>
    <w:rsid w:val="00100739"/>
    <w:rsid w:val="00102354"/>
    <w:rsid w:val="00104A44"/>
    <w:rsid w:val="001245F3"/>
    <w:rsid w:val="00130875"/>
    <w:rsid w:val="00135800"/>
    <w:rsid w:val="001406A8"/>
    <w:rsid w:val="00142079"/>
    <w:rsid w:val="00145314"/>
    <w:rsid w:val="00145613"/>
    <w:rsid w:val="00146318"/>
    <w:rsid w:val="0015017E"/>
    <w:rsid w:val="00150500"/>
    <w:rsid w:val="001619DE"/>
    <w:rsid w:val="001770E5"/>
    <w:rsid w:val="001805EF"/>
    <w:rsid w:val="00186A1E"/>
    <w:rsid w:val="00191904"/>
    <w:rsid w:val="001A3753"/>
    <w:rsid w:val="001A3E5C"/>
    <w:rsid w:val="001D16F3"/>
    <w:rsid w:val="001D5D71"/>
    <w:rsid w:val="001D7D25"/>
    <w:rsid w:val="001F4C6A"/>
    <w:rsid w:val="00201E85"/>
    <w:rsid w:val="002119A8"/>
    <w:rsid w:val="00234606"/>
    <w:rsid w:val="002352D1"/>
    <w:rsid w:val="002366B9"/>
    <w:rsid w:val="00242C79"/>
    <w:rsid w:val="0025192A"/>
    <w:rsid w:val="00252C32"/>
    <w:rsid w:val="00271182"/>
    <w:rsid w:val="00271349"/>
    <w:rsid w:val="002A3463"/>
    <w:rsid w:val="002B45B6"/>
    <w:rsid w:val="002E4FBC"/>
    <w:rsid w:val="002E664D"/>
    <w:rsid w:val="002F6D1E"/>
    <w:rsid w:val="00315A58"/>
    <w:rsid w:val="003309AF"/>
    <w:rsid w:val="00346AEF"/>
    <w:rsid w:val="003502A1"/>
    <w:rsid w:val="0039485B"/>
    <w:rsid w:val="003A62D3"/>
    <w:rsid w:val="003A7D6A"/>
    <w:rsid w:val="003B5A5C"/>
    <w:rsid w:val="003C4569"/>
    <w:rsid w:val="003C4C4F"/>
    <w:rsid w:val="003C571C"/>
    <w:rsid w:val="003D4B6F"/>
    <w:rsid w:val="003F5852"/>
    <w:rsid w:val="004002D2"/>
    <w:rsid w:val="00405DF6"/>
    <w:rsid w:val="004103B0"/>
    <w:rsid w:val="00413E73"/>
    <w:rsid w:val="004240BD"/>
    <w:rsid w:val="00426AA6"/>
    <w:rsid w:val="00446C2D"/>
    <w:rsid w:val="004510ED"/>
    <w:rsid w:val="00452642"/>
    <w:rsid w:val="0045517C"/>
    <w:rsid w:val="004617D9"/>
    <w:rsid w:val="00462721"/>
    <w:rsid w:val="004636EB"/>
    <w:rsid w:val="004659CB"/>
    <w:rsid w:val="00472106"/>
    <w:rsid w:val="00492FDF"/>
    <w:rsid w:val="004B45E3"/>
    <w:rsid w:val="004B523C"/>
    <w:rsid w:val="004C5C6A"/>
    <w:rsid w:val="005010EE"/>
    <w:rsid w:val="00511707"/>
    <w:rsid w:val="00515AE4"/>
    <w:rsid w:val="00516926"/>
    <w:rsid w:val="005305EC"/>
    <w:rsid w:val="00550BEB"/>
    <w:rsid w:val="005805E2"/>
    <w:rsid w:val="005866F4"/>
    <w:rsid w:val="00590EAC"/>
    <w:rsid w:val="005A3584"/>
    <w:rsid w:val="005A74A1"/>
    <w:rsid w:val="005B2D1B"/>
    <w:rsid w:val="005B39E3"/>
    <w:rsid w:val="005B6AA0"/>
    <w:rsid w:val="005C7D42"/>
    <w:rsid w:val="005D1CFD"/>
    <w:rsid w:val="005D34DC"/>
    <w:rsid w:val="005D4603"/>
    <w:rsid w:val="005D7C18"/>
    <w:rsid w:val="005E045F"/>
    <w:rsid w:val="005E30E0"/>
    <w:rsid w:val="005F32DF"/>
    <w:rsid w:val="00601D49"/>
    <w:rsid w:val="00614BD3"/>
    <w:rsid w:val="006266F7"/>
    <w:rsid w:val="00633347"/>
    <w:rsid w:val="0064171F"/>
    <w:rsid w:val="00644FF9"/>
    <w:rsid w:val="006651B7"/>
    <w:rsid w:val="00670899"/>
    <w:rsid w:val="006753CF"/>
    <w:rsid w:val="006820B6"/>
    <w:rsid w:val="00691F49"/>
    <w:rsid w:val="006A07EB"/>
    <w:rsid w:val="006A1C99"/>
    <w:rsid w:val="006A206F"/>
    <w:rsid w:val="006A32F0"/>
    <w:rsid w:val="006C2DA3"/>
    <w:rsid w:val="006C35F1"/>
    <w:rsid w:val="006D315F"/>
    <w:rsid w:val="006E21C7"/>
    <w:rsid w:val="006E520F"/>
    <w:rsid w:val="006F3AA5"/>
    <w:rsid w:val="006F3C98"/>
    <w:rsid w:val="007037AE"/>
    <w:rsid w:val="007129C9"/>
    <w:rsid w:val="00725C64"/>
    <w:rsid w:val="00727F4C"/>
    <w:rsid w:val="00736E0A"/>
    <w:rsid w:val="007750EE"/>
    <w:rsid w:val="00777D38"/>
    <w:rsid w:val="0078284C"/>
    <w:rsid w:val="00787822"/>
    <w:rsid w:val="007A345A"/>
    <w:rsid w:val="007A5952"/>
    <w:rsid w:val="007A7557"/>
    <w:rsid w:val="007B418F"/>
    <w:rsid w:val="007B66D9"/>
    <w:rsid w:val="007B6D9C"/>
    <w:rsid w:val="007C4807"/>
    <w:rsid w:val="007C6235"/>
    <w:rsid w:val="007D0874"/>
    <w:rsid w:val="007E17AB"/>
    <w:rsid w:val="007E6C01"/>
    <w:rsid w:val="007F09B5"/>
    <w:rsid w:val="007F2BA1"/>
    <w:rsid w:val="007F592E"/>
    <w:rsid w:val="008121CA"/>
    <w:rsid w:val="00821DC4"/>
    <w:rsid w:val="008270CC"/>
    <w:rsid w:val="008332AE"/>
    <w:rsid w:val="00834527"/>
    <w:rsid w:val="00835DC2"/>
    <w:rsid w:val="00844B7C"/>
    <w:rsid w:val="00847AB6"/>
    <w:rsid w:val="0085061D"/>
    <w:rsid w:val="00854852"/>
    <w:rsid w:val="00883D56"/>
    <w:rsid w:val="008A4B50"/>
    <w:rsid w:val="008A5A17"/>
    <w:rsid w:val="008A7DDA"/>
    <w:rsid w:val="008C4169"/>
    <w:rsid w:val="008C790A"/>
    <w:rsid w:val="008E37B7"/>
    <w:rsid w:val="008F64A7"/>
    <w:rsid w:val="00913A6A"/>
    <w:rsid w:val="009243B4"/>
    <w:rsid w:val="009245B1"/>
    <w:rsid w:val="00930374"/>
    <w:rsid w:val="00930C11"/>
    <w:rsid w:val="00974A91"/>
    <w:rsid w:val="00992B3B"/>
    <w:rsid w:val="009A37EC"/>
    <w:rsid w:val="009A404F"/>
    <w:rsid w:val="009A771D"/>
    <w:rsid w:val="009B25BB"/>
    <w:rsid w:val="009B6FB7"/>
    <w:rsid w:val="009C4487"/>
    <w:rsid w:val="009C7C18"/>
    <w:rsid w:val="009E0F0E"/>
    <w:rsid w:val="009E7ACA"/>
    <w:rsid w:val="009F359B"/>
    <w:rsid w:val="00A1178C"/>
    <w:rsid w:val="00A12133"/>
    <w:rsid w:val="00A210CD"/>
    <w:rsid w:val="00A23367"/>
    <w:rsid w:val="00A255E6"/>
    <w:rsid w:val="00A3347C"/>
    <w:rsid w:val="00A33B1E"/>
    <w:rsid w:val="00A4207F"/>
    <w:rsid w:val="00A52698"/>
    <w:rsid w:val="00A526E9"/>
    <w:rsid w:val="00A54EF1"/>
    <w:rsid w:val="00A573E7"/>
    <w:rsid w:val="00A61CF6"/>
    <w:rsid w:val="00A824F4"/>
    <w:rsid w:val="00A901C6"/>
    <w:rsid w:val="00A90564"/>
    <w:rsid w:val="00AA2323"/>
    <w:rsid w:val="00AD0C71"/>
    <w:rsid w:val="00AD12FA"/>
    <w:rsid w:val="00AD3539"/>
    <w:rsid w:val="00AF4171"/>
    <w:rsid w:val="00AF4491"/>
    <w:rsid w:val="00B052BE"/>
    <w:rsid w:val="00B062A6"/>
    <w:rsid w:val="00B10662"/>
    <w:rsid w:val="00B16A3C"/>
    <w:rsid w:val="00B43062"/>
    <w:rsid w:val="00B516EA"/>
    <w:rsid w:val="00B53608"/>
    <w:rsid w:val="00B564E2"/>
    <w:rsid w:val="00B679D1"/>
    <w:rsid w:val="00B71443"/>
    <w:rsid w:val="00B773B8"/>
    <w:rsid w:val="00B963C1"/>
    <w:rsid w:val="00BA1F01"/>
    <w:rsid w:val="00BA5ACF"/>
    <w:rsid w:val="00BA70DF"/>
    <w:rsid w:val="00BD6322"/>
    <w:rsid w:val="00BE279E"/>
    <w:rsid w:val="00BE6ED8"/>
    <w:rsid w:val="00BF04C5"/>
    <w:rsid w:val="00BF06DB"/>
    <w:rsid w:val="00BF5396"/>
    <w:rsid w:val="00BF7490"/>
    <w:rsid w:val="00C104B3"/>
    <w:rsid w:val="00C12BFB"/>
    <w:rsid w:val="00C528CE"/>
    <w:rsid w:val="00C6737F"/>
    <w:rsid w:val="00C75207"/>
    <w:rsid w:val="00C913A0"/>
    <w:rsid w:val="00C93332"/>
    <w:rsid w:val="00C9366D"/>
    <w:rsid w:val="00C97220"/>
    <w:rsid w:val="00CA2F13"/>
    <w:rsid w:val="00CA7D4F"/>
    <w:rsid w:val="00CC2B16"/>
    <w:rsid w:val="00CC3501"/>
    <w:rsid w:val="00CD3C71"/>
    <w:rsid w:val="00CD6DB2"/>
    <w:rsid w:val="00CE1F7F"/>
    <w:rsid w:val="00CF2750"/>
    <w:rsid w:val="00CF7AF9"/>
    <w:rsid w:val="00D0279B"/>
    <w:rsid w:val="00D03FF3"/>
    <w:rsid w:val="00D05580"/>
    <w:rsid w:val="00D32411"/>
    <w:rsid w:val="00D336DD"/>
    <w:rsid w:val="00D37EC4"/>
    <w:rsid w:val="00D45DFE"/>
    <w:rsid w:val="00D535AD"/>
    <w:rsid w:val="00D65034"/>
    <w:rsid w:val="00D81C66"/>
    <w:rsid w:val="00D81DBF"/>
    <w:rsid w:val="00D82A06"/>
    <w:rsid w:val="00D84782"/>
    <w:rsid w:val="00D950FD"/>
    <w:rsid w:val="00DA5328"/>
    <w:rsid w:val="00DA7A3C"/>
    <w:rsid w:val="00DB6505"/>
    <w:rsid w:val="00DB71E6"/>
    <w:rsid w:val="00DD1149"/>
    <w:rsid w:val="00DD285D"/>
    <w:rsid w:val="00DD3ABC"/>
    <w:rsid w:val="00DF0E00"/>
    <w:rsid w:val="00DF36D1"/>
    <w:rsid w:val="00DF6A0E"/>
    <w:rsid w:val="00E14034"/>
    <w:rsid w:val="00E16AFD"/>
    <w:rsid w:val="00E2064E"/>
    <w:rsid w:val="00E20822"/>
    <w:rsid w:val="00E3432A"/>
    <w:rsid w:val="00E452C9"/>
    <w:rsid w:val="00E578D7"/>
    <w:rsid w:val="00E609CC"/>
    <w:rsid w:val="00E62663"/>
    <w:rsid w:val="00E65D6B"/>
    <w:rsid w:val="00E828B5"/>
    <w:rsid w:val="00E93D4E"/>
    <w:rsid w:val="00E979D6"/>
    <w:rsid w:val="00EA5E4D"/>
    <w:rsid w:val="00EE1E65"/>
    <w:rsid w:val="00EE5D35"/>
    <w:rsid w:val="00F03367"/>
    <w:rsid w:val="00F13F6C"/>
    <w:rsid w:val="00F30BD7"/>
    <w:rsid w:val="00F33C1A"/>
    <w:rsid w:val="00F60DFC"/>
    <w:rsid w:val="00F63169"/>
    <w:rsid w:val="00F63D13"/>
    <w:rsid w:val="00F65C89"/>
    <w:rsid w:val="00F73CCF"/>
    <w:rsid w:val="00F942B6"/>
    <w:rsid w:val="00FA0C7C"/>
    <w:rsid w:val="00FA254B"/>
    <w:rsid w:val="00FA34C3"/>
    <w:rsid w:val="00FA4A00"/>
    <w:rsid w:val="00FC042B"/>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FD15D"/>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CF2750"/>
    <w:pPr>
      <w:keepNext/>
      <w:keepLines/>
      <w:numPr>
        <w:numId w:val="27"/>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04A44"/>
    <w:pPr>
      <w:numPr>
        <w:ilvl w:val="1"/>
        <w:numId w:val="27"/>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CF2750"/>
    <w:pPr>
      <w:keepNext/>
      <w:keepLines/>
      <w:numPr>
        <w:ilvl w:val="2"/>
        <w:numId w:val="27"/>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CF2750"/>
    <w:pPr>
      <w:keepNext/>
      <w:keepLines/>
      <w:numPr>
        <w:ilvl w:val="3"/>
        <w:numId w:val="27"/>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CF2750"/>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F2750"/>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04A44"/>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CF2750"/>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CF2750"/>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CF2750"/>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4"/>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CF2750"/>
  </w:style>
  <w:style w:type="character" w:customStyle="1" w:styleId="berschrift1-nichtnummeriertZchn">
    <w:name w:val="Überschrift 1 - nicht nummeriert Zchn"/>
    <w:basedOn w:val="berschrift1Zchn"/>
    <w:link w:val="berschrift1-nichtnummeriert"/>
    <w:rsid w:val="00CF2750"/>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CF2750"/>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CF2750"/>
    <w:pPr>
      <w:numPr>
        <w:numId w:val="0"/>
      </w:numPr>
    </w:pPr>
  </w:style>
  <w:style w:type="character" w:customStyle="1" w:styleId="berschrift1ohneNummerierungZchn">
    <w:name w:val="Überschrift 1 ohne Nummerierung Zchn"/>
    <w:basedOn w:val="berschrift1Zchn"/>
    <w:link w:val="berschrift1ohneNummerierung"/>
    <w:rsid w:val="00CF2750"/>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F13F6C"/>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F13F6C"/>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F13F6C"/>
    <w:rPr>
      <w:sz w:val="16"/>
      <w:szCs w:val="16"/>
    </w:rPr>
  </w:style>
  <w:style w:type="table" w:styleId="Gritternetztabelle6farbig">
    <w:name w:val="Grid Table 6 Colorful"/>
    <w:basedOn w:val="NormaleTabelle"/>
    <w:uiPriority w:val="51"/>
    <w:rsid w:val="002366B9"/>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E578D7"/>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E578D7"/>
    <w:rPr>
      <w:rFonts w:ascii="Times New Roman" w:eastAsia="Times New Roman" w:hAnsi="Times New Roman" w:cs="Times New Roman (Textkörper CS)"/>
      <w:b/>
      <w:bCs/>
      <w:color w:val="000000" w:themeColor="text1"/>
      <w:spacing w:val="4"/>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165092891">
      <w:bodyDiv w:val="1"/>
      <w:marLeft w:val="0"/>
      <w:marRight w:val="0"/>
      <w:marTop w:val="0"/>
      <w:marBottom w:val="0"/>
      <w:divBdr>
        <w:top w:val="none" w:sz="0" w:space="0" w:color="auto"/>
        <w:left w:val="none" w:sz="0" w:space="0" w:color="auto"/>
        <w:bottom w:val="none" w:sz="0" w:space="0" w:color="auto"/>
        <w:right w:val="none" w:sz="0" w:space="0" w:color="auto"/>
      </w:divBdr>
    </w:div>
    <w:div w:id="188495822">
      <w:bodyDiv w:val="1"/>
      <w:marLeft w:val="0"/>
      <w:marRight w:val="0"/>
      <w:marTop w:val="0"/>
      <w:marBottom w:val="0"/>
      <w:divBdr>
        <w:top w:val="none" w:sz="0" w:space="0" w:color="auto"/>
        <w:left w:val="none" w:sz="0" w:space="0" w:color="auto"/>
        <w:bottom w:val="none" w:sz="0" w:space="0" w:color="auto"/>
        <w:right w:val="none" w:sz="0" w:space="0" w:color="auto"/>
      </w:divBdr>
    </w:div>
    <w:div w:id="197012942">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38949020">
      <w:bodyDiv w:val="1"/>
      <w:marLeft w:val="0"/>
      <w:marRight w:val="0"/>
      <w:marTop w:val="0"/>
      <w:marBottom w:val="0"/>
      <w:divBdr>
        <w:top w:val="none" w:sz="0" w:space="0" w:color="auto"/>
        <w:left w:val="none" w:sz="0" w:space="0" w:color="auto"/>
        <w:bottom w:val="none" w:sz="0" w:space="0" w:color="auto"/>
        <w:right w:val="none" w:sz="0" w:space="0" w:color="auto"/>
      </w:divBdr>
    </w:div>
    <w:div w:id="290213553">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389575118">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517107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665866234">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755325854">
      <w:bodyDiv w:val="1"/>
      <w:marLeft w:val="0"/>
      <w:marRight w:val="0"/>
      <w:marTop w:val="0"/>
      <w:marBottom w:val="0"/>
      <w:divBdr>
        <w:top w:val="none" w:sz="0" w:space="0" w:color="auto"/>
        <w:left w:val="none" w:sz="0" w:space="0" w:color="auto"/>
        <w:bottom w:val="none" w:sz="0" w:space="0" w:color="auto"/>
        <w:right w:val="none" w:sz="0" w:space="0" w:color="auto"/>
      </w:divBdr>
    </w:div>
    <w:div w:id="764502307">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85159611">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02649223">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58767927">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06988650">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11134804">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37129562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1493715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564876111">
      <w:bodyDiv w:val="1"/>
      <w:marLeft w:val="0"/>
      <w:marRight w:val="0"/>
      <w:marTop w:val="0"/>
      <w:marBottom w:val="0"/>
      <w:divBdr>
        <w:top w:val="none" w:sz="0" w:space="0" w:color="auto"/>
        <w:left w:val="none" w:sz="0" w:space="0" w:color="auto"/>
        <w:bottom w:val="none" w:sz="0" w:space="0" w:color="auto"/>
        <w:right w:val="none" w:sz="0" w:space="0" w:color="auto"/>
      </w:divBdr>
    </w:div>
    <w:div w:id="1578125312">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630740092">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0517869">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78461824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19703798">
      <w:bodyDiv w:val="1"/>
      <w:marLeft w:val="0"/>
      <w:marRight w:val="0"/>
      <w:marTop w:val="0"/>
      <w:marBottom w:val="0"/>
      <w:divBdr>
        <w:top w:val="none" w:sz="0" w:space="0" w:color="auto"/>
        <w:left w:val="none" w:sz="0" w:space="0" w:color="auto"/>
        <w:bottom w:val="none" w:sz="0" w:space="0" w:color="auto"/>
        <w:right w:val="none" w:sz="0" w:space="0" w:color="auto"/>
      </w:divBdr>
    </w:div>
    <w:div w:id="194283280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 w:id="20912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zero-emission-mobility/5.Ausschreibun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9D61EAEB-6122-4761-B1B5-5D91CC1D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2</Pages>
  <Words>481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Project Description Flagship Project</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 Flagship Project</dc:title>
  <dc:subject/>
  <dc:creator>FFG</dc:creator>
  <cp:keywords/>
  <dc:description/>
  <cp:lastModifiedBy>Agata Tichy</cp:lastModifiedBy>
  <cp:revision>2</cp:revision>
  <cp:lastPrinted>2019-07-26T08:22:00Z</cp:lastPrinted>
  <dcterms:created xsi:type="dcterms:W3CDTF">2022-04-28T13:19:00Z</dcterms:created>
  <dcterms:modified xsi:type="dcterms:W3CDTF">2022-04-28T13:19:00Z</dcterms:modified>
</cp:coreProperties>
</file>