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bookmarkStart w:id="0" w:name="_GoBack"/>
      <w:bookmarkEnd w:id="0"/>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77777777" w:rsidR="00DA1FC4" w:rsidRPr="00FE784E" w:rsidRDefault="00DA1FC4" w:rsidP="00FE784E">
      <w:pPr>
        <w:rPr>
          <w:b/>
          <w:i/>
          <w:sz w:val="24"/>
        </w:rPr>
      </w:pPr>
      <w:r w:rsidRPr="00FE784E">
        <w:rPr>
          <w:b/>
          <w:i/>
          <w:sz w:val="24"/>
        </w:rPr>
        <w:t xml:space="preserve">Version 1.0 – </w:t>
      </w:r>
      <w:r w:rsidR="00E0416E">
        <w:rPr>
          <w:b/>
          <w:i/>
          <w:sz w:val="24"/>
        </w:rPr>
        <w:t>Dezember</w:t>
      </w:r>
      <w:r w:rsidRPr="00FE784E">
        <w:rPr>
          <w:b/>
          <w:i/>
          <w:sz w:val="24"/>
        </w:rPr>
        <w:t xml:space="preserve"> 2018</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A07987F" w:rsidR="004F16B6" w:rsidRPr="00976A68" w:rsidRDefault="004F16B6" w:rsidP="006A4845">
            <w:pPr>
              <w:rPr>
                <w:rFonts w:cs="Arial"/>
                <w:b/>
                <w:color w:val="FFFFFF" w:themeColor="background1"/>
                <w:szCs w:val="22"/>
              </w:rPr>
            </w:pPr>
            <w:r w:rsidRPr="00976A68">
              <w:rPr>
                <w:rFonts w:cs="Arial"/>
                <w:b/>
                <w:color w:val="FFFFFF" w:themeColor="background1"/>
                <w:szCs w:val="22"/>
              </w:rPr>
              <w:t xml:space="preserve">Breitband Austria 2020 </w:t>
            </w:r>
            <w:r w:rsidR="006A4845">
              <w:rPr>
                <w:rFonts w:cs="Arial"/>
                <w:b/>
                <w:color w:val="FFFFFF" w:themeColor="background1"/>
                <w:szCs w:val="22"/>
              </w:rPr>
              <w:t>Backhaul</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1" w:name="_Toc531274253"/>
      <w:r w:rsidRPr="00441768">
        <w:lastRenderedPageBreak/>
        <w:t>Checkliste für die Antragseinreichun</w:t>
      </w:r>
      <w:r w:rsidR="00441768">
        <w:t>g</w:t>
      </w:r>
      <w:bookmarkEnd w:id="1"/>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2" w:name="_Toc531274254"/>
      <w:r w:rsidRPr="00162F70">
        <w:t>Checkliste Formalprüfung</w:t>
      </w:r>
      <w:bookmarkEnd w:id="2"/>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590DA8"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590DA8"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.pdf-Dokument)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43FFB2C3" w:rsidR="00DA1FC4" w:rsidRPr="00441768" w:rsidDel="00421451" w:rsidRDefault="00590DA8" w:rsidP="004B7E7D">
            <w:pPr>
              <w:rPr>
                <w:rFonts w:cs="Arial"/>
                <w:color w:val="000000"/>
                <w:sz w:val="20"/>
                <w:szCs w:val="20"/>
                <w:lang w:eastAsia="de-AT"/>
              </w:rPr>
            </w:pPr>
            <w:hyperlink r:id="rId13" w:history="1">
              <w:r w:rsidR="00BD0AC7" w:rsidRPr="000F7970">
                <w:rPr>
                  <w:rStyle w:val="Hyperlink"/>
                  <w:rFonts w:eastAsia="Arial"/>
                  <w:szCs w:val="22"/>
                </w:rPr>
                <w:t>https://www.ffg.at/breitband/Backhaul4Ausschreibung2018/downloadcenter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5171C502" w14:textId="77777777" w:rsidR="006E58DF" w:rsidRPr="00EC1770" w:rsidRDefault="006E58DF" w:rsidP="006E58DF">
            <w:pPr>
              <w:pStyle w:val="AufzhlungEbene1"/>
              <w:rPr>
                <w:lang w:eastAsia="de-AT"/>
              </w:rPr>
            </w:pPr>
            <w:r w:rsidRPr="006E58DF">
              <w:rPr>
                <w:lang w:eastAsia="de-AT"/>
              </w:rPr>
              <w:t>Kriterien der Projektbeschreibung (3 Erfüllung der besonderen Förderbedingungen) sind zur Gänze erfüllt</w:t>
            </w: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77777777" w:rsidR="00DA1FC4" w:rsidRPr="00441768" w:rsidRDefault="00DA1FC4" w:rsidP="00441768">
            <w:pPr>
              <w:rPr>
                <w:rFonts w:cs="Arial"/>
                <w:color w:val="000000"/>
                <w:szCs w:val="22"/>
                <w:lang w:eastAsia="de-AT"/>
              </w:rPr>
            </w:pPr>
            <w:r w:rsidRPr="00441768">
              <w:rPr>
                <w:rFonts w:cs="Arial"/>
                <w:color w:val="000000"/>
                <w:szCs w:val="22"/>
                <w:lang w:eastAsia="de-AT"/>
              </w:rPr>
              <w:t>WebGIS-Planung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Linieninfrastruktur des geplanten Ausbaus ist in der WebGIS-Applikation eingezeichnet.</w:t>
            </w:r>
          </w:p>
          <w:p w14:paraId="38165AB9" w14:textId="77777777" w:rsidR="00DA1FC4" w:rsidRDefault="00DA1FC4" w:rsidP="00441768">
            <w:pPr>
              <w:pStyle w:val="AufzhlungEbene1"/>
              <w:rPr>
                <w:lang w:eastAsia="de-AT"/>
              </w:rPr>
            </w:pPr>
            <w:r>
              <w:rPr>
                <w:lang w:eastAsia="de-AT"/>
              </w:rPr>
              <w:t>Zugangspunkte für Dritte sind in der WebGIS-Applikation als PoP eingezeichnet.</w:t>
            </w:r>
          </w:p>
          <w:p w14:paraId="4CA332B0" w14:textId="77777777" w:rsidR="00DA1FC4" w:rsidRPr="005B219C" w:rsidRDefault="006E58DF"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3" w:name="_Toc531274255"/>
      <w:r w:rsidRPr="00162F70">
        <w:t>Formatierung</w:t>
      </w:r>
      <w:bookmarkEnd w:id="3"/>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4" w:name="_Toc531274256"/>
      <w:r>
        <w:t>Generelle Hinweise zum Förderansuchen</w:t>
      </w:r>
      <w:bookmarkEnd w:id="4"/>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5" w:name="_Toc531274257"/>
      <w:r w:rsidRPr="00912C67">
        <w:lastRenderedPageBreak/>
        <w:t>Einreichmodalitäten</w:t>
      </w:r>
      <w:bookmarkEnd w:id="5"/>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14:paraId="055F9A00" w14:textId="77777777"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14:paraId="3FA393CB" w14:textId="77777777"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eCall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77272073"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F040DE">
              <w:rPr>
                <w:rFonts w:cs="Arial"/>
                <w:b/>
                <w:bCs/>
                <w:color w:val="000000"/>
                <w:sz w:val="20"/>
                <w:szCs w:val="20"/>
              </w:rPr>
              <w:t>29. März</w:t>
            </w:r>
            <w:r w:rsidRPr="00D809A3">
              <w:rPr>
                <w:rFonts w:cs="Arial"/>
                <w:b/>
                <w:bCs/>
                <w:color w:val="000000"/>
                <w:sz w:val="20"/>
                <w:szCs w:val="20"/>
              </w:rPr>
              <w:t xml:space="preserve"> 201</w:t>
            </w:r>
            <w:r w:rsidR="0072495F">
              <w:rPr>
                <w:rFonts w:cs="Arial"/>
                <w:b/>
                <w:bCs/>
                <w:color w:val="000000"/>
                <w:sz w:val="20"/>
                <w:szCs w:val="20"/>
              </w:rPr>
              <w:t>9</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4CB177F4" w:rsidR="0001261D" w:rsidRDefault="0072495F" w:rsidP="0072495F">
      <w:pPr>
        <w:pStyle w:val="berschrift2"/>
      </w:pPr>
      <w:bookmarkStart w:id="6" w:name="_Toc531274258"/>
      <w:r w:rsidRPr="0072495F">
        <w:lastRenderedPageBreak/>
        <w:t xml:space="preserve">Anpassungen und Änderungen seit dem 3. Call im </w:t>
      </w:r>
      <w:r w:rsidR="00E42401">
        <w:t xml:space="preserve">Februar </w:t>
      </w:r>
      <w:r w:rsidRPr="0072495F">
        <w:t>2018</w:t>
      </w:r>
      <w:bookmarkEnd w:id="6"/>
    </w:p>
    <w:p w14:paraId="6BBC6F75" w14:textId="77777777" w:rsidR="00105D43" w:rsidRDefault="00105D43" w:rsidP="00105D43">
      <w:pPr>
        <w:pStyle w:val="a"/>
      </w:pPr>
      <w:r>
        <w:t>_</w:t>
      </w:r>
    </w:p>
    <w:p w14:paraId="370CCA19" w14:textId="77777777" w:rsidR="00105D43" w:rsidRDefault="00105D43" w:rsidP="00105D43">
      <w:pPr>
        <w:pStyle w:val="a"/>
      </w:pPr>
    </w:p>
    <w:p w14:paraId="00B1FED2" w14:textId="118DADD2" w:rsidR="00DA1FC4" w:rsidRDefault="00F35874" w:rsidP="002440A1">
      <w:pPr>
        <w:pStyle w:val="AufzhlungEbene1"/>
        <w:rPr>
          <w:szCs w:val="22"/>
        </w:rPr>
      </w:pPr>
      <w:r>
        <w:rPr>
          <w:szCs w:val="22"/>
        </w:rPr>
        <w:t>Änderungen in der Reihenfolge der abgefragten Punkte</w:t>
      </w:r>
    </w:p>
    <w:p w14:paraId="1194B32E" w14:textId="4735E57E" w:rsidR="002E5935" w:rsidRDefault="00E42401" w:rsidP="002E5935">
      <w:pPr>
        <w:pStyle w:val="AufzhlungEbene1"/>
      </w:pPr>
      <w:r>
        <w:t>Absatz 0.1.1 i</w:t>
      </w:r>
      <w:r w:rsidR="002E5935" w:rsidRPr="00D85740">
        <w:t>n der Checkliste Formalprüfung wurde</w:t>
      </w:r>
      <w:r w:rsidR="002E5935">
        <w:t>n bei</w:t>
      </w:r>
      <w:r w:rsidR="002E5935" w:rsidRPr="00D85740">
        <w:t xml:space="preserve"> </w:t>
      </w:r>
      <w:r w:rsidR="002E5935" w:rsidRPr="00A42FBA">
        <w:t>WebGIS-Planung</w:t>
      </w:r>
      <w:r w:rsidR="002E5935" w:rsidRPr="00D85740">
        <w:t xml:space="preserve"> </w:t>
      </w:r>
      <w:r w:rsidR="002E5935">
        <w:rPr>
          <w:b/>
        </w:rPr>
        <w:t>Zugangspunkte für Dritte</w:t>
      </w:r>
      <w:r>
        <w:t xml:space="preserve"> ergänzt</w:t>
      </w:r>
    </w:p>
    <w:p w14:paraId="6B999033" w14:textId="4A88CCBF" w:rsidR="002E5935" w:rsidRPr="00201484" w:rsidRDefault="00E42401" w:rsidP="002E5935">
      <w:pPr>
        <w:pStyle w:val="AufzhlungEbene1"/>
      </w:pPr>
      <w:r>
        <w:t>Absatz 2.2</w:t>
      </w:r>
      <w:r w:rsidR="002E5935" w:rsidRPr="00E425B6">
        <w:t xml:space="preserve">.3 bezüglich </w:t>
      </w:r>
      <w:r w:rsidR="002E5935" w:rsidRPr="00201484">
        <w:t>Angaben zum Standardangebot und zur Preiskalkulation</w:t>
      </w:r>
      <w:r>
        <w:t xml:space="preserve"> wurde ergänzt</w:t>
      </w:r>
    </w:p>
    <w:p w14:paraId="03521B19" w14:textId="77777777" w:rsidR="002E5935" w:rsidRDefault="002E5935" w:rsidP="00E42401">
      <w:pPr>
        <w:pStyle w:val="AufzhlungEbene1"/>
        <w:numPr>
          <w:ilvl w:val="0"/>
          <w:numId w:val="0"/>
        </w:numPr>
        <w:rPr>
          <w:szCs w:val="22"/>
        </w:rPr>
      </w:pPr>
    </w:p>
    <w:p w14:paraId="190A6E7E" w14:textId="77777777" w:rsidR="00F35874" w:rsidRPr="00F35874" w:rsidRDefault="00F35874" w:rsidP="00E42401">
      <w:pPr>
        <w:pStyle w:val="AufzhlungEbene1"/>
        <w:numPr>
          <w:ilvl w:val="0"/>
          <w:numId w:val="0"/>
        </w:numPr>
        <w:ind w:left="227"/>
        <w:rPr>
          <w:szCs w:val="22"/>
        </w:rPr>
      </w:pPr>
    </w:p>
    <w:p w14:paraId="47897AAE" w14:textId="77777777"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14:paraId="65653F4C" w14:textId="7B86EF83" w:rsidR="00572AEB"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531274253" w:history="1">
        <w:r w:rsidR="00572AEB" w:rsidRPr="006C5949">
          <w:rPr>
            <w:rStyle w:val="Hyperlink"/>
            <w:noProof/>
          </w:rPr>
          <w:t>0.1</w:t>
        </w:r>
        <w:r w:rsidR="00572AEB">
          <w:rPr>
            <w:rFonts w:eastAsiaTheme="minorEastAsia" w:cstheme="minorBidi"/>
            <w:b w:val="0"/>
            <w:noProof/>
            <w:color w:val="auto"/>
            <w:spacing w:val="0"/>
            <w:szCs w:val="22"/>
            <w:lang w:eastAsia="de-AT"/>
          </w:rPr>
          <w:tab/>
        </w:r>
        <w:r w:rsidR="00572AEB" w:rsidRPr="006C5949">
          <w:rPr>
            <w:rStyle w:val="Hyperlink"/>
            <w:noProof/>
          </w:rPr>
          <w:t>Checkliste für die Antragseinreichung</w:t>
        </w:r>
        <w:r w:rsidR="00572AEB">
          <w:rPr>
            <w:noProof/>
            <w:webHidden/>
          </w:rPr>
          <w:tab/>
        </w:r>
        <w:r w:rsidR="00572AEB">
          <w:rPr>
            <w:noProof/>
            <w:webHidden/>
          </w:rPr>
          <w:fldChar w:fldCharType="begin"/>
        </w:r>
        <w:r w:rsidR="00572AEB">
          <w:rPr>
            <w:noProof/>
            <w:webHidden/>
          </w:rPr>
          <w:instrText xml:space="preserve"> PAGEREF _Toc531274253 \h </w:instrText>
        </w:r>
        <w:r w:rsidR="00572AEB">
          <w:rPr>
            <w:noProof/>
            <w:webHidden/>
          </w:rPr>
        </w:r>
        <w:r w:rsidR="00572AEB">
          <w:rPr>
            <w:noProof/>
            <w:webHidden/>
          </w:rPr>
          <w:fldChar w:fldCharType="separate"/>
        </w:r>
        <w:r w:rsidR="00590DA8">
          <w:rPr>
            <w:noProof/>
            <w:webHidden/>
          </w:rPr>
          <w:t>2</w:t>
        </w:r>
        <w:r w:rsidR="00572AEB">
          <w:rPr>
            <w:noProof/>
            <w:webHidden/>
          </w:rPr>
          <w:fldChar w:fldCharType="end"/>
        </w:r>
      </w:hyperlink>
    </w:p>
    <w:p w14:paraId="783A43F6" w14:textId="2B9CAB5D"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54" w:history="1">
        <w:r w:rsidR="00572AEB" w:rsidRPr="006C5949">
          <w:rPr>
            <w:rStyle w:val="Hyperlink"/>
            <w:noProof/>
          </w:rPr>
          <w:t>0.1.1</w:t>
        </w:r>
        <w:r w:rsidR="00572AEB">
          <w:rPr>
            <w:rFonts w:eastAsiaTheme="minorEastAsia" w:cstheme="minorBidi"/>
            <w:iCs w:val="0"/>
            <w:noProof/>
            <w:color w:val="auto"/>
            <w:spacing w:val="0"/>
            <w:szCs w:val="22"/>
            <w:lang w:eastAsia="de-AT"/>
          </w:rPr>
          <w:tab/>
        </w:r>
        <w:r w:rsidR="00572AEB" w:rsidRPr="006C5949">
          <w:rPr>
            <w:rStyle w:val="Hyperlink"/>
            <w:noProof/>
          </w:rPr>
          <w:t>Checkliste Formalprüfung</w:t>
        </w:r>
        <w:r w:rsidR="00572AEB">
          <w:rPr>
            <w:noProof/>
            <w:webHidden/>
          </w:rPr>
          <w:tab/>
        </w:r>
        <w:r w:rsidR="00572AEB">
          <w:rPr>
            <w:noProof/>
            <w:webHidden/>
          </w:rPr>
          <w:fldChar w:fldCharType="begin"/>
        </w:r>
        <w:r w:rsidR="00572AEB">
          <w:rPr>
            <w:noProof/>
            <w:webHidden/>
          </w:rPr>
          <w:instrText xml:space="preserve"> PAGEREF _Toc531274254 \h </w:instrText>
        </w:r>
        <w:r w:rsidR="00572AEB">
          <w:rPr>
            <w:noProof/>
            <w:webHidden/>
          </w:rPr>
        </w:r>
        <w:r w:rsidR="00572AEB">
          <w:rPr>
            <w:noProof/>
            <w:webHidden/>
          </w:rPr>
          <w:fldChar w:fldCharType="separate"/>
        </w:r>
        <w:r>
          <w:rPr>
            <w:noProof/>
            <w:webHidden/>
          </w:rPr>
          <w:t>2</w:t>
        </w:r>
        <w:r w:rsidR="00572AEB">
          <w:rPr>
            <w:noProof/>
            <w:webHidden/>
          </w:rPr>
          <w:fldChar w:fldCharType="end"/>
        </w:r>
      </w:hyperlink>
    </w:p>
    <w:p w14:paraId="6E4E3025" w14:textId="66CF83A5"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55" w:history="1">
        <w:r w:rsidR="00572AEB" w:rsidRPr="006C5949">
          <w:rPr>
            <w:rStyle w:val="Hyperlink"/>
            <w:noProof/>
          </w:rPr>
          <w:t>0.1.2</w:t>
        </w:r>
        <w:r w:rsidR="00572AEB">
          <w:rPr>
            <w:rFonts w:eastAsiaTheme="minorEastAsia" w:cstheme="minorBidi"/>
            <w:iCs w:val="0"/>
            <w:noProof/>
            <w:color w:val="auto"/>
            <w:spacing w:val="0"/>
            <w:szCs w:val="22"/>
            <w:lang w:eastAsia="de-AT"/>
          </w:rPr>
          <w:tab/>
        </w:r>
        <w:r w:rsidR="00572AEB" w:rsidRPr="006C5949">
          <w:rPr>
            <w:rStyle w:val="Hyperlink"/>
            <w:noProof/>
          </w:rPr>
          <w:t>Formatierung</w:t>
        </w:r>
        <w:r w:rsidR="00572AEB">
          <w:rPr>
            <w:noProof/>
            <w:webHidden/>
          </w:rPr>
          <w:tab/>
        </w:r>
        <w:r w:rsidR="00572AEB">
          <w:rPr>
            <w:noProof/>
            <w:webHidden/>
          </w:rPr>
          <w:fldChar w:fldCharType="begin"/>
        </w:r>
        <w:r w:rsidR="00572AEB">
          <w:rPr>
            <w:noProof/>
            <w:webHidden/>
          </w:rPr>
          <w:instrText xml:space="preserve"> PAGEREF _Toc531274255 \h </w:instrText>
        </w:r>
        <w:r w:rsidR="00572AEB">
          <w:rPr>
            <w:noProof/>
            <w:webHidden/>
          </w:rPr>
        </w:r>
        <w:r w:rsidR="00572AEB">
          <w:rPr>
            <w:noProof/>
            <w:webHidden/>
          </w:rPr>
          <w:fldChar w:fldCharType="separate"/>
        </w:r>
        <w:r>
          <w:rPr>
            <w:noProof/>
            <w:webHidden/>
          </w:rPr>
          <w:t>3</w:t>
        </w:r>
        <w:r w:rsidR="00572AEB">
          <w:rPr>
            <w:noProof/>
            <w:webHidden/>
          </w:rPr>
          <w:fldChar w:fldCharType="end"/>
        </w:r>
      </w:hyperlink>
    </w:p>
    <w:p w14:paraId="4899FE57" w14:textId="3980DBB4"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56" w:history="1">
        <w:r w:rsidR="00572AEB" w:rsidRPr="006C5949">
          <w:rPr>
            <w:rStyle w:val="Hyperlink"/>
            <w:noProof/>
          </w:rPr>
          <w:t>0.1.3</w:t>
        </w:r>
        <w:r w:rsidR="00572AEB">
          <w:rPr>
            <w:rFonts w:eastAsiaTheme="minorEastAsia" w:cstheme="minorBidi"/>
            <w:iCs w:val="0"/>
            <w:noProof/>
            <w:color w:val="auto"/>
            <w:spacing w:val="0"/>
            <w:szCs w:val="22"/>
            <w:lang w:eastAsia="de-AT"/>
          </w:rPr>
          <w:tab/>
        </w:r>
        <w:r w:rsidR="00572AEB" w:rsidRPr="006C5949">
          <w:rPr>
            <w:rStyle w:val="Hyperlink"/>
            <w:noProof/>
          </w:rPr>
          <w:t>Generelle Hinweise zum Förderansuchen</w:t>
        </w:r>
        <w:r w:rsidR="00572AEB">
          <w:rPr>
            <w:noProof/>
            <w:webHidden/>
          </w:rPr>
          <w:tab/>
        </w:r>
        <w:r w:rsidR="00572AEB">
          <w:rPr>
            <w:noProof/>
            <w:webHidden/>
          </w:rPr>
          <w:fldChar w:fldCharType="begin"/>
        </w:r>
        <w:r w:rsidR="00572AEB">
          <w:rPr>
            <w:noProof/>
            <w:webHidden/>
          </w:rPr>
          <w:instrText xml:space="preserve"> PAGEREF _Toc531274256 \h </w:instrText>
        </w:r>
        <w:r w:rsidR="00572AEB">
          <w:rPr>
            <w:noProof/>
            <w:webHidden/>
          </w:rPr>
        </w:r>
        <w:r w:rsidR="00572AEB">
          <w:rPr>
            <w:noProof/>
            <w:webHidden/>
          </w:rPr>
          <w:fldChar w:fldCharType="separate"/>
        </w:r>
        <w:r>
          <w:rPr>
            <w:noProof/>
            <w:webHidden/>
          </w:rPr>
          <w:t>4</w:t>
        </w:r>
        <w:r w:rsidR="00572AEB">
          <w:rPr>
            <w:noProof/>
            <w:webHidden/>
          </w:rPr>
          <w:fldChar w:fldCharType="end"/>
        </w:r>
      </w:hyperlink>
    </w:p>
    <w:p w14:paraId="56BF3608" w14:textId="0C6A1DC0"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57" w:history="1">
        <w:r w:rsidR="00572AEB" w:rsidRPr="006C5949">
          <w:rPr>
            <w:rStyle w:val="Hyperlink"/>
            <w:noProof/>
          </w:rPr>
          <w:t>0.2</w:t>
        </w:r>
        <w:r w:rsidR="00572AEB">
          <w:rPr>
            <w:rFonts w:eastAsiaTheme="minorEastAsia" w:cstheme="minorBidi"/>
            <w:b w:val="0"/>
            <w:noProof/>
            <w:color w:val="auto"/>
            <w:spacing w:val="0"/>
            <w:szCs w:val="22"/>
            <w:lang w:eastAsia="de-AT"/>
          </w:rPr>
          <w:tab/>
        </w:r>
        <w:r w:rsidR="00572AEB" w:rsidRPr="006C5949">
          <w:rPr>
            <w:rStyle w:val="Hyperlink"/>
            <w:noProof/>
          </w:rPr>
          <w:t>Einreichmodalitäten</w:t>
        </w:r>
        <w:r w:rsidR="00572AEB">
          <w:rPr>
            <w:noProof/>
            <w:webHidden/>
          </w:rPr>
          <w:tab/>
        </w:r>
        <w:r w:rsidR="00572AEB">
          <w:rPr>
            <w:noProof/>
            <w:webHidden/>
          </w:rPr>
          <w:fldChar w:fldCharType="begin"/>
        </w:r>
        <w:r w:rsidR="00572AEB">
          <w:rPr>
            <w:noProof/>
            <w:webHidden/>
          </w:rPr>
          <w:instrText xml:space="preserve"> PAGEREF _Toc531274257 \h </w:instrText>
        </w:r>
        <w:r w:rsidR="00572AEB">
          <w:rPr>
            <w:noProof/>
            <w:webHidden/>
          </w:rPr>
        </w:r>
        <w:r w:rsidR="00572AEB">
          <w:rPr>
            <w:noProof/>
            <w:webHidden/>
          </w:rPr>
          <w:fldChar w:fldCharType="separate"/>
        </w:r>
        <w:r>
          <w:rPr>
            <w:noProof/>
            <w:webHidden/>
          </w:rPr>
          <w:t>5</w:t>
        </w:r>
        <w:r w:rsidR="00572AEB">
          <w:rPr>
            <w:noProof/>
            <w:webHidden/>
          </w:rPr>
          <w:fldChar w:fldCharType="end"/>
        </w:r>
      </w:hyperlink>
    </w:p>
    <w:p w14:paraId="0088B65D" w14:textId="5B82B4FB"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58" w:history="1">
        <w:r w:rsidR="00572AEB" w:rsidRPr="006C5949">
          <w:rPr>
            <w:rStyle w:val="Hyperlink"/>
            <w:noProof/>
          </w:rPr>
          <w:t>0.3</w:t>
        </w:r>
        <w:r w:rsidR="00572AEB">
          <w:rPr>
            <w:rFonts w:eastAsiaTheme="minorEastAsia" w:cstheme="minorBidi"/>
            <w:b w:val="0"/>
            <w:noProof/>
            <w:color w:val="auto"/>
            <w:spacing w:val="0"/>
            <w:szCs w:val="22"/>
            <w:lang w:eastAsia="de-AT"/>
          </w:rPr>
          <w:tab/>
        </w:r>
        <w:r w:rsidR="00572AEB" w:rsidRPr="006C5949">
          <w:rPr>
            <w:rStyle w:val="Hyperlink"/>
            <w:noProof/>
          </w:rPr>
          <w:t>Anpassungen und Änderungen seit dem 3. Call im April 2018</w:t>
        </w:r>
        <w:r w:rsidR="00572AEB">
          <w:rPr>
            <w:noProof/>
            <w:webHidden/>
          </w:rPr>
          <w:tab/>
        </w:r>
        <w:r w:rsidR="00572AEB">
          <w:rPr>
            <w:noProof/>
            <w:webHidden/>
          </w:rPr>
          <w:fldChar w:fldCharType="begin"/>
        </w:r>
        <w:r w:rsidR="00572AEB">
          <w:rPr>
            <w:noProof/>
            <w:webHidden/>
          </w:rPr>
          <w:instrText xml:space="preserve"> PAGEREF _Toc531274258 \h </w:instrText>
        </w:r>
        <w:r w:rsidR="00572AEB">
          <w:rPr>
            <w:noProof/>
            <w:webHidden/>
          </w:rPr>
        </w:r>
        <w:r w:rsidR="00572AEB">
          <w:rPr>
            <w:noProof/>
            <w:webHidden/>
          </w:rPr>
          <w:fldChar w:fldCharType="separate"/>
        </w:r>
        <w:r>
          <w:rPr>
            <w:noProof/>
            <w:webHidden/>
          </w:rPr>
          <w:t>6</w:t>
        </w:r>
        <w:r w:rsidR="00572AEB">
          <w:rPr>
            <w:noProof/>
            <w:webHidden/>
          </w:rPr>
          <w:fldChar w:fldCharType="end"/>
        </w:r>
      </w:hyperlink>
    </w:p>
    <w:p w14:paraId="17C8BF04" w14:textId="21AF62E7" w:rsidR="00572AEB" w:rsidRDefault="00590DA8">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59" w:history="1">
        <w:r w:rsidR="00572AEB" w:rsidRPr="006C5949">
          <w:rPr>
            <w:rStyle w:val="Hyperlink"/>
            <w:noProof/>
          </w:rPr>
          <w:t>Kurzfassung</w:t>
        </w:r>
        <w:r w:rsidR="00572AEB">
          <w:rPr>
            <w:noProof/>
            <w:webHidden/>
          </w:rPr>
          <w:tab/>
        </w:r>
        <w:r w:rsidR="00572AEB">
          <w:rPr>
            <w:noProof/>
            <w:webHidden/>
          </w:rPr>
          <w:fldChar w:fldCharType="begin"/>
        </w:r>
        <w:r w:rsidR="00572AEB">
          <w:rPr>
            <w:noProof/>
            <w:webHidden/>
          </w:rPr>
          <w:instrText xml:space="preserve"> PAGEREF _Toc531274259 \h </w:instrText>
        </w:r>
        <w:r w:rsidR="00572AEB">
          <w:rPr>
            <w:noProof/>
            <w:webHidden/>
          </w:rPr>
        </w:r>
        <w:r w:rsidR="00572AEB">
          <w:rPr>
            <w:noProof/>
            <w:webHidden/>
          </w:rPr>
          <w:fldChar w:fldCharType="separate"/>
        </w:r>
        <w:r>
          <w:rPr>
            <w:noProof/>
            <w:webHidden/>
          </w:rPr>
          <w:t>8</w:t>
        </w:r>
        <w:r w:rsidR="00572AEB">
          <w:rPr>
            <w:noProof/>
            <w:webHidden/>
          </w:rPr>
          <w:fldChar w:fldCharType="end"/>
        </w:r>
      </w:hyperlink>
    </w:p>
    <w:p w14:paraId="0B54BCE5" w14:textId="0E184B17" w:rsidR="00572AEB" w:rsidRDefault="00590DA8">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60" w:history="1">
        <w:r w:rsidR="00572AEB" w:rsidRPr="006C5949">
          <w:rPr>
            <w:rStyle w:val="Hyperlink"/>
            <w:noProof/>
          </w:rPr>
          <w:t>1</w:t>
        </w:r>
        <w:r w:rsidR="00572AEB">
          <w:rPr>
            <w:rFonts w:eastAsiaTheme="minorEastAsia" w:cstheme="minorBidi"/>
            <w:b w:val="0"/>
            <w:bCs w:val="0"/>
            <w:noProof/>
            <w:color w:val="auto"/>
            <w:spacing w:val="0"/>
            <w:sz w:val="22"/>
            <w:szCs w:val="22"/>
            <w:lang w:eastAsia="de-AT"/>
          </w:rPr>
          <w:tab/>
        </w:r>
        <w:r w:rsidR="00572AEB" w:rsidRPr="006C5949">
          <w:rPr>
            <w:rStyle w:val="Hyperlink"/>
            <w:noProof/>
          </w:rPr>
          <w:t>Allgemeine Beschreibung des Projekts</w:t>
        </w:r>
        <w:r w:rsidR="00572AEB">
          <w:rPr>
            <w:noProof/>
            <w:webHidden/>
          </w:rPr>
          <w:tab/>
        </w:r>
        <w:r w:rsidR="00572AEB">
          <w:rPr>
            <w:noProof/>
            <w:webHidden/>
          </w:rPr>
          <w:fldChar w:fldCharType="begin"/>
        </w:r>
        <w:r w:rsidR="00572AEB">
          <w:rPr>
            <w:noProof/>
            <w:webHidden/>
          </w:rPr>
          <w:instrText xml:space="preserve"> PAGEREF _Toc531274260 \h </w:instrText>
        </w:r>
        <w:r w:rsidR="00572AEB">
          <w:rPr>
            <w:noProof/>
            <w:webHidden/>
          </w:rPr>
        </w:r>
        <w:r w:rsidR="00572AEB">
          <w:rPr>
            <w:noProof/>
            <w:webHidden/>
          </w:rPr>
          <w:fldChar w:fldCharType="separate"/>
        </w:r>
        <w:r>
          <w:rPr>
            <w:noProof/>
            <w:webHidden/>
          </w:rPr>
          <w:t>9</w:t>
        </w:r>
        <w:r w:rsidR="00572AEB">
          <w:rPr>
            <w:noProof/>
            <w:webHidden/>
          </w:rPr>
          <w:fldChar w:fldCharType="end"/>
        </w:r>
      </w:hyperlink>
    </w:p>
    <w:p w14:paraId="4CDF6443" w14:textId="4BA0C98D"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1" w:history="1">
        <w:r w:rsidR="00572AEB" w:rsidRPr="006C5949">
          <w:rPr>
            <w:rStyle w:val="Hyperlink"/>
            <w:noProof/>
          </w:rPr>
          <w:t>1.1</w:t>
        </w:r>
        <w:r w:rsidR="00572AEB">
          <w:rPr>
            <w:rFonts w:eastAsiaTheme="minorEastAsia" w:cstheme="minorBidi"/>
            <w:b w:val="0"/>
            <w:noProof/>
            <w:color w:val="auto"/>
            <w:spacing w:val="0"/>
            <w:szCs w:val="22"/>
            <w:lang w:eastAsia="de-AT"/>
          </w:rPr>
          <w:tab/>
        </w:r>
        <w:r w:rsidR="00572AEB" w:rsidRPr="006C5949">
          <w:rPr>
            <w:rStyle w:val="Hyperlink"/>
            <w:noProof/>
          </w:rPr>
          <w:t>Zielsetzung des Projekts und Konzept zur Inbetriebnahme</w:t>
        </w:r>
        <w:r w:rsidR="00572AEB">
          <w:rPr>
            <w:noProof/>
            <w:webHidden/>
          </w:rPr>
          <w:tab/>
        </w:r>
        <w:r w:rsidR="00572AEB">
          <w:rPr>
            <w:noProof/>
            <w:webHidden/>
          </w:rPr>
          <w:fldChar w:fldCharType="begin"/>
        </w:r>
        <w:r w:rsidR="00572AEB">
          <w:rPr>
            <w:noProof/>
            <w:webHidden/>
          </w:rPr>
          <w:instrText xml:space="preserve"> PAGEREF _Toc531274261 \h </w:instrText>
        </w:r>
        <w:r w:rsidR="00572AEB">
          <w:rPr>
            <w:noProof/>
            <w:webHidden/>
          </w:rPr>
        </w:r>
        <w:r w:rsidR="00572AEB">
          <w:rPr>
            <w:noProof/>
            <w:webHidden/>
          </w:rPr>
          <w:fldChar w:fldCharType="separate"/>
        </w:r>
        <w:r>
          <w:rPr>
            <w:noProof/>
            <w:webHidden/>
          </w:rPr>
          <w:t>9</w:t>
        </w:r>
        <w:r w:rsidR="00572AEB">
          <w:rPr>
            <w:noProof/>
            <w:webHidden/>
          </w:rPr>
          <w:fldChar w:fldCharType="end"/>
        </w:r>
      </w:hyperlink>
    </w:p>
    <w:p w14:paraId="31162FFA" w14:textId="0CE7C786"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2" w:history="1">
        <w:r w:rsidR="00572AEB" w:rsidRPr="006C5949">
          <w:rPr>
            <w:rStyle w:val="Hyperlink"/>
            <w:noProof/>
          </w:rPr>
          <w:t>1.2</w:t>
        </w:r>
        <w:r w:rsidR="00572AEB">
          <w:rPr>
            <w:rFonts w:eastAsiaTheme="minorEastAsia" w:cstheme="minorBidi"/>
            <w:b w:val="0"/>
            <w:noProof/>
            <w:color w:val="auto"/>
            <w:spacing w:val="0"/>
            <w:szCs w:val="22"/>
            <w:lang w:eastAsia="de-AT"/>
          </w:rPr>
          <w:tab/>
        </w:r>
        <w:r w:rsidR="00572AEB" w:rsidRPr="006C5949">
          <w:rPr>
            <w:rStyle w:val="Hyperlink"/>
            <w:noProof/>
          </w:rPr>
          <w:t>Kooperationen</w:t>
        </w:r>
        <w:r w:rsidR="00572AEB">
          <w:rPr>
            <w:noProof/>
            <w:webHidden/>
          </w:rPr>
          <w:tab/>
        </w:r>
        <w:r w:rsidR="00572AEB">
          <w:rPr>
            <w:noProof/>
            <w:webHidden/>
          </w:rPr>
          <w:fldChar w:fldCharType="begin"/>
        </w:r>
        <w:r w:rsidR="00572AEB">
          <w:rPr>
            <w:noProof/>
            <w:webHidden/>
          </w:rPr>
          <w:instrText xml:space="preserve"> PAGEREF _Toc531274262 \h </w:instrText>
        </w:r>
        <w:r w:rsidR="00572AEB">
          <w:rPr>
            <w:noProof/>
            <w:webHidden/>
          </w:rPr>
        </w:r>
        <w:r w:rsidR="00572AEB">
          <w:rPr>
            <w:noProof/>
            <w:webHidden/>
          </w:rPr>
          <w:fldChar w:fldCharType="separate"/>
        </w:r>
        <w:r>
          <w:rPr>
            <w:noProof/>
            <w:webHidden/>
          </w:rPr>
          <w:t>9</w:t>
        </w:r>
        <w:r w:rsidR="00572AEB">
          <w:rPr>
            <w:noProof/>
            <w:webHidden/>
          </w:rPr>
          <w:fldChar w:fldCharType="end"/>
        </w:r>
      </w:hyperlink>
    </w:p>
    <w:p w14:paraId="3B3B4C82" w14:textId="0E5DA284"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3" w:history="1">
        <w:r w:rsidR="00572AEB" w:rsidRPr="006C5949">
          <w:rPr>
            <w:rStyle w:val="Hyperlink"/>
            <w:noProof/>
          </w:rPr>
          <w:t>1.3</w:t>
        </w:r>
        <w:r w:rsidR="00572AEB">
          <w:rPr>
            <w:rFonts w:eastAsiaTheme="minorEastAsia" w:cstheme="minorBidi"/>
            <w:b w:val="0"/>
            <w:noProof/>
            <w:color w:val="auto"/>
            <w:spacing w:val="0"/>
            <w:szCs w:val="22"/>
            <w:lang w:eastAsia="de-AT"/>
          </w:rPr>
          <w:tab/>
        </w:r>
        <w:r w:rsidR="00572AEB" w:rsidRPr="006C5949">
          <w:rPr>
            <w:rStyle w:val="Hyperlink"/>
            <w:noProof/>
          </w:rPr>
          <w:t>Aktivitäten und Ergebnisse aus geförderten Projekten</w:t>
        </w:r>
        <w:r w:rsidR="00572AEB">
          <w:rPr>
            <w:noProof/>
            <w:webHidden/>
          </w:rPr>
          <w:tab/>
        </w:r>
        <w:r w:rsidR="00572AEB">
          <w:rPr>
            <w:noProof/>
            <w:webHidden/>
          </w:rPr>
          <w:fldChar w:fldCharType="begin"/>
        </w:r>
        <w:r w:rsidR="00572AEB">
          <w:rPr>
            <w:noProof/>
            <w:webHidden/>
          </w:rPr>
          <w:instrText xml:space="preserve"> PAGEREF _Toc531274263 \h </w:instrText>
        </w:r>
        <w:r w:rsidR="00572AEB">
          <w:rPr>
            <w:noProof/>
            <w:webHidden/>
          </w:rPr>
        </w:r>
        <w:r w:rsidR="00572AEB">
          <w:rPr>
            <w:noProof/>
            <w:webHidden/>
          </w:rPr>
          <w:fldChar w:fldCharType="separate"/>
        </w:r>
        <w:r>
          <w:rPr>
            <w:noProof/>
            <w:webHidden/>
          </w:rPr>
          <w:t>10</w:t>
        </w:r>
        <w:r w:rsidR="00572AEB">
          <w:rPr>
            <w:noProof/>
            <w:webHidden/>
          </w:rPr>
          <w:fldChar w:fldCharType="end"/>
        </w:r>
      </w:hyperlink>
    </w:p>
    <w:p w14:paraId="6CF2E407" w14:textId="0D24FBD4"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4" w:history="1">
        <w:r w:rsidR="00572AEB" w:rsidRPr="006C5949">
          <w:rPr>
            <w:rStyle w:val="Hyperlink"/>
            <w:noProof/>
          </w:rPr>
          <w:t>1.4</w:t>
        </w:r>
        <w:r w:rsidR="00572AEB">
          <w:rPr>
            <w:rFonts w:eastAsiaTheme="minorEastAsia" w:cstheme="minorBidi"/>
            <w:b w:val="0"/>
            <w:noProof/>
            <w:color w:val="auto"/>
            <w:spacing w:val="0"/>
            <w:szCs w:val="22"/>
            <w:lang w:eastAsia="de-AT"/>
          </w:rPr>
          <w:tab/>
        </w:r>
        <w:r w:rsidR="00572AEB" w:rsidRPr="006C5949">
          <w:rPr>
            <w:rStyle w:val="Hyperlink"/>
            <w:noProof/>
          </w:rPr>
          <w:t>Regionale Relevanz</w:t>
        </w:r>
        <w:r w:rsidR="00572AEB">
          <w:rPr>
            <w:noProof/>
            <w:webHidden/>
          </w:rPr>
          <w:tab/>
        </w:r>
        <w:r w:rsidR="00572AEB">
          <w:rPr>
            <w:noProof/>
            <w:webHidden/>
          </w:rPr>
          <w:fldChar w:fldCharType="begin"/>
        </w:r>
        <w:r w:rsidR="00572AEB">
          <w:rPr>
            <w:noProof/>
            <w:webHidden/>
          </w:rPr>
          <w:instrText xml:space="preserve"> PAGEREF _Toc531274264 \h </w:instrText>
        </w:r>
        <w:r w:rsidR="00572AEB">
          <w:rPr>
            <w:noProof/>
            <w:webHidden/>
          </w:rPr>
        </w:r>
        <w:r w:rsidR="00572AEB">
          <w:rPr>
            <w:noProof/>
            <w:webHidden/>
          </w:rPr>
          <w:fldChar w:fldCharType="separate"/>
        </w:r>
        <w:r>
          <w:rPr>
            <w:noProof/>
            <w:webHidden/>
          </w:rPr>
          <w:t>11</w:t>
        </w:r>
        <w:r w:rsidR="00572AEB">
          <w:rPr>
            <w:noProof/>
            <w:webHidden/>
          </w:rPr>
          <w:fldChar w:fldCharType="end"/>
        </w:r>
      </w:hyperlink>
    </w:p>
    <w:p w14:paraId="3D22C15A" w14:textId="781EE210"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65" w:history="1">
        <w:r w:rsidR="00572AEB" w:rsidRPr="006C5949">
          <w:rPr>
            <w:rStyle w:val="Hyperlink"/>
            <w:noProof/>
          </w:rPr>
          <w:t>1.4.1</w:t>
        </w:r>
        <w:r w:rsidR="00572AEB">
          <w:rPr>
            <w:rFonts w:eastAsiaTheme="minorEastAsia" w:cstheme="minorBidi"/>
            <w:iCs w:val="0"/>
            <w:noProof/>
            <w:color w:val="auto"/>
            <w:spacing w:val="0"/>
            <w:szCs w:val="22"/>
            <w:lang w:eastAsia="de-AT"/>
          </w:rPr>
          <w:tab/>
        </w:r>
        <w:r w:rsidR="00572AEB" w:rsidRPr="006C5949">
          <w:rPr>
            <w:rStyle w:val="Hyperlink"/>
            <w:noProof/>
          </w:rPr>
          <w:t>Zusatznutzen durch Abdeckung in der Fläche</w:t>
        </w:r>
        <w:r w:rsidR="00572AEB">
          <w:rPr>
            <w:noProof/>
            <w:webHidden/>
          </w:rPr>
          <w:tab/>
        </w:r>
        <w:r w:rsidR="00572AEB">
          <w:rPr>
            <w:noProof/>
            <w:webHidden/>
          </w:rPr>
          <w:fldChar w:fldCharType="begin"/>
        </w:r>
        <w:r w:rsidR="00572AEB">
          <w:rPr>
            <w:noProof/>
            <w:webHidden/>
          </w:rPr>
          <w:instrText xml:space="preserve"> PAGEREF _Toc531274265 \h </w:instrText>
        </w:r>
        <w:r w:rsidR="00572AEB">
          <w:rPr>
            <w:noProof/>
            <w:webHidden/>
          </w:rPr>
        </w:r>
        <w:r w:rsidR="00572AEB">
          <w:rPr>
            <w:noProof/>
            <w:webHidden/>
          </w:rPr>
          <w:fldChar w:fldCharType="separate"/>
        </w:r>
        <w:r>
          <w:rPr>
            <w:noProof/>
            <w:webHidden/>
          </w:rPr>
          <w:t>11</w:t>
        </w:r>
        <w:r w:rsidR="00572AEB">
          <w:rPr>
            <w:noProof/>
            <w:webHidden/>
          </w:rPr>
          <w:fldChar w:fldCharType="end"/>
        </w:r>
      </w:hyperlink>
    </w:p>
    <w:p w14:paraId="7960673E" w14:textId="73DD2B75"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66" w:history="1">
        <w:r w:rsidR="00572AEB" w:rsidRPr="006C5949">
          <w:rPr>
            <w:rStyle w:val="Hyperlink"/>
            <w:noProof/>
          </w:rPr>
          <w:t>1.4.2</w:t>
        </w:r>
        <w:r w:rsidR="00572AEB">
          <w:rPr>
            <w:rFonts w:eastAsiaTheme="minorEastAsia" w:cstheme="minorBidi"/>
            <w:iCs w:val="0"/>
            <w:noProof/>
            <w:color w:val="auto"/>
            <w:spacing w:val="0"/>
            <w:szCs w:val="22"/>
            <w:lang w:eastAsia="de-AT"/>
          </w:rPr>
          <w:tab/>
        </w:r>
        <w:r w:rsidR="00572AEB" w:rsidRPr="006C5949">
          <w:rPr>
            <w:rStyle w:val="Hyperlink"/>
            <w:noProof/>
          </w:rPr>
          <w:t>Berücksichtigung von Standortfaktoren</w:t>
        </w:r>
        <w:r w:rsidR="00572AEB">
          <w:rPr>
            <w:noProof/>
            <w:webHidden/>
          </w:rPr>
          <w:tab/>
        </w:r>
        <w:r w:rsidR="00572AEB">
          <w:rPr>
            <w:noProof/>
            <w:webHidden/>
          </w:rPr>
          <w:fldChar w:fldCharType="begin"/>
        </w:r>
        <w:r w:rsidR="00572AEB">
          <w:rPr>
            <w:noProof/>
            <w:webHidden/>
          </w:rPr>
          <w:instrText xml:space="preserve"> PAGEREF _Toc531274266 \h </w:instrText>
        </w:r>
        <w:r w:rsidR="00572AEB">
          <w:rPr>
            <w:noProof/>
            <w:webHidden/>
          </w:rPr>
        </w:r>
        <w:r w:rsidR="00572AEB">
          <w:rPr>
            <w:noProof/>
            <w:webHidden/>
          </w:rPr>
          <w:fldChar w:fldCharType="separate"/>
        </w:r>
        <w:r>
          <w:rPr>
            <w:noProof/>
            <w:webHidden/>
          </w:rPr>
          <w:t>11</w:t>
        </w:r>
        <w:r w:rsidR="00572AEB">
          <w:rPr>
            <w:noProof/>
            <w:webHidden/>
          </w:rPr>
          <w:fldChar w:fldCharType="end"/>
        </w:r>
      </w:hyperlink>
    </w:p>
    <w:p w14:paraId="0265B5A8" w14:textId="504BA52A"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67" w:history="1">
        <w:r w:rsidR="00572AEB" w:rsidRPr="006C5949">
          <w:rPr>
            <w:rStyle w:val="Hyperlink"/>
            <w:noProof/>
          </w:rPr>
          <w:t>1.4.3</w:t>
        </w:r>
        <w:r w:rsidR="00572AEB">
          <w:rPr>
            <w:rFonts w:eastAsiaTheme="minorEastAsia" w:cstheme="minorBidi"/>
            <w:iCs w:val="0"/>
            <w:noProof/>
            <w:color w:val="auto"/>
            <w:spacing w:val="0"/>
            <w:szCs w:val="22"/>
            <w:lang w:eastAsia="de-AT"/>
          </w:rPr>
          <w:tab/>
        </w:r>
        <w:r w:rsidR="00572AEB" w:rsidRPr="006C5949">
          <w:rPr>
            <w:rStyle w:val="Hyperlink"/>
            <w:noProof/>
          </w:rPr>
          <w:t>Regionalökonomische Aspekte</w:t>
        </w:r>
        <w:r w:rsidR="00572AEB">
          <w:rPr>
            <w:noProof/>
            <w:webHidden/>
          </w:rPr>
          <w:tab/>
        </w:r>
        <w:r w:rsidR="00572AEB">
          <w:rPr>
            <w:noProof/>
            <w:webHidden/>
          </w:rPr>
          <w:fldChar w:fldCharType="begin"/>
        </w:r>
        <w:r w:rsidR="00572AEB">
          <w:rPr>
            <w:noProof/>
            <w:webHidden/>
          </w:rPr>
          <w:instrText xml:space="preserve"> PAGEREF _Toc531274267 \h </w:instrText>
        </w:r>
        <w:r w:rsidR="00572AEB">
          <w:rPr>
            <w:noProof/>
            <w:webHidden/>
          </w:rPr>
        </w:r>
        <w:r w:rsidR="00572AEB">
          <w:rPr>
            <w:noProof/>
            <w:webHidden/>
          </w:rPr>
          <w:fldChar w:fldCharType="separate"/>
        </w:r>
        <w:r>
          <w:rPr>
            <w:noProof/>
            <w:webHidden/>
          </w:rPr>
          <w:t>11</w:t>
        </w:r>
        <w:r w:rsidR="00572AEB">
          <w:rPr>
            <w:noProof/>
            <w:webHidden/>
          </w:rPr>
          <w:fldChar w:fldCharType="end"/>
        </w:r>
      </w:hyperlink>
    </w:p>
    <w:p w14:paraId="12F69286" w14:textId="46B8BA44" w:rsidR="00572AEB" w:rsidRDefault="00590DA8">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68" w:history="1">
        <w:r w:rsidR="00572AEB" w:rsidRPr="006C5949">
          <w:rPr>
            <w:rStyle w:val="Hyperlink"/>
            <w:noProof/>
          </w:rPr>
          <w:t>2</w:t>
        </w:r>
        <w:r w:rsidR="00572AEB">
          <w:rPr>
            <w:rFonts w:eastAsiaTheme="minorEastAsia" w:cstheme="minorBidi"/>
            <w:b w:val="0"/>
            <w:bCs w:val="0"/>
            <w:noProof/>
            <w:color w:val="auto"/>
            <w:spacing w:val="0"/>
            <w:sz w:val="22"/>
            <w:szCs w:val="22"/>
            <w:lang w:eastAsia="de-AT"/>
          </w:rPr>
          <w:tab/>
        </w:r>
        <w:r w:rsidR="00572AEB" w:rsidRPr="006C5949">
          <w:rPr>
            <w:rStyle w:val="Hyperlink"/>
            <w:noProof/>
          </w:rPr>
          <w:t>Projektplanung</w:t>
        </w:r>
        <w:r w:rsidR="00572AEB">
          <w:rPr>
            <w:noProof/>
            <w:webHidden/>
          </w:rPr>
          <w:tab/>
        </w:r>
        <w:r w:rsidR="00572AEB">
          <w:rPr>
            <w:noProof/>
            <w:webHidden/>
          </w:rPr>
          <w:fldChar w:fldCharType="begin"/>
        </w:r>
        <w:r w:rsidR="00572AEB">
          <w:rPr>
            <w:noProof/>
            <w:webHidden/>
          </w:rPr>
          <w:instrText xml:space="preserve"> PAGEREF _Toc531274268 \h </w:instrText>
        </w:r>
        <w:r w:rsidR="00572AEB">
          <w:rPr>
            <w:noProof/>
            <w:webHidden/>
          </w:rPr>
        </w:r>
        <w:r w:rsidR="00572AEB">
          <w:rPr>
            <w:noProof/>
            <w:webHidden/>
          </w:rPr>
          <w:fldChar w:fldCharType="separate"/>
        </w:r>
        <w:r>
          <w:rPr>
            <w:noProof/>
            <w:webHidden/>
          </w:rPr>
          <w:t>11</w:t>
        </w:r>
        <w:r w:rsidR="00572AEB">
          <w:rPr>
            <w:noProof/>
            <w:webHidden/>
          </w:rPr>
          <w:fldChar w:fldCharType="end"/>
        </w:r>
      </w:hyperlink>
    </w:p>
    <w:p w14:paraId="185FE3C5" w14:textId="09C05B83"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9" w:history="1">
        <w:r w:rsidR="00572AEB" w:rsidRPr="006C5949">
          <w:rPr>
            <w:rStyle w:val="Hyperlink"/>
            <w:noProof/>
          </w:rPr>
          <w:t>2.1</w:t>
        </w:r>
        <w:r w:rsidR="00572AEB">
          <w:rPr>
            <w:rFonts w:eastAsiaTheme="minorEastAsia" w:cstheme="minorBidi"/>
            <w:b w:val="0"/>
            <w:noProof/>
            <w:color w:val="auto"/>
            <w:spacing w:val="0"/>
            <w:szCs w:val="22"/>
            <w:lang w:eastAsia="de-AT"/>
          </w:rPr>
          <w:tab/>
        </w:r>
        <w:r w:rsidR="00572AEB" w:rsidRPr="006C5949">
          <w:rPr>
            <w:rStyle w:val="Hyperlink"/>
            <w:noProof/>
          </w:rPr>
          <w:t>Technische Planung und Umsetzung</w:t>
        </w:r>
        <w:r w:rsidR="00572AEB">
          <w:rPr>
            <w:noProof/>
            <w:webHidden/>
          </w:rPr>
          <w:tab/>
        </w:r>
        <w:r w:rsidR="00572AEB">
          <w:rPr>
            <w:noProof/>
            <w:webHidden/>
          </w:rPr>
          <w:fldChar w:fldCharType="begin"/>
        </w:r>
        <w:r w:rsidR="00572AEB">
          <w:rPr>
            <w:noProof/>
            <w:webHidden/>
          </w:rPr>
          <w:instrText xml:space="preserve"> PAGEREF _Toc531274269 \h </w:instrText>
        </w:r>
        <w:r w:rsidR="00572AEB">
          <w:rPr>
            <w:noProof/>
            <w:webHidden/>
          </w:rPr>
        </w:r>
        <w:r w:rsidR="00572AEB">
          <w:rPr>
            <w:noProof/>
            <w:webHidden/>
          </w:rPr>
          <w:fldChar w:fldCharType="separate"/>
        </w:r>
        <w:r>
          <w:rPr>
            <w:noProof/>
            <w:webHidden/>
          </w:rPr>
          <w:t>11</w:t>
        </w:r>
        <w:r w:rsidR="00572AEB">
          <w:rPr>
            <w:noProof/>
            <w:webHidden/>
          </w:rPr>
          <w:fldChar w:fldCharType="end"/>
        </w:r>
      </w:hyperlink>
    </w:p>
    <w:p w14:paraId="31B1B2D1" w14:textId="504CCCBF"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0" w:history="1">
        <w:r w:rsidR="00572AEB" w:rsidRPr="006C5949">
          <w:rPr>
            <w:rStyle w:val="Hyperlink"/>
            <w:noProof/>
          </w:rPr>
          <w:t>2.1.1</w:t>
        </w:r>
        <w:r w:rsidR="00572AEB">
          <w:rPr>
            <w:rFonts w:eastAsiaTheme="minorEastAsia" w:cstheme="minorBidi"/>
            <w:iCs w:val="0"/>
            <w:noProof/>
            <w:color w:val="auto"/>
            <w:spacing w:val="0"/>
            <w:szCs w:val="22"/>
            <w:lang w:eastAsia="de-AT"/>
          </w:rPr>
          <w:tab/>
        </w:r>
        <w:r w:rsidR="00572AEB" w:rsidRPr="006C5949">
          <w:rPr>
            <w:rStyle w:val="Hyperlink"/>
            <w:noProof/>
          </w:rPr>
          <w:t>Netzplanung und Erläuterung der Kostenplanung</w:t>
        </w:r>
        <w:r w:rsidR="00572AEB">
          <w:rPr>
            <w:noProof/>
            <w:webHidden/>
          </w:rPr>
          <w:tab/>
        </w:r>
        <w:r w:rsidR="00572AEB">
          <w:rPr>
            <w:noProof/>
            <w:webHidden/>
          </w:rPr>
          <w:fldChar w:fldCharType="begin"/>
        </w:r>
        <w:r w:rsidR="00572AEB">
          <w:rPr>
            <w:noProof/>
            <w:webHidden/>
          </w:rPr>
          <w:instrText xml:space="preserve"> PAGEREF _Toc531274270 \h </w:instrText>
        </w:r>
        <w:r w:rsidR="00572AEB">
          <w:rPr>
            <w:noProof/>
            <w:webHidden/>
          </w:rPr>
        </w:r>
        <w:r w:rsidR="00572AEB">
          <w:rPr>
            <w:noProof/>
            <w:webHidden/>
          </w:rPr>
          <w:fldChar w:fldCharType="separate"/>
        </w:r>
        <w:r>
          <w:rPr>
            <w:noProof/>
            <w:webHidden/>
          </w:rPr>
          <w:t>12</w:t>
        </w:r>
        <w:r w:rsidR="00572AEB">
          <w:rPr>
            <w:noProof/>
            <w:webHidden/>
          </w:rPr>
          <w:fldChar w:fldCharType="end"/>
        </w:r>
      </w:hyperlink>
    </w:p>
    <w:p w14:paraId="0925C2E3" w14:textId="15ED4DC2"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1" w:history="1">
        <w:r w:rsidR="00572AEB" w:rsidRPr="006C5949">
          <w:rPr>
            <w:rStyle w:val="Hyperlink"/>
            <w:noProof/>
          </w:rPr>
          <w:t>2.1.2</w:t>
        </w:r>
        <w:r w:rsidR="00572AEB">
          <w:rPr>
            <w:rFonts w:eastAsiaTheme="minorEastAsia" w:cstheme="minorBidi"/>
            <w:iCs w:val="0"/>
            <w:noProof/>
            <w:color w:val="auto"/>
            <w:spacing w:val="0"/>
            <w:szCs w:val="22"/>
            <w:lang w:eastAsia="de-AT"/>
          </w:rPr>
          <w:tab/>
        </w:r>
        <w:r w:rsidR="00572AEB" w:rsidRPr="006C5949">
          <w:rPr>
            <w:rStyle w:val="Hyperlink"/>
            <w:noProof/>
          </w:rPr>
          <w:t>Zeitliche Planung der Arbeiten</w:t>
        </w:r>
        <w:r w:rsidR="00572AEB">
          <w:rPr>
            <w:noProof/>
            <w:webHidden/>
          </w:rPr>
          <w:tab/>
        </w:r>
        <w:r w:rsidR="00572AEB">
          <w:rPr>
            <w:noProof/>
            <w:webHidden/>
          </w:rPr>
          <w:fldChar w:fldCharType="begin"/>
        </w:r>
        <w:r w:rsidR="00572AEB">
          <w:rPr>
            <w:noProof/>
            <w:webHidden/>
          </w:rPr>
          <w:instrText xml:space="preserve"> PAGEREF _Toc531274271 \h </w:instrText>
        </w:r>
        <w:r w:rsidR="00572AEB">
          <w:rPr>
            <w:noProof/>
            <w:webHidden/>
          </w:rPr>
        </w:r>
        <w:r w:rsidR="00572AEB">
          <w:rPr>
            <w:noProof/>
            <w:webHidden/>
          </w:rPr>
          <w:fldChar w:fldCharType="separate"/>
        </w:r>
        <w:r>
          <w:rPr>
            <w:noProof/>
            <w:webHidden/>
          </w:rPr>
          <w:t>12</w:t>
        </w:r>
        <w:r w:rsidR="00572AEB">
          <w:rPr>
            <w:noProof/>
            <w:webHidden/>
          </w:rPr>
          <w:fldChar w:fldCharType="end"/>
        </w:r>
      </w:hyperlink>
    </w:p>
    <w:p w14:paraId="08B23278" w14:textId="0CF3B835"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2" w:history="1">
        <w:r w:rsidR="00572AEB" w:rsidRPr="006C5949">
          <w:rPr>
            <w:rStyle w:val="Hyperlink"/>
            <w:noProof/>
          </w:rPr>
          <w:t>2.1.3</w:t>
        </w:r>
        <w:r w:rsidR="00572AEB">
          <w:rPr>
            <w:rFonts w:eastAsiaTheme="minorEastAsia" w:cstheme="minorBidi"/>
            <w:iCs w:val="0"/>
            <w:noProof/>
            <w:color w:val="auto"/>
            <w:spacing w:val="0"/>
            <w:szCs w:val="22"/>
            <w:lang w:eastAsia="de-AT"/>
          </w:rPr>
          <w:tab/>
        </w:r>
        <w:r w:rsidR="00572AEB" w:rsidRPr="006C5949">
          <w:rPr>
            <w:rStyle w:val="Hyperlink"/>
            <w:noProof/>
          </w:rPr>
          <w:t>Eignung des Förderwerbers/sonstiger Projektbeteiligter</w:t>
        </w:r>
        <w:r w:rsidR="00572AEB">
          <w:rPr>
            <w:noProof/>
            <w:webHidden/>
          </w:rPr>
          <w:tab/>
        </w:r>
        <w:r w:rsidR="00572AEB">
          <w:rPr>
            <w:noProof/>
            <w:webHidden/>
          </w:rPr>
          <w:fldChar w:fldCharType="begin"/>
        </w:r>
        <w:r w:rsidR="00572AEB">
          <w:rPr>
            <w:noProof/>
            <w:webHidden/>
          </w:rPr>
          <w:instrText xml:space="preserve"> PAGEREF _Toc531274272 \h </w:instrText>
        </w:r>
        <w:r w:rsidR="00572AEB">
          <w:rPr>
            <w:noProof/>
            <w:webHidden/>
          </w:rPr>
        </w:r>
        <w:r w:rsidR="00572AEB">
          <w:rPr>
            <w:noProof/>
            <w:webHidden/>
          </w:rPr>
          <w:fldChar w:fldCharType="separate"/>
        </w:r>
        <w:r>
          <w:rPr>
            <w:noProof/>
            <w:webHidden/>
          </w:rPr>
          <w:t>13</w:t>
        </w:r>
        <w:r w:rsidR="00572AEB">
          <w:rPr>
            <w:noProof/>
            <w:webHidden/>
          </w:rPr>
          <w:fldChar w:fldCharType="end"/>
        </w:r>
      </w:hyperlink>
    </w:p>
    <w:p w14:paraId="3746DB51" w14:textId="645C21CB"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3" w:history="1">
        <w:r w:rsidR="00572AEB" w:rsidRPr="006C5949">
          <w:rPr>
            <w:rStyle w:val="Hyperlink"/>
            <w:noProof/>
          </w:rPr>
          <w:t>2.1.4</w:t>
        </w:r>
        <w:r w:rsidR="00572AEB">
          <w:rPr>
            <w:rFonts w:eastAsiaTheme="minorEastAsia" w:cstheme="minorBidi"/>
            <w:iCs w:val="0"/>
            <w:noProof/>
            <w:color w:val="auto"/>
            <w:spacing w:val="0"/>
            <w:szCs w:val="22"/>
            <w:lang w:eastAsia="de-AT"/>
          </w:rPr>
          <w:tab/>
        </w:r>
        <w:r w:rsidR="00572AEB" w:rsidRPr="006C5949">
          <w:rPr>
            <w:rStyle w:val="Hyperlink"/>
            <w:noProof/>
          </w:rPr>
          <w:t>Erforderliche technische Kenntnisse Dritter</w:t>
        </w:r>
        <w:r w:rsidR="00572AEB">
          <w:rPr>
            <w:noProof/>
            <w:webHidden/>
          </w:rPr>
          <w:tab/>
        </w:r>
        <w:r w:rsidR="00572AEB">
          <w:rPr>
            <w:noProof/>
            <w:webHidden/>
          </w:rPr>
          <w:fldChar w:fldCharType="begin"/>
        </w:r>
        <w:r w:rsidR="00572AEB">
          <w:rPr>
            <w:noProof/>
            <w:webHidden/>
          </w:rPr>
          <w:instrText xml:space="preserve"> PAGEREF _Toc531274273 \h </w:instrText>
        </w:r>
        <w:r w:rsidR="00572AEB">
          <w:rPr>
            <w:noProof/>
            <w:webHidden/>
          </w:rPr>
        </w:r>
        <w:r w:rsidR="00572AEB">
          <w:rPr>
            <w:noProof/>
            <w:webHidden/>
          </w:rPr>
          <w:fldChar w:fldCharType="separate"/>
        </w:r>
        <w:r>
          <w:rPr>
            <w:noProof/>
            <w:webHidden/>
          </w:rPr>
          <w:t>13</w:t>
        </w:r>
        <w:r w:rsidR="00572AEB">
          <w:rPr>
            <w:noProof/>
            <w:webHidden/>
          </w:rPr>
          <w:fldChar w:fldCharType="end"/>
        </w:r>
      </w:hyperlink>
    </w:p>
    <w:p w14:paraId="34589555" w14:textId="58952617"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74" w:history="1">
        <w:r w:rsidR="00572AEB" w:rsidRPr="006C5949">
          <w:rPr>
            <w:rStyle w:val="Hyperlink"/>
            <w:noProof/>
          </w:rPr>
          <w:t>2.2</w:t>
        </w:r>
        <w:r w:rsidR="00572AEB">
          <w:rPr>
            <w:rFonts w:eastAsiaTheme="minorEastAsia" w:cstheme="minorBidi"/>
            <w:b w:val="0"/>
            <w:noProof/>
            <w:color w:val="auto"/>
            <w:spacing w:val="0"/>
            <w:szCs w:val="22"/>
            <w:lang w:eastAsia="de-AT"/>
          </w:rPr>
          <w:tab/>
        </w:r>
        <w:r w:rsidR="00572AEB" w:rsidRPr="006C5949">
          <w:rPr>
            <w:rStyle w:val="Hyperlink"/>
            <w:noProof/>
          </w:rPr>
          <w:t>Wirtschaftlichkeit</w:t>
        </w:r>
        <w:r w:rsidR="00572AEB">
          <w:rPr>
            <w:noProof/>
            <w:webHidden/>
          </w:rPr>
          <w:tab/>
        </w:r>
        <w:r w:rsidR="00572AEB">
          <w:rPr>
            <w:noProof/>
            <w:webHidden/>
          </w:rPr>
          <w:fldChar w:fldCharType="begin"/>
        </w:r>
        <w:r w:rsidR="00572AEB">
          <w:rPr>
            <w:noProof/>
            <w:webHidden/>
          </w:rPr>
          <w:instrText xml:space="preserve"> PAGEREF _Toc531274274 \h </w:instrText>
        </w:r>
        <w:r w:rsidR="00572AEB">
          <w:rPr>
            <w:noProof/>
            <w:webHidden/>
          </w:rPr>
        </w:r>
        <w:r w:rsidR="00572AEB">
          <w:rPr>
            <w:noProof/>
            <w:webHidden/>
          </w:rPr>
          <w:fldChar w:fldCharType="separate"/>
        </w:r>
        <w:r>
          <w:rPr>
            <w:noProof/>
            <w:webHidden/>
          </w:rPr>
          <w:t>14</w:t>
        </w:r>
        <w:r w:rsidR="00572AEB">
          <w:rPr>
            <w:noProof/>
            <w:webHidden/>
          </w:rPr>
          <w:fldChar w:fldCharType="end"/>
        </w:r>
      </w:hyperlink>
    </w:p>
    <w:p w14:paraId="4565AEBA" w14:textId="61706AD0"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5" w:history="1">
        <w:r w:rsidR="00572AEB" w:rsidRPr="006C5949">
          <w:rPr>
            <w:rStyle w:val="Hyperlink"/>
            <w:noProof/>
          </w:rPr>
          <w:t>2.2.1</w:t>
        </w:r>
        <w:r w:rsidR="00572AEB">
          <w:rPr>
            <w:rFonts w:eastAsiaTheme="minorEastAsia" w:cstheme="minorBidi"/>
            <w:iCs w:val="0"/>
            <w:noProof/>
            <w:color w:val="auto"/>
            <w:spacing w:val="0"/>
            <w:szCs w:val="22"/>
            <w:lang w:eastAsia="de-AT"/>
          </w:rPr>
          <w:tab/>
        </w:r>
        <w:r w:rsidR="00572AEB" w:rsidRPr="006C5949">
          <w:rPr>
            <w:rStyle w:val="Hyperlink"/>
            <w:noProof/>
          </w:rPr>
          <w:t>Wirtschaftlichkeitsberechnungen</w:t>
        </w:r>
        <w:r w:rsidR="00572AEB">
          <w:rPr>
            <w:noProof/>
            <w:webHidden/>
          </w:rPr>
          <w:tab/>
        </w:r>
        <w:r w:rsidR="00572AEB">
          <w:rPr>
            <w:noProof/>
            <w:webHidden/>
          </w:rPr>
          <w:fldChar w:fldCharType="begin"/>
        </w:r>
        <w:r w:rsidR="00572AEB">
          <w:rPr>
            <w:noProof/>
            <w:webHidden/>
          </w:rPr>
          <w:instrText xml:space="preserve"> PAGEREF _Toc531274275 \h </w:instrText>
        </w:r>
        <w:r w:rsidR="00572AEB">
          <w:rPr>
            <w:noProof/>
            <w:webHidden/>
          </w:rPr>
        </w:r>
        <w:r w:rsidR="00572AEB">
          <w:rPr>
            <w:noProof/>
            <w:webHidden/>
          </w:rPr>
          <w:fldChar w:fldCharType="separate"/>
        </w:r>
        <w:r>
          <w:rPr>
            <w:noProof/>
            <w:webHidden/>
          </w:rPr>
          <w:t>14</w:t>
        </w:r>
        <w:r w:rsidR="00572AEB">
          <w:rPr>
            <w:noProof/>
            <w:webHidden/>
          </w:rPr>
          <w:fldChar w:fldCharType="end"/>
        </w:r>
      </w:hyperlink>
    </w:p>
    <w:p w14:paraId="68ECEF08" w14:textId="1D5992AC"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6" w:history="1">
        <w:r w:rsidR="00572AEB" w:rsidRPr="006C5949">
          <w:rPr>
            <w:rStyle w:val="Hyperlink"/>
            <w:noProof/>
          </w:rPr>
          <w:t>2.2.1</w:t>
        </w:r>
        <w:r w:rsidR="00572AEB">
          <w:rPr>
            <w:rFonts w:eastAsiaTheme="minorEastAsia" w:cstheme="minorBidi"/>
            <w:iCs w:val="0"/>
            <w:noProof/>
            <w:color w:val="auto"/>
            <w:spacing w:val="0"/>
            <w:szCs w:val="22"/>
            <w:lang w:eastAsia="de-AT"/>
          </w:rPr>
          <w:tab/>
        </w:r>
        <w:r w:rsidR="00572AEB" w:rsidRPr="006C5949">
          <w:rPr>
            <w:rStyle w:val="Hyperlink"/>
            <w:noProof/>
          </w:rPr>
          <w:t>Kostenreduktion durch Mitverlegung</w:t>
        </w:r>
        <w:r w:rsidR="00572AEB">
          <w:rPr>
            <w:noProof/>
            <w:webHidden/>
          </w:rPr>
          <w:tab/>
        </w:r>
        <w:r w:rsidR="00572AEB">
          <w:rPr>
            <w:noProof/>
            <w:webHidden/>
          </w:rPr>
          <w:fldChar w:fldCharType="begin"/>
        </w:r>
        <w:r w:rsidR="00572AEB">
          <w:rPr>
            <w:noProof/>
            <w:webHidden/>
          </w:rPr>
          <w:instrText xml:space="preserve"> PAGEREF _Toc531274276 \h </w:instrText>
        </w:r>
        <w:r w:rsidR="00572AEB">
          <w:rPr>
            <w:noProof/>
            <w:webHidden/>
          </w:rPr>
        </w:r>
        <w:r w:rsidR="00572AEB">
          <w:rPr>
            <w:noProof/>
            <w:webHidden/>
          </w:rPr>
          <w:fldChar w:fldCharType="separate"/>
        </w:r>
        <w:r>
          <w:rPr>
            <w:noProof/>
            <w:webHidden/>
          </w:rPr>
          <w:t>14</w:t>
        </w:r>
        <w:r w:rsidR="00572AEB">
          <w:rPr>
            <w:noProof/>
            <w:webHidden/>
          </w:rPr>
          <w:fldChar w:fldCharType="end"/>
        </w:r>
      </w:hyperlink>
    </w:p>
    <w:p w14:paraId="649B0176" w14:textId="49EE72A4"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7" w:history="1">
        <w:r w:rsidR="00572AEB" w:rsidRPr="006C5949">
          <w:rPr>
            <w:rStyle w:val="Hyperlink"/>
            <w:noProof/>
          </w:rPr>
          <w:t>2.2.2</w:t>
        </w:r>
        <w:r w:rsidR="00572AEB">
          <w:rPr>
            <w:rFonts w:eastAsiaTheme="minorEastAsia" w:cstheme="minorBidi"/>
            <w:iCs w:val="0"/>
            <w:noProof/>
            <w:color w:val="auto"/>
            <w:spacing w:val="0"/>
            <w:szCs w:val="22"/>
            <w:lang w:eastAsia="de-AT"/>
          </w:rPr>
          <w:tab/>
        </w:r>
        <w:r w:rsidR="00572AEB" w:rsidRPr="006C5949">
          <w:rPr>
            <w:rStyle w:val="Hyperlink"/>
            <w:noProof/>
          </w:rPr>
          <w:t>Finanzierungsplan</w:t>
        </w:r>
        <w:r w:rsidR="00572AEB">
          <w:rPr>
            <w:noProof/>
            <w:webHidden/>
          </w:rPr>
          <w:tab/>
        </w:r>
        <w:r w:rsidR="00572AEB">
          <w:rPr>
            <w:noProof/>
            <w:webHidden/>
          </w:rPr>
          <w:fldChar w:fldCharType="begin"/>
        </w:r>
        <w:r w:rsidR="00572AEB">
          <w:rPr>
            <w:noProof/>
            <w:webHidden/>
          </w:rPr>
          <w:instrText xml:space="preserve"> PAGEREF _Toc531274277 \h </w:instrText>
        </w:r>
        <w:r w:rsidR="00572AEB">
          <w:rPr>
            <w:noProof/>
            <w:webHidden/>
          </w:rPr>
        </w:r>
        <w:r w:rsidR="00572AEB">
          <w:rPr>
            <w:noProof/>
            <w:webHidden/>
          </w:rPr>
          <w:fldChar w:fldCharType="separate"/>
        </w:r>
        <w:r>
          <w:rPr>
            <w:noProof/>
            <w:webHidden/>
          </w:rPr>
          <w:t>14</w:t>
        </w:r>
        <w:r w:rsidR="00572AEB">
          <w:rPr>
            <w:noProof/>
            <w:webHidden/>
          </w:rPr>
          <w:fldChar w:fldCharType="end"/>
        </w:r>
      </w:hyperlink>
    </w:p>
    <w:p w14:paraId="2993F9DD" w14:textId="298CFDD2"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8" w:history="1">
        <w:r w:rsidR="00572AEB" w:rsidRPr="006C5949">
          <w:rPr>
            <w:rStyle w:val="Hyperlink"/>
            <w:noProof/>
          </w:rPr>
          <w:t>2.2.3</w:t>
        </w:r>
        <w:r w:rsidR="00572AEB">
          <w:rPr>
            <w:rFonts w:eastAsiaTheme="minorEastAsia" w:cstheme="minorBidi"/>
            <w:iCs w:val="0"/>
            <w:noProof/>
            <w:color w:val="auto"/>
            <w:spacing w:val="0"/>
            <w:szCs w:val="22"/>
            <w:lang w:eastAsia="de-AT"/>
          </w:rPr>
          <w:tab/>
        </w:r>
        <w:r w:rsidR="00572AEB" w:rsidRPr="006C5949">
          <w:rPr>
            <w:rStyle w:val="Hyperlink"/>
            <w:noProof/>
          </w:rPr>
          <w:t>Standardangebot</w:t>
        </w:r>
        <w:r w:rsidR="00572AEB">
          <w:rPr>
            <w:noProof/>
            <w:webHidden/>
          </w:rPr>
          <w:tab/>
        </w:r>
        <w:r w:rsidR="00572AEB">
          <w:rPr>
            <w:noProof/>
            <w:webHidden/>
          </w:rPr>
          <w:fldChar w:fldCharType="begin"/>
        </w:r>
        <w:r w:rsidR="00572AEB">
          <w:rPr>
            <w:noProof/>
            <w:webHidden/>
          </w:rPr>
          <w:instrText xml:space="preserve"> PAGEREF _Toc531274278 \h </w:instrText>
        </w:r>
        <w:r w:rsidR="00572AEB">
          <w:rPr>
            <w:noProof/>
            <w:webHidden/>
          </w:rPr>
        </w:r>
        <w:r w:rsidR="00572AEB">
          <w:rPr>
            <w:noProof/>
            <w:webHidden/>
          </w:rPr>
          <w:fldChar w:fldCharType="separate"/>
        </w:r>
        <w:r>
          <w:rPr>
            <w:noProof/>
            <w:webHidden/>
          </w:rPr>
          <w:t>14</w:t>
        </w:r>
        <w:r w:rsidR="00572AEB">
          <w:rPr>
            <w:noProof/>
            <w:webHidden/>
          </w:rPr>
          <w:fldChar w:fldCharType="end"/>
        </w:r>
      </w:hyperlink>
    </w:p>
    <w:p w14:paraId="2CE55FA3" w14:textId="0709FBB7" w:rsidR="00572AEB" w:rsidRDefault="00590DA8">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9" w:history="1">
        <w:r w:rsidR="00572AEB" w:rsidRPr="006C5949">
          <w:rPr>
            <w:rStyle w:val="Hyperlink"/>
            <w:noProof/>
          </w:rPr>
          <w:t>2.2.4</w:t>
        </w:r>
        <w:r w:rsidR="00572AEB">
          <w:rPr>
            <w:rFonts w:eastAsiaTheme="minorEastAsia" w:cstheme="minorBidi"/>
            <w:iCs w:val="0"/>
            <w:noProof/>
            <w:color w:val="auto"/>
            <w:spacing w:val="0"/>
            <w:szCs w:val="22"/>
            <w:lang w:eastAsia="de-AT"/>
          </w:rPr>
          <w:tab/>
        </w:r>
        <w:r w:rsidR="00572AEB" w:rsidRPr="006C5949">
          <w:rPr>
            <w:rStyle w:val="Hyperlink"/>
            <w:noProof/>
          </w:rPr>
          <w:t>Startrate</w:t>
        </w:r>
        <w:r w:rsidR="00572AEB">
          <w:rPr>
            <w:noProof/>
            <w:webHidden/>
          </w:rPr>
          <w:tab/>
        </w:r>
        <w:r w:rsidR="00572AEB">
          <w:rPr>
            <w:noProof/>
            <w:webHidden/>
          </w:rPr>
          <w:fldChar w:fldCharType="begin"/>
        </w:r>
        <w:r w:rsidR="00572AEB">
          <w:rPr>
            <w:noProof/>
            <w:webHidden/>
          </w:rPr>
          <w:instrText xml:space="preserve"> PAGEREF _Toc531274279 \h </w:instrText>
        </w:r>
        <w:r w:rsidR="00572AEB">
          <w:rPr>
            <w:noProof/>
            <w:webHidden/>
          </w:rPr>
        </w:r>
        <w:r w:rsidR="00572AEB">
          <w:rPr>
            <w:noProof/>
            <w:webHidden/>
          </w:rPr>
          <w:fldChar w:fldCharType="separate"/>
        </w:r>
        <w:r>
          <w:rPr>
            <w:noProof/>
            <w:webHidden/>
          </w:rPr>
          <w:t>15</w:t>
        </w:r>
        <w:r w:rsidR="00572AEB">
          <w:rPr>
            <w:noProof/>
            <w:webHidden/>
          </w:rPr>
          <w:fldChar w:fldCharType="end"/>
        </w:r>
      </w:hyperlink>
    </w:p>
    <w:p w14:paraId="7692CD93" w14:textId="1A6F3D0E" w:rsidR="00572AEB" w:rsidRDefault="00590DA8">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80" w:history="1">
        <w:r w:rsidR="00572AEB" w:rsidRPr="006C5949">
          <w:rPr>
            <w:rStyle w:val="Hyperlink"/>
            <w:noProof/>
          </w:rPr>
          <w:t>2.3</w:t>
        </w:r>
        <w:r w:rsidR="00572AEB">
          <w:rPr>
            <w:rFonts w:eastAsiaTheme="minorEastAsia" w:cstheme="minorBidi"/>
            <w:b w:val="0"/>
            <w:noProof/>
            <w:color w:val="auto"/>
            <w:spacing w:val="0"/>
            <w:szCs w:val="22"/>
            <w:lang w:eastAsia="de-AT"/>
          </w:rPr>
          <w:tab/>
        </w:r>
        <w:r w:rsidR="00572AEB" w:rsidRPr="006C5949">
          <w:rPr>
            <w:rStyle w:val="Hyperlink"/>
            <w:noProof/>
          </w:rPr>
          <w:t>Mitverlegung und Mitnutzung</w:t>
        </w:r>
        <w:r w:rsidR="00572AEB">
          <w:rPr>
            <w:noProof/>
            <w:webHidden/>
          </w:rPr>
          <w:tab/>
        </w:r>
        <w:r w:rsidR="00572AEB">
          <w:rPr>
            <w:noProof/>
            <w:webHidden/>
          </w:rPr>
          <w:fldChar w:fldCharType="begin"/>
        </w:r>
        <w:r w:rsidR="00572AEB">
          <w:rPr>
            <w:noProof/>
            <w:webHidden/>
          </w:rPr>
          <w:instrText xml:space="preserve"> PAGEREF _Toc531274280 \h </w:instrText>
        </w:r>
        <w:r w:rsidR="00572AEB">
          <w:rPr>
            <w:noProof/>
            <w:webHidden/>
          </w:rPr>
        </w:r>
        <w:r w:rsidR="00572AEB">
          <w:rPr>
            <w:noProof/>
            <w:webHidden/>
          </w:rPr>
          <w:fldChar w:fldCharType="separate"/>
        </w:r>
        <w:r>
          <w:rPr>
            <w:noProof/>
            <w:webHidden/>
          </w:rPr>
          <w:t>15</w:t>
        </w:r>
        <w:r w:rsidR="00572AEB">
          <w:rPr>
            <w:noProof/>
            <w:webHidden/>
          </w:rPr>
          <w:fldChar w:fldCharType="end"/>
        </w:r>
      </w:hyperlink>
    </w:p>
    <w:p w14:paraId="78E566AD" w14:textId="0680A31C" w:rsidR="00572AEB" w:rsidRDefault="00590DA8">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81" w:history="1">
        <w:r w:rsidR="00572AEB" w:rsidRPr="006C5949">
          <w:rPr>
            <w:rStyle w:val="Hyperlink"/>
            <w:noProof/>
          </w:rPr>
          <w:t>3</w:t>
        </w:r>
        <w:r w:rsidR="00572AEB">
          <w:rPr>
            <w:rFonts w:eastAsiaTheme="minorEastAsia" w:cstheme="minorBidi"/>
            <w:b w:val="0"/>
            <w:bCs w:val="0"/>
            <w:noProof/>
            <w:color w:val="auto"/>
            <w:spacing w:val="0"/>
            <w:sz w:val="22"/>
            <w:szCs w:val="22"/>
            <w:lang w:eastAsia="de-AT"/>
          </w:rPr>
          <w:tab/>
        </w:r>
        <w:r w:rsidR="00572AEB" w:rsidRPr="006C5949">
          <w:rPr>
            <w:rStyle w:val="Hyperlink"/>
            <w:noProof/>
          </w:rPr>
          <w:t>Erfüllung der besonderen Förderbedingungen</w:t>
        </w:r>
        <w:r w:rsidR="00572AEB">
          <w:rPr>
            <w:noProof/>
            <w:webHidden/>
          </w:rPr>
          <w:tab/>
        </w:r>
        <w:r w:rsidR="00572AEB">
          <w:rPr>
            <w:noProof/>
            <w:webHidden/>
          </w:rPr>
          <w:fldChar w:fldCharType="begin"/>
        </w:r>
        <w:r w:rsidR="00572AEB">
          <w:rPr>
            <w:noProof/>
            <w:webHidden/>
          </w:rPr>
          <w:instrText xml:space="preserve"> PAGEREF _Toc531274281 \h </w:instrText>
        </w:r>
        <w:r w:rsidR="00572AEB">
          <w:rPr>
            <w:noProof/>
            <w:webHidden/>
          </w:rPr>
        </w:r>
        <w:r w:rsidR="00572AEB">
          <w:rPr>
            <w:noProof/>
            <w:webHidden/>
          </w:rPr>
          <w:fldChar w:fldCharType="separate"/>
        </w:r>
        <w:r>
          <w:rPr>
            <w:noProof/>
            <w:webHidden/>
          </w:rPr>
          <w:t>17</w:t>
        </w:r>
        <w:r w:rsidR="00572AEB">
          <w:rPr>
            <w:noProof/>
            <w:webHidden/>
          </w:rPr>
          <w:fldChar w:fldCharType="end"/>
        </w:r>
      </w:hyperlink>
    </w:p>
    <w:p w14:paraId="13A0F8CE" w14:textId="2144ED7F" w:rsidR="00572AEB" w:rsidRDefault="00590DA8">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82" w:history="1">
        <w:r w:rsidR="00572AEB" w:rsidRPr="006C5949">
          <w:rPr>
            <w:rStyle w:val="Hyperlink"/>
            <w:noProof/>
          </w:rPr>
          <w:t>Anhang</w:t>
        </w:r>
        <w:r w:rsidR="00572AEB">
          <w:rPr>
            <w:noProof/>
            <w:webHidden/>
          </w:rPr>
          <w:tab/>
        </w:r>
        <w:r w:rsidR="00572AEB">
          <w:rPr>
            <w:noProof/>
            <w:webHidden/>
          </w:rPr>
          <w:fldChar w:fldCharType="begin"/>
        </w:r>
        <w:r w:rsidR="00572AEB">
          <w:rPr>
            <w:noProof/>
            <w:webHidden/>
          </w:rPr>
          <w:instrText xml:space="preserve"> PAGEREF _Toc531274282 \h </w:instrText>
        </w:r>
        <w:r w:rsidR="00572AEB">
          <w:rPr>
            <w:noProof/>
            <w:webHidden/>
          </w:rPr>
        </w:r>
        <w:r w:rsidR="00572AEB">
          <w:rPr>
            <w:noProof/>
            <w:webHidden/>
          </w:rPr>
          <w:fldChar w:fldCharType="separate"/>
        </w:r>
        <w:r>
          <w:rPr>
            <w:noProof/>
            <w:webHidden/>
          </w:rPr>
          <w:t>18</w:t>
        </w:r>
        <w:r w:rsidR="00572AEB">
          <w:rPr>
            <w:noProof/>
            <w:webHidden/>
          </w:rPr>
          <w:fldChar w:fldCharType="end"/>
        </w:r>
      </w:hyperlink>
    </w:p>
    <w:p w14:paraId="49D6A1F1" w14:textId="2587CA36"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07A61A47" w14:textId="77777777" w:rsidR="00E8742B" w:rsidRDefault="00DA1FC4" w:rsidP="00881698">
      <w:pPr>
        <w:pStyle w:val="berschrift1"/>
        <w:numPr>
          <w:ilvl w:val="0"/>
          <w:numId w:val="0"/>
        </w:numPr>
      </w:pPr>
      <w:bookmarkStart w:id="7" w:name="_Toc531274259"/>
      <w:r w:rsidRPr="00E8742B">
        <w:lastRenderedPageBreak/>
        <w:t>Kurzfassung</w:t>
      </w:r>
      <w:bookmarkEnd w:id="7"/>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40D33A72" w14:textId="77777777" w:rsidR="00DA1FC4" w:rsidRPr="00912C67" w:rsidRDefault="00DA1FC4" w:rsidP="00DA1FC4">
      <w:pPr>
        <w:spacing w:line="312" w:lineRule="auto"/>
        <w:jc w:val="both"/>
        <w:rPr>
          <w:rFonts w:ascii="Arial" w:hAnsi="Arial" w:cs="Arial"/>
          <w:szCs w:val="22"/>
        </w:rPr>
      </w:pPr>
    </w:p>
    <w:p w14:paraId="02760B5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8" w:name="_Toc531274260"/>
      <w:bookmarkStart w:id="9" w:name="_Toc171846246"/>
      <w:r w:rsidRPr="002123BC">
        <w:lastRenderedPageBreak/>
        <w:t>Allgemeine Beschreibung des Projekts</w:t>
      </w:r>
      <w:bookmarkEnd w:id="8"/>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77777777"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w:t>
      </w:r>
      <w:r w:rsidR="002D5CAC">
        <w:rPr>
          <w:rFonts w:cs="Arial"/>
          <w:color w:val="458CC3" w:themeColor="accent2"/>
          <w:szCs w:val="22"/>
        </w:rPr>
        <w:t>Access</w:t>
      </w:r>
      <w:r w:rsidRPr="00E8742B">
        <w:rPr>
          <w:rFonts w:cs="Arial"/>
          <w:color w:val="458CC3" w:themeColor="accent2"/>
          <w:szCs w:val="22"/>
        </w:rPr>
        <w:t xml:space="preserve">-Infrastruktur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1" w:name="_Ref419191667"/>
      <w:bookmarkStart w:id="62" w:name="_Toc531274261"/>
      <w:r w:rsidRPr="002123BC">
        <w:t>Zielsetzung des Projekts und Konzept zur Inbetriebnahme</w:t>
      </w:r>
      <w:bookmarkEnd w:id="61"/>
      <w:bookmarkEnd w:id="62"/>
    </w:p>
    <w:p w14:paraId="23E90683" w14:textId="77777777" w:rsidR="00A65986" w:rsidRPr="00A65986" w:rsidRDefault="00A65986" w:rsidP="00A65986"/>
    <w:p w14:paraId="115C8EF4" w14:textId="77777777" w:rsidR="00F040DE" w:rsidRPr="00F040DE" w:rsidRDefault="00F040DE" w:rsidP="00F040DE">
      <w:pPr>
        <w:rPr>
          <w:rFonts w:cs="Arial"/>
          <w:color w:val="458CC3" w:themeColor="accent2"/>
          <w:szCs w:val="22"/>
        </w:rPr>
      </w:pPr>
      <w:r w:rsidRPr="00F040DE">
        <w:rPr>
          <w:rFonts w:cs="Arial"/>
          <w:color w:val="458CC3" w:themeColor="accent2"/>
          <w:szCs w:val="22"/>
        </w:rPr>
        <w:t>Beschreiben Sie die strategische Zielsetzung Ihres Projekts und gehen Sie insbesondere auf folgende Punkte ein:</w:t>
      </w:r>
    </w:p>
    <w:p w14:paraId="26E4DC4B"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Beitrag des Projekts zum Ausbau der Breitbandinfrastruktur im Fördergebiet und absehbare wirtschaftliche Auswirkungen. Stellen Sie dar, wie das Projekt sich in ein überregionales Konzept zur Errichtung eines NGA-Netzes einfügt. Überblicksdarstellung der Verfügbarkeit von Breitband bzw. Next Generation Access im Fördergebiet</w:t>
      </w:r>
    </w:p>
    <w:p w14:paraId="34E3DED2"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 xml:space="preserve">Kosten- und Marktaspekte, Wettbewerbssituation und Vertriebsstrategie. </w:t>
      </w:r>
    </w:p>
    <w:p w14:paraId="24E7F342"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Welche und wie viele Kunden werden von den besseren Anbindungen an das Kernnetz profitieren</w:t>
      </w:r>
    </w:p>
    <w:p w14:paraId="716C0410" w14:textId="413F97AE"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Inwiefern haben sie die Trassenführung so gewählt, dass auch andere Zugangspunkte (POP</w:t>
      </w:r>
      <w:r w:rsidR="00F35874">
        <w:rPr>
          <w:rFonts w:cs="Arial"/>
          <w:color w:val="458CC3" w:themeColor="accent2"/>
          <w:szCs w:val="22"/>
        </w:rPr>
        <w:t>s</w:t>
      </w:r>
      <w:r w:rsidRPr="00F040DE">
        <w:rPr>
          <w:rFonts w:cs="Arial"/>
          <w:color w:val="458CC3" w:themeColor="accent2"/>
          <w:szCs w:val="22"/>
        </w:rPr>
        <w:t>) im Umfeld der Trasse erreicht werden können, dh wo werden entlang der Trasse Anbindungsmöglichkeiten für öffentliche Einrichtungen und Betriebsstätten geschaffen.</w:t>
      </w:r>
    </w:p>
    <w:p w14:paraId="57E4D8E4" w14:textId="2B6B322E" w:rsidR="00F040DE" w:rsidRPr="00F040DE" w:rsidRDefault="00F35874" w:rsidP="00F040DE">
      <w:pPr>
        <w:numPr>
          <w:ilvl w:val="0"/>
          <w:numId w:val="27"/>
        </w:numPr>
        <w:spacing w:line="240" w:lineRule="auto"/>
        <w:ind w:left="839" w:hanging="357"/>
        <w:jc w:val="both"/>
        <w:rPr>
          <w:rFonts w:cs="Arial"/>
          <w:color w:val="458CC3" w:themeColor="accent2"/>
          <w:szCs w:val="22"/>
        </w:rPr>
      </w:pPr>
      <w:r>
        <w:rPr>
          <w:rFonts w:cs="Arial"/>
          <w:color w:val="458CC3" w:themeColor="accent2"/>
          <w:szCs w:val="22"/>
        </w:rPr>
        <w:t xml:space="preserve">Inwiefern haben Sie den/die POP </w:t>
      </w:r>
      <w:r w:rsidR="00F040DE" w:rsidRPr="00F040DE">
        <w:rPr>
          <w:rFonts w:cs="Arial"/>
          <w:color w:val="458CC3" w:themeColor="accent2"/>
          <w:szCs w:val="22"/>
        </w:rPr>
        <w:t>Standort</w:t>
      </w:r>
      <w:r>
        <w:rPr>
          <w:rFonts w:cs="Arial"/>
          <w:color w:val="458CC3" w:themeColor="accent2"/>
          <w:szCs w:val="22"/>
        </w:rPr>
        <w:t>(e)</w:t>
      </w:r>
      <w:r w:rsidR="00F040DE" w:rsidRPr="00F040DE">
        <w:rPr>
          <w:rFonts w:cs="Arial"/>
          <w:color w:val="458CC3" w:themeColor="accent2"/>
          <w:szCs w:val="22"/>
        </w:rPr>
        <w:t xml:space="preserve"> so gewählt, dass andere Zugangspunkte (</w:t>
      </w:r>
      <w:r w:rsidR="00EF5334" w:rsidRPr="00F040DE">
        <w:rPr>
          <w:rFonts w:cs="Arial"/>
          <w:color w:val="458CC3" w:themeColor="accent2"/>
          <w:szCs w:val="22"/>
        </w:rPr>
        <w:t>POP</w:t>
      </w:r>
      <w:r w:rsidR="00EF5334">
        <w:rPr>
          <w:rFonts w:cs="Arial"/>
          <w:color w:val="458CC3" w:themeColor="accent2"/>
          <w:szCs w:val="22"/>
        </w:rPr>
        <w:t>s</w:t>
      </w:r>
      <w:r w:rsidR="00EF5334" w:rsidRPr="00F040DE">
        <w:rPr>
          <w:rFonts w:cs="Arial"/>
          <w:color w:val="458CC3" w:themeColor="accent2"/>
          <w:szCs w:val="22"/>
        </w:rPr>
        <w:t>) durch</w:t>
      </w:r>
      <w:r w:rsidR="00EF5334">
        <w:rPr>
          <w:rFonts w:cs="Arial"/>
          <w:color w:val="458CC3" w:themeColor="accent2"/>
          <w:szCs w:val="22"/>
        </w:rPr>
        <w:t xml:space="preserve"> die Wahl Ihrer/Ihres</w:t>
      </w:r>
      <w:r w:rsidR="00F040DE" w:rsidRPr="00F040DE">
        <w:rPr>
          <w:rFonts w:cs="Arial"/>
          <w:color w:val="458CC3" w:themeColor="accent2"/>
          <w:szCs w:val="22"/>
        </w:rPr>
        <w:t xml:space="preserve"> POP Standorte(s) erreicht werden können, dh wo werden im Umkreis von 200m</w:t>
      </w:r>
      <w:r w:rsidR="00F040DE">
        <w:rPr>
          <w:rFonts w:cs="Arial"/>
          <w:color w:val="458CC3" w:themeColor="accent2"/>
          <w:szCs w:val="22"/>
        </w:rPr>
        <w:t xml:space="preserve"> um den/</w:t>
      </w:r>
      <w:r w:rsidR="00F040DE" w:rsidRPr="00F040DE">
        <w:rPr>
          <w:rFonts w:cs="Arial"/>
          <w:color w:val="458CC3" w:themeColor="accent2"/>
          <w:szCs w:val="22"/>
        </w:rPr>
        <w:t>die POP Standorte Anbindungsmöglichkeiten für öffentliche Einrichtungen und Betriebsstätten geschaffen.</w:t>
      </w:r>
    </w:p>
    <w:p w14:paraId="01617F12" w14:textId="77777777" w:rsidR="00F040DE" w:rsidRPr="00F040DE" w:rsidRDefault="00F040DE" w:rsidP="00F040DE">
      <w:pPr>
        <w:ind w:left="839"/>
        <w:jc w:val="both"/>
        <w:rPr>
          <w:rFonts w:cs="Arial"/>
          <w:color w:val="458CC3" w:themeColor="accent2"/>
          <w:szCs w:val="22"/>
        </w:rPr>
      </w:pPr>
    </w:p>
    <w:p w14:paraId="145479A8" w14:textId="77777777" w:rsidR="00F040DE" w:rsidRPr="00F040DE" w:rsidRDefault="00F040DE" w:rsidP="00F040DE">
      <w:pPr>
        <w:ind w:left="839"/>
        <w:jc w:val="both"/>
        <w:rPr>
          <w:rFonts w:cs="Arial"/>
          <w:color w:val="458CC3" w:themeColor="accent2"/>
          <w:szCs w:val="22"/>
        </w:rPr>
      </w:pPr>
    </w:p>
    <w:p w14:paraId="07CBEAA4" w14:textId="3CE32495" w:rsidR="00F040DE" w:rsidRDefault="00F040DE" w:rsidP="00F040DE">
      <w:pPr>
        <w:rPr>
          <w:rFonts w:cs="Arial"/>
          <w:color w:val="458CC3" w:themeColor="accent2"/>
          <w:szCs w:val="22"/>
        </w:rPr>
      </w:pPr>
      <w:r w:rsidRPr="00F040DE">
        <w:rPr>
          <w:rFonts w:cs="Arial"/>
          <w:color w:val="458CC3" w:themeColor="accent2"/>
          <w:szCs w:val="22"/>
        </w:rPr>
        <w:t>[Dieser Abschnitt ist dem Bewertungskriterium 1 Planungsqualität insbesondere im Hinblick auf die spätere Möglichkeit einer Mehrfachnutzung als Grundlage für den weiteren flächendeckenden Ausbau zugeordnet.]</w:t>
      </w:r>
    </w:p>
    <w:p w14:paraId="70FF300F" w14:textId="77777777" w:rsidR="007B1648" w:rsidRDefault="007B1648" w:rsidP="00F040DE">
      <w:pPr>
        <w:rPr>
          <w:rFonts w:cs="Arial"/>
          <w:color w:val="458CC3" w:themeColor="accent2"/>
          <w:szCs w:val="22"/>
        </w:rPr>
      </w:pPr>
    </w:p>
    <w:p w14:paraId="3AF73D10" w14:textId="7CBD9C6E" w:rsidR="007B1648" w:rsidRDefault="007B1648" w:rsidP="007B1648">
      <w:pPr>
        <w:pStyle w:val="berschrift2"/>
      </w:pPr>
      <w:bookmarkStart w:id="63" w:name="_Toc531274262"/>
      <w:r>
        <w:t>Kooperationen</w:t>
      </w:r>
      <w:bookmarkEnd w:id="63"/>
    </w:p>
    <w:p w14:paraId="6FFF70D8" w14:textId="3507DECB" w:rsidR="007B1648" w:rsidRDefault="007B1648" w:rsidP="00F040DE">
      <w:pPr>
        <w:rPr>
          <w:rFonts w:cs="Arial"/>
          <w:color w:val="458CC3" w:themeColor="accent2"/>
          <w:szCs w:val="22"/>
        </w:rPr>
      </w:pPr>
    </w:p>
    <w:p w14:paraId="7D1D63AE" w14:textId="7B53A382" w:rsidR="007B1648" w:rsidRPr="007B1648" w:rsidRDefault="007B1648" w:rsidP="007B1648">
      <w:pPr>
        <w:rPr>
          <w:rFonts w:cs="Arial"/>
          <w:color w:val="458CC3" w:themeColor="accent2"/>
          <w:szCs w:val="22"/>
        </w:rPr>
      </w:pPr>
      <w:r w:rsidRPr="007B1648">
        <w:rPr>
          <w:rFonts w:cs="Arial"/>
          <w:color w:val="458CC3" w:themeColor="accent2"/>
          <w:szCs w:val="22"/>
        </w:rPr>
        <w:t>(max. 2 Seiten)</w:t>
      </w:r>
    </w:p>
    <w:p w14:paraId="6B85F5F5" w14:textId="77777777" w:rsidR="007B1648" w:rsidRPr="007B1648" w:rsidRDefault="007B1648" w:rsidP="007B1648">
      <w:pPr>
        <w:rPr>
          <w:rFonts w:cs="Arial"/>
          <w:color w:val="458CC3" w:themeColor="accent2"/>
          <w:szCs w:val="22"/>
        </w:rPr>
      </w:pPr>
      <w:r w:rsidRPr="007B1648">
        <w:rPr>
          <w:rFonts w:cs="Arial"/>
          <w:color w:val="458CC3" w:themeColor="accent2"/>
          <w:szCs w:val="22"/>
        </w:rPr>
        <w:t xml:space="preserve">Falls für Ihr Projekt bestehende oder neu zu bildende Kooperationen zwischen Bereitstellern eines Kommunikationsnetzes und Betreibern von </w:t>
      </w:r>
      <w:r w:rsidRPr="007B1648">
        <w:rPr>
          <w:rFonts w:cs="Arial"/>
          <w:color w:val="458CC3" w:themeColor="accent2"/>
          <w:szCs w:val="22"/>
        </w:rPr>
        <w:lastRenderedPageBreak/>
        <w:t>Kommunikationsdiensten zum Einsatz kommen so beschreiben Sie diese Kooperation(en) bitte in diesem Abschnitt.</w:t>
      </w:r>
    </w:p>
    <w:p w14:paraId="0D3999A4" w14:textId="77777777" w:rsidR="007B1648" w:rsidRPr="007B1648" w:rsidRDefault="007B1648" w:rsidP="007B1648">
      <w:pPr>
        <w:rPr>
          <w:rFonts w:cs="Arial"/>
          <w:color w:val="458CC3" w:themeColor="accent2"/>
          <w:szCs w:val="22"/>
        </w:rPr>
      </w:pPr>
      <w:r w:rsidRPr="007B1648">
        <w:rPr>
          <w:rFonts w:cs="Arial"/>
          <w:color w:val="458CC3" w:themeColor="accent2"/>
          <w:szCs w:val="22"/>
        </w:rPr>
        <w:t>Unter anderem muss hier festgehalten werden, wer das Standardangebot legt.</w:t>
      </w:r>
    </w:p>
    <w:p w14:paraId="75C7CFC3" w14:textId="77777777" w:rsidR="007B1648" w:rsidRPr="007B1648" w:rsidRDefault="007B1648" w:rsidP="007B1648">
      <w:pPr>
        <w:rPr>
          <w:rFonts w:cs="Arial"/>
          <w:color w:val="458CC3" w:themeColor="accent2"/>
          <w:szCs w:val="22"/>
        </w:rPr>
      </w:pPr>
      <w:r w:rsidRPr="007B1648">
        <w:rPr>
          <w:rFonts w:cs="Arial"/>
          <w:color w:val="458CC3" w:themeColor="accent2"/>
          <w:szCs w:val="22"/>
        </w:rPr>
        <w:t xml:space="preserve">Auf Verlangen der FFG sind diese Vereinbarungen in Kopie vorzulegen. Die FFG weist darauf hin, dass Bestimmungen der Sonderrichtlinie und des Telekommunikationsgesetzes 2003 idgF eingehalten werden müssen. </w:t>
      </w:r>
    </w:p>
    <w:p w14:paraId="52B4AB4F" w14:textId="77777777" w:rsidR="007B1648" w:rsidRPr="00F040DE" w:rsidRDefault="007B1648" w:rsidP="00F040DE">
      <w:pPr>
        <w:rPr>
          <w:rFonts w:cs="Arial"/>
          <w:color w:val="458CC3" w:themeColor="accent2"/>
          <w:szCs w:val="22"/>
        </w:rPr>
      </w:pPr>
    </w:p>
    <w:p w14:paraId="41980C78" w14:textId="77777777"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p>
    <w:p w14:paraId="4F66C22E" w14:textId="77777777" w:rsidR="00DA1FC4" w:rsidRDefault="00DA1FC4" w:rsidP="00F57404">
      <w:pPr>
        <w:pStyle w:val="berschrift2"/>
      </w:pPr>
      <w:bookmarkStart w:id="64" w:name="_Toc417996579"/>
      <w:bookmarkStart w:id="65" w:name="_Toc531274263"/>
      <w:r>
        <w:t>Aktivitäten und Ergebnisse aus geförderten Projekten</w:t>
      </w:r>
      <w:bookmarkEnd w:id="64"/>
      <w:bookmarkEnd w:id="65"/>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776CD732" w14:textId="77777777"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t>Bitte beachten Sie, dass Ihre Angaben in der Tabelle oben mit den Angaben im eCall unter „weitere Förderungen“ im Menüpunkt Kosten/Finanzierung/Förderung übereinstimmen.</w:t>
      </w:r>
    </w:p>
    <w:p w14:paraId="084AE296"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w:t>
      </w:r>
    </w:p>
    <w:p w14:paraId="3BE3571B" w14:textId="77777777" w:rsidR="008C24B5" w:rsidRDefault="008C24B5" w:rsidP="007023BF">
      <w:pPr>
        <w:pStyle w:val="berschrift3"/>
        <w:numPr>
          <w:ilvl w:val="0"/>
          <w:numId w:val="0"/>
        </w:numPr>
      </w:pPr>
      <w:bookmarkStart w:id="66" w:name="_Toc508296301"/>
      <w:bookmarkStart w:id="67" w:name="_Toc519784319"/>
    </w:p>
    <w:bookmarkEnd w:id="66"/>
    <w:bookmarkEnd w:id="67"/>
    <w:p w14:paraId="1B916CA5"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02BF9251" w14:textId="77777777" w:rsidR="00FD75EC" w:rsidRPr="00FD75EC" w:rsidRDefault="00FD75EC" w:rsidP="00FD75EC">
      <w:pPr>
        <w:pStyle w:val="berschrift2"/>
        <w:tabs>
          <w:tab w:val="num" w:pos="576"/>
        </w:tabs>
        <w:spacing w:before="240" w:after="60"/>
        <w:ind w:left="576" w:hanging="576"/>
      </w:pPr>
      <w:bookmarkStart w:id="68" w:name="_Toc505603722"/>
      <w:bookmarkStart w:id="69" w:name="_Toc531274264"/>
      <w:r w:rsidRPr="00FD75EC">
        <w:lastRenderedPageBreak/>
        <w:t>Regionale Relevanz</w:t>
      </w:r>
      <w:bookmarkEnd w:id="68"/>
      <w:bookmarkEnd w:id="69"/>
    </w:p>
    <w:p w14:paraId="0A5CD4FE"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Erläutern Sie in den folgenden Unterabschnitten die Auswirkungen des Projekts auf die auszubauende Region. </w:t>
      </w:r>
    </w:p>
    <w:p w14:paraId="2663C428"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0" w:name="_Toc505603723"/>
      <w:bookmarkStart w:id="71" w:name="_Toc531274265"/>
      <w:r>
        <w:t>Zusatznutzen durch Abdeckung in der Fläche</w:t>
      </w:r>
      <w:bookmarkEnd w:id="70"/>
      <w:bookmarkEnd w:id="71"/>
    </w:p>
    <w:p w14:paraId="5C68FF9F"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43236432" w14:textId="6B88C42A" w:rsidR="00FD75EC" w:rsidRPr="00FD75EC" w:rsidRDefault="00FD75EC" w:rsidP="00FD75EC">
      <w:pPr>
        <w:rPr>
          <w:rFonts w:cs="Arial"/>
          <w:color w:val="458CC3" w:themeColor="accent2"/>
          <w:szCs w:val="22"/>
        </w:rPr>
      </w:pPr>
      <w:r w:rsidRPr="00FD75EC">
        <w:rPr>
          <w:rFonts w:cs="Arial"/>
          <w:color w:val="458CC3" w:themeColor="accent2"/>
          <w:szCs w:val="22"/>
        </w:rPr>
        <w:t xml:space="preserve">Werden die besonderen Bedürfnisse (z.B. Streusiedlungen, Fremdenverkehr, Modellregionen usw.) durch die Qualität und Topologie des Ausbauprojekts in geeigneter Weise unterstützt? </w:t>
      </w:r>
    </w:p>
    <w:p w14:paraId="3FC7A3D6" w14:textId="77777777" w:rsidR="00FD75EC" w:rsidRPr="00FD75EC" w:rsidRDefault="00FD75EC" w:rsidP="00FD75EC">
      <w:pPr>
        <w:rPr>
          <w:rFonts w:cs="Arial"/>
          <w:color w:val="458CC3" w:themeColor="accent2"/>
          <w:szCs w:val="22"/>
        </w:rPr>
      </w:pPr>
    </w:p>
    <w:p w14:paraId="68E52221"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2.1 Zusatznutzen durch Abdeckung in der Fläche zugeordnet.]</w:t>
      </w:r>
    </w:p>
    <w:p w14:paraId="395B4094" w14:textId="77777777" w:rsidR="00FD75EC" w:rsidRPr="00FD75EC" w:rsidRDefault="00FD75EC" w:rsidP="00FD75EC">
      <w:pPr>
        <w:rPr>
          <w:rFonts w:cs="Arial"/>
          <w:color w:val="458CC3" w:themeColor="accent2"/>
          <w:szCs w:val="22"/>
        </w:rPr>
      </w:pPr>
    </w:p>
    <w:p w14:paraId="7CC93984"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2" w:name="_Toc505603724"/>
      <w:bookmarkStart w:id="73" w:name="_Toc531274266"/>
      <w:r>
        <w:t>Berücksichtigung von Standortfaktoren</w:t>
      </w:r>
      <w:bookmarkEnd w:id="72"/>
      <w:bookmarkEnd w:id="73"/>
    </w:p>
    <w:p w14:paraId="4EB06F4B"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61AA7147" w14:textId="77777777" w:rsidR="00FD75EC" w:rsidRPr="00FD75EC" w:rsidRDefault="00FD75EC" w:rsidP="00FD75EC">
      <w:pPr>
        <w:rPr>
          <w:rFonts w:cs="Arial"/>
          <w:color w:val="458CC3" w:themeColor="accent2"/>
          <w:szCs w:val="22"/>
        </w:rPr>
      </w:pPr>
      <w:r w:rsidRPr="00FD75EC">
        <w:rPr>
          <w:rFonts w:cs="Arial"/>
          <w:color w:val="458CC3" w:themeColor="accent2"/>
          <w:szCs w:val="22"/>
        </w:rPr>
        <w:t>Bietet das geplante Zugangsnetz die Möglichkeit, Anschlüsse für öffentliche Einrichtungen wie Schulen, Gemeindeämter, Bauhöfe usw. und Unternehmen (insbesondere Gewerbegebiete) nachhaltig und kostengünstig herzustellen?</w:t>
      </w:r>
    </w:p>
    <w:p w14:paraId="62C8933F" w14:textId="77777777" w:rsidR="00FD75EC" w:rsidRPr="00FD75EC" w:rsidRDefault="00FD75EC" w:rsidP="00FD75EC">
      <w:pPr>
        <w:rPr>
          <w:rFonts w:cs="Arial"/>
          <w:color w:val="458CC3" w:themeColor="accent2"/>
          <w:szCs w:val="22"/>
        </w:rPr>
      </w:pPr>
    </w:p>
    <w:p w14:paraId="43C5CBA7"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2.2 Berücksichtigung von Standortfaktoren zugeordnet.]</w:t>
      </w:r>
    </w:p>
    <w:p w14:paraId="16229180" w14:textId="77777777" w:rsidR="00FD75EC" w:rsidRPr="00FD75EC" w:rsidRDefault="00FD75EC" w:rsidP="00FD75EC">
      <w:pPr>
        <w:rPr>
          <w:rFonts w:cs="Arial"/>
          <w:color w:val="458CC3" w:themeColor="accent2"/>
          <w:szCs w:val="22"/>
        </w:rPr>
      </w:pPr>
    </w:p>
    <w:p w14:paraId="47348815"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4" w:name="_Toc505603725"/>
      <w:bookmarkStart w:id="75" w:name="_Toc531274267"/>
      <w:r>
        <w:t>Regionalökonomische Aspekte</w:t>
      </w:r>
      <w:bookmarkEnd w:id="74"/>
      <w:bookmarkEnd w:id="75"/>
    </w:p>
    <w:p w14:paraId="45556A64"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78DF5338"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Beschreiben Sie, ob und in welchem Ausmaß die Region besonders förderwürdige regionalökonomische Merkmale aufweist, insbesondere eine überdurchschnittliche Arbeitslosigkeit und/oder Abwanderung und welche Auswirkungen Ihr Projekt hier haben kann. </w:t>
      </w:r>
    </w:p>
    <w:p w14:paraId="2A8883D4" w14:textId="77777777" w:rsidR="00FD75EC" w:rsidRDefault="00FD75EC" w:rsidP="00FD75EC">
      <w:pPr>
        <w:rPr>
          <w:rFonts w:ascii="Arial" w:hAnsi="Arial" w:cs="Arial"/>
          <w:color w:val="194486"/>
          <w:szCs w:val="22"/>
        </w:rPr>
      </w:pPr>
    </w:p>
    <w:p w14:paraId="523638DA"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2.3 Regionalökonomische Aspekte zugeordnet.]</w:t>
      </w:r>
    </w:p>
    <w:p w14:paraId="46F1AB2A" w14:textId="77777777" w:rsidR="007023BF" w:rsidRPr="007023BF" w:rsidRDefault="007023BF" w:rsidP="007023BF">
      <w:pPr>
        <w:spacing w:line="240" w:lineRule="auto"/>
        <w:rPr>
          <w:rFonts w:cs="Arial"/>
          <w:color w:val="458CC3" w:themeColor="accent2"/>
          <w:szCs w:val="22"/>
        </w:rPr>
      </w:pPr>
    </w:p>
    <w:p w14:paraId="4F224408" w14:textId="60A6A036" w:rsidR="00A65986" w:rsidRDefault="00DA1FC4" w:rsidP="00A65986">
      <w:pPr>
        <w:pStyle w:val="berschrift1"/>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291166278"/>
      <w:bookmarkStart w:id="260" w:name="_Toc291589173"/>
      <w:bookmarkStart w:id="261" w:name="_Toc531274268"/>
      <w:bookmarkStart w:id="262" w:name="_Ref367450725"/>
      <w:bookmarkStart w:id="263" w:name="_Toc233534419"/>
      <w:bookmarkEnd w:id="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Projektplanung</w:t>
      </w:r>
      <w:bookmarkEnd w:id="261"/>
    </w:p>
    <w:p w14:paraId="7098D3C6" w14:textId="77777777" w:rsidR="00A65986" w:rsidRPr="00A65986" w:rsidRDefault="00A65986" w:rsidP="00A65986">
      <w:pPr>
        <w:pStyle w:val="a"/>
      </w:pPr>
    </w:p>
    <w:p w14:paraId="52EF2E3B" w14:textId="77777777" w:rsidR="003324B3" w:rsidRPr="003324B3" w:rsidRDefault="003324B3" w:rsidP="003324B3">
      <w:pPr>
        <w:rPr>
          <w:rFonts w:cs="Arial"/>
          <w:color w:val="458CC3" w:themeColor="accent2"/>
          <w:szCs w:val="22"/>
        </w:rPr>
      </w:pPr>
      <w:r w:rsidRPr="003324B3">
        <w:rPr>
          <w:rFonts w:cs="Arial"/>
          <w:color w:val="458CC3" w:themeColor="accent2"/>
          <w:szCs w:val="22"/>
        </w:rPr>
        <w:t>Beschreiben Sie in den folgenden Punkten die Technische Planung und Umsetzung insbesondere im Hinblick auf die spätere Möglichkeit einer Mehrfachnutzung als Grundlage für den weiteren flächendeckenden Ausbau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4" w:name="_Toc531274269"/>
      <w:r w:rsidRPr="002123BC">
        <w:t>Technische Planung und Umsetzung</w:t>
      </w:r>
      <w:bookmarkEnd w:id="264"/>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4D565968" w14:textId="77777777" w:rsidR="003324B3" w:rsidRPr="003324B3" w:rsidRDefault="003324B3" w:rsidP="003324B3">
      <w:pPr>
        <w:rPr>
          <w:rFonts w:cs="Arial"/>
          <w:color w:val="458CC3" w:themeColor="accent2"/>
          <w:sz w:val="20"/>
          <w:szCs w:val="22"/>
        </w:rPr>
      </w:pPr>
      <w:r w:rsidRPr="003324B3">
        <w:rPr>
          <w:rFonts w:cs="Arial"/>
          <w:color w:val="458CC3" w:themeColor="accent2"/>
          <w:sz w:val="20"/>
          <w:szCs w:val="22"/>
        </w:rPr>
        <w:lastRenderedPageBreak/>
        <w:t>[Die folgenden Unterpunkte sind dem Bewertungskriterium 1 Planungsqualität unter Berücksichtigung der besonderen Förderbedingungen zugeordnet.]</w:t>
      </w:r>
    </w:p>
    <w:p w14:paraId="2ECA9052" w14:textId="74E9A943"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5" w:name="_Toc531274270"/>
      <w:r>
        <w:t>Netzplanung und Erläuterung der Kostenplanung</w:t>
      </w:r>
      <w:bookmarkEnd w:id="265"/>
    </w:p>
    <w:p w14:paraId="387A4BB5" w14:textId="77777777" w:rsidR="00A65986" w:rsidRPr="00A65986" w:rsidRDefault="00A65986" w:rsidP="00A65986"/>
    <w:bookmarkEnd w:id="262"/>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6748DEE9" w:rsid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719C7007" w14:textId="7C317DA7" w:rsidR="00F35874" w:rsidRPr="00F35874" w:rsidRDefault="00F35874" w:rsidP="00F35874">
      <w:pPr>
        <w:pStyle w:val="AufzhlungEbene1"/>
        <w:rPr>
          <w:color w:val="458CC3" w:themeColor="accent2"/>
        </w:rPr>
      </w:pPr>
      <w:r w:rsidRPr="00F35874">
        <w:rPr>
          <w:color w:val="458CC3" w:themeColor="accent2"/>
        </w:rPr>
        <w:t>Geben Sie an welche symmetrischen Datenübertragungsraten ihre Backhaul Anbindung ermöglicht</w:t>
      </w:r>
      <w:r>
        <w:rPr>
          <w:color w:val="458CC3" w:themeColor="accent2"/>
        </w:rPr>
        <w:t>.</w:t>
      </w:r>
    </w:p>
    <w:p w14:paraId="10126EBE" w14:textId="1CFFF16B" w:rsidR="00971C65" w:rsidRPr="00971C65" w:rsidRDefault="00971C65" w:rsidP="00971C65">
      <w:pPr>
        <w:pStyle w:val="AufzhlungEbene1"/>
        <w:rPr>
          <w:color w:val="458CC3" w:themeColor="accent2"/>
        </w:rPr>
      </w:pPr>
      <w:r w:rsidRPr="00971C65">
        <w:rPr>
          <w:color w:val="458CC3" w:themeColor="accent2"/>
        </w:rPr>
        <w:t>Machen Sie alle erforderlichen Angaben zur GIS-Planung. Begründen Sie jedenfalls Planungen im nicht förderbaren Gebiet, z. B. erforderliche Zu</w:t>
      </w:r>
      <w:r w:rsidR="003324B3">
        <w:rPr>
          <w:color w:val="458CC3" w:themeColor="accent2"/>
        </w:rPr>
        <w:t>bringer</w:t>
      </w:r>
      <w:r w:rsidR="00EF5334">
        <w:rPr>
          <w:color w:val="458CC3" w:themeColor="accent2"/>
        </w:rPr>
        <w:t xml:space="preserve"> zur Sendestation</w:t>
      </w:r>
      <w:r w:rsidR="003324B3">
        <w:rPr>
          <w:color w:val="458CC3" w:themeColor="accent2"/>
        </w:rPr>
        <w:t xml:space="preserve"> </w:t>
      </w:r>
      <w:r w:rsidRPr="00971C65">
        <w:rPr>
          <w:color w:val="458CC3" w:themeColor="accent2"/>
        </w:rPr>
        <w:t>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FDB1393" w:rsidR="00971C65" w:rsidRDefault="00971C65" w:rsidP="00971C65">
      <w:pPr>
        <w:pStyle w:val="AufzhlungEbene1"/>
        <w:rPr>
          <w:color w:val="458CC3" w:themeColor="accent2"/>
        </w:rPr>
      </w:pPr>
      <w:r w:rsidRPr="00971C65">
        <w:rPr>
          <w:color w:val="458CC3" w:themeColor="accent2"/>
        </w:rPr>
        <w:t xml:space="preserve">Vergleichen Sie die im Rahmen der Kostenplanung im eCall angezeigten „Lfm Mitverlegung“ und „Lfm zusätzlicher Ausbau“ mit den GIS-Werten für Neuverlegung und Mitverlegung lt. GIS-Statistik. Die Werte sollten in etwa übereinstimmen. Erläutern/begründen Sie allfällige größere Abweichungen. Beachten Sie dabei, dass es sich bei den Lfm-Angaben im eCall nur um indikative Werte handelt. Lfm für sonstige Positionen, die Sie im Rahmen der Kostenplanung selbst hinzugefügt haben, sind darin nicht enthalten. </w:t>
      </w:r>
    </w:p>
    <w:p w14:paraId="1354093B" w14:textId="77777777" w:rsidR="00EF5334" w:rsidRPr="00EF5334" w:rsidRDefault="00EF5334" w:rsidP="00EF5334">
      <w:pPr>
        <w:pStyle w:val="AufzhlungEbene1"/>
        <w:rPr>
          <w:color w:val="458CC3" w:themeColor="accent2"/>
        </w:rPr>
      </w:pPr>
      <w:r w:rsidRPr="00EF5334">
        <w:rPr>
          <w:color w:val="458CC3" w:themeColor="accent2"/>
        </w:rPr>
        <w:t>Gehen Sie insbesondere auf den Erfüllungsgrad der besonderen Förderbedingungen ein.</w:t>
      </w:r>
    </w:p>
    <w:p w14:paraId="128AF880" w14:textId="77777777" w:rsidR="00EF5334" w:rsidRPr="00971C65" w:rsidRDefault="00EF5334" w:rsidP="00EF5334">
      <w:pPr>
        <w:pStyle w:val="AufzhlungEbene1"/>
        <w:numPr>
          <w:ilvl w:val="0"/>
          <w:numId w:val="0"/>
        </w:numPr>
        <w:ind w:left="227"/>
        <w:rPr>
          <w:color w:val="458CC3" w:themeColor="accent2"/>
        </w:rPr>
      </w:pPr>
    </w:p>
    <w:p w14:paraId="34A7D697" w14:textId="77777777" w:rsidR="00DA1FC4" w:rsidRDefault="00DA1FC4" w:rsidP="00DA1FC4">
      <w:pPr>
        <w:spacing w:line="312" w:lineRule="auto"/>
        <w:ind w:left="840"/>
        <w:jc w:val="both"/>
        <w:rPr>
          <w:rFonts w:ascii="Arial" w:hAnsi="Arial" w:cs="Arial"/>
          <w:color w:val="194486"/>
          <w:sz w:val="20"/>
          <w:szCs w:val="20"/>
        </w:rPr>
      </w:pPr>
    </w:p>
    <w:p w14:paraId="25E03AB8" w14:textId="77777777" w:rsidR="00DA1FC4" w:rsidRDefault="00DA1FC4" w:rsidP="007023BF">
      <w:pPr>
        <w:pStyle w:val="berschrift3"/>
      </w:pPr>
      <w:bookmarkStart w:id="266" w:name="_Toc531274271"/>
      <w:r>
        <w:t>Zeitliche Planung der Arbeiten</w:t>
      </w:r>
      <w:bookmarkEnd w:id="266"/>
    </w:p>
    <w:p w14:paraId="263972D9" w14:textId="77777777" w:rsidR="00A65986" w:rsidRPr="00A65986" w:rsidRDefault="00A65986" w:rsidP="00A65986"/>
    <w:p w14:paraId="04F7A5AF" w14:textId="48BFE6CF" w:rsidR="00DA1FC4"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p w14:paraId="050670F0" w14:textId="77777777" w:rsidR="00EF5334" w:rsidRPr="002123BC" w:rsidRDefault="00EF5334" w:rsidP="00DA1FC4">
      <w:pPr>
        <w:rPr>
          <w:rFonts w:cs="Arial"/>
          <w:color w:val="458CC3" w:themeColor="accent2"/>
          <w:szCs w:val="22"/>
        </w:rPr>
      </w:pP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7" w:name="_Toc417996591"/>
      <w:bookmarkStart w:id="268" w:name="_Toc531274272"/>
      <w:r w:rsidRPr="00912C67">
        <w:t xml:space="preserve">Eignung </w:t>
      </w:r>
      <w:r w:rsidRPr="008C7357">
        <w:t>des Förderwerbers</w:t>
      </w:r>
      <w:r>
        <w:t>/</w:t>
      </w:r>
      <w:r w:rsidRPr="008C7357">
        <w:t>sonstiger Projektbeteiligter</w:t>
      </w:r>
      <w:bookmarkEnd w:id="267"/>
      <w:bookmarkEnd w:id="268"/>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9" w:name="_Toc417996595"/>
      <w:bookmarkStart w:id="270" w:name="_Toc531274273"/>
      <w:r>
        <w:t>Erforderliche technische Kenntnisse</w:t>
      </w:r>
      <w:r w:rsidRPr="00162F70">
        <w:t xml:space="preserve"> Dritter</w:t>
      </w:r>
      <w:bookmarkEnd w:id="269"/>
      <w:bookmarkEnd w:id="270"/>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Pr="00FA3AE9" w:rsidRDefault="00DA1FC4" w:rsidP="00F57404">
      <w:pPr>
        <w:pStyle w:val="berschrift2"/>
      </w:pPr>
      <w:bookmarkStart w:id="271" w:name="_Toc531274274"/>
      <w:bookmarkEnd w:id="263"/>
      <w:r w:rsidRPr="00FA3AE9">
        <w:lastRenderedPageBreak/>
        <w:t>Wirtschaftlichkeit</w:t>
      </w:r>
      <w:bookmarkEnd w:id="271"/>
    </w:p>
    <w:p w14:paraId="3F8BB5CC" w14:textId="77777777" w:rsidR="007F4AEA" w:rsidRPr="00FA3AE9" w:rsidRDefault="007F4AEA" w:rsidP="007F4AEA">
      <w:pPr>
        <w:rPr>
          <w:rFonts w:cs="Arial"/>
          <w:color w:val="458CC3" w:themeColor="accent2"/>
          <w:szCs w:val="22"/>
        </w:rPr>
      </w:pPr>
    </w:p>
    <w:p w14:paraId="39D4C84A" w14:textId="19093947" w:rsidR="007F4AEA" w:rsidRPr="00FA3AE9" w:rsidRDefault="007F4AEA" w:rsidP="007F4AEA">
      <w:pPr>
        <w:rPr>
          <w:rFonts w:cs="Arial"/>
          <w:color w:val="458CC3" w:themeColor="accent2"/>
          <w:szCs w:val="22"/>
        </w:rPr>
      </w:pPr>
      <w:r w:rsidRPr="00FA3AE9">
        <w:rPr>
          <w:rFonts w:cs="Arial"/>
          <w:color w:val="458CC3" w:themeColor="accent2"/>
          <w:szCs w:val="22"/>
        </w:rPr>
        <w:t>(max. 8 Seiten)</w:t>
      </w:r>
    </w:p>
    <w:p w14:paraId="50D4E3AE" w14:textId="77777777" w:rsidR="00732680" w:rsidRPr="00FA3AE9" w:rsidRDefault="00732680" w:rsidP="00732680"/>
    <w:p w14:paraId="122F74D6" w14:textId="77777777" w:rsidR="00DA1FC4" w:rsidRPr="00FA3AE9" w:rsidRDefault="00DA1FC4" w:rsidP="007023BF">
      <w:pPr>
        <w:pStyle w:val="berschrift3"/>
      </w:pPr>
      <w:bookmarkStart w:id="272" w:name="_Toc531274275"/>
      <w:r w:rsidRPr="00FA3AE9">
        <w:t>Wirtschaftlichkeitsberechnungen</w:t>
      </w:r>
      <w:bookmarkEnd w:id="272"/>
    </w:p>
    <w:p w14:paraId="41A1FB6D" w14:textId="77777777" w:rsidR="00DA1FC4" w:rsidRPr="00FA3AE9" w:rsidRDefault="00DA1FC4" w:rsidP="00DA1FC4">
      <w:pPr>
        <w:rPr>
          <w:rFonts w:cs="Arial"/>
          <w:color w:val="458CC3" w:themeColor="accent2"/>
          <w:szCs w:val="22"/>
        </w:rPr>
      </w:pPr>
      <w:r w:rsidRPr="00FA3AE9">
        <w:rPr>
          <w:rFonts w:cs="Arial"/>
          <w:color w:val="458CC3" w:themeColor="accent2"/>
          <w:szCs w:val="22"/>
        </w:rPr>
        <w:t>(max. 2 Seiten)</w:t>
      </w:r>
    </w:p>
    <w:p w14:paraId="7E375B96" w14:textId="316AB466" w:rsidR="007126A5" w:rsidRPr="00FA3AE9" w:rsidRDefault="007126A5" w:rsidP="007126A5">
      <w:pPr>
        <w:rPr>
          <w:rFonts w:cs="Arial"/>
          <w:color w:val="458CC3" w:themeColor="accent2"/>
          <w:szCs w:val="22"/>
        </w:rPr>
      </w:pPr>
      <w:r w:rsidRPr="00FA3AE9">
        <w:rPr>
          <w:rFonts w:cs="Arial"/>
          <w:color w:val="458CC3" w:themeColor="accent2"/>
          <w:szCs w:val="22"/>
        </w:rPr>
        <w:t>Diesen Abschnitt können Sie für Erläuterungen zu den Kriterien in Bezug auf die Wirtschaftlichkeit des Projekts verwenden</w:t>
      </w:r>
      <w:r w:rsidR="00FD5626">
        <w:rPr>
          <w:rFonts w:cs="Arial"/>
          <w:color w:val="458CC3" w:themeColor="accent2"/>
          <w:szCs w:val="22"/>
        </w:rPr>
        <w:t>. Gehen Sie entsprechend auch auf das Unterkriterium</w:t>
      </w:r>
      <w:r w:rsidRPr="00FA3AE9">
        <w:rPr>
          <w:rFonts w:cs="Arial"/>
          <w:color w:val="458CC3" w:themeColor="accent2"/>
          <w:szCs w:val="22"/>
        </w:rPr>
        <w:t xml:space="preserve"> zur Wirtschaftlichkeit ein:</w:t>
      </w:r>
    </w:p>
    <w:p w14:paraId="7D067E96" w14:textId="209B1735" w:rsidR="00FA3AE9" w:rsidRPr="00594823" w:rsidRDefault="007126A5" w:rsidP="00594823">
      <w:pPr>
        <w:pStyle w:val="AufzhlungEbene1"/>
        <w:rPr>
          <w:color w:val="458CC3" w:themeColor="accent2"/>
        </w:rPr>
      </w:pPr>
      <w:r w:rsidRPr="00FA3AE9">
        <w:rPr>
          <w:color w:val="458CC3" w:themeColor="accent2"/>
        </w:rPr>
        <w:t>Verhältnis zwischen Förderungsbedarf und förderbaren Gesamtkosten</w:t>
      </w:r>
    </w:p>
    <w:p w14:paraId="7CA7801C" w14:textId="77777777" w:rsidR="007126A5" w:rsidRPr="00FA3AE9" w:rsidRDefault="007126A5" w:rsidP="007126A5">
      <w:pPr>
        <w:rPr>
          <w:rFonts w:cs="Arial"/>
          <w:color w:val="458CC3" w:themeColor="accent2"/>
          <w:szCs w:val="22"/>
        </w:rPr>
      </w:pPr>
    </w:p>
    <w:p w14:paraId="40EAB43F" w14:textId="23C53421" w:rsidR="00DA1FC4" w:rsidRDefault="007126A5" w:rsidP="007126A5">
      <w:pPr>
        <w:rPr>
          <w:rFonts w:cs="Arial"/>
          <w:color w:val="458CC3" w:themeColor="accent2"/>
          <w:sz w:val="20"/>
          <w:szCs w:val="22"/>
        </w:rPr>
      </w:pPr>
      <w:r w:rsidRPr="00FA3AE9">
        <w:rPr>
          <w:rFonts w:cs="Arial"/>
          <w:color w:val="458CC3" w:themeColor="accent2"/>
          <w:sz w:val="20"/>
          <w:szCs w:val="22"/>
        </w:rPr>
        <w:t xml:space="preserve">[Dieser Unterpunkt ist den Bewertungskriterien </w:t>
      </w:r>
      <w:r w:rsidR="00FA3AE9">
        <w:rPr>
          <w:rFonts w:cs="Arial"/>
          <w:color w:val="458CC3" w:themeColor="accent2"/>
          <w:sz w:val="20"/>
          <w:szCs w:val="22"/>
        </w:rPr>
        <w:t>3.1</w:t>
      </w:r>
      <w:r w:rsidRPr="00FA3AE9">
        <w:rPr>
          <w:rFonts w:cs="Arial"/>
          <w:color w:val="458CC3" w:themeColor="accent2"/>
          <w:sz w:val="20"/>
          <w:szCs w:val="22"/>
        </w:rPr>
        <w:t xml:space="preserve"> zugeordnet.]</w:t>
      </w:r>
    </w:p>
    <w:p w14:paraId="2759ADE0" w14:textId="63205096" w:rsidR="00594823" w:rsidRDefault="00594823" w:rsidP="007126A5">
      <w:pPr>
        <w:rPr>
          <w:rFonts w:cs="Arial"/>
          <w:color w:val="458CC3" w:themeColor="accent2"/>
          <w:sz w:val="20"/>
          <w:szCs w:val="22"/>
        </w:rPr>
      </w:pPr>
    </w:p>
    <w:p w14:paraId="7BE2D2EE" w14:textId="77777777" w:rsidR="00594823" w:rsidRPr="00350762" w:rsidRDefault="00594823" w:rsidP="00594823">
      <w:pPr>
        <w:pStyle w:val="berschrift3"/>
        <w:keepLines w:val="0"/>
        <w:numPr>
          <w:ilvl w:val="2"/>
          <w:numId w:val="29"/>
        </w:numPr>
        <w:tabs>
          <w:tab w:val="clear" w:pos="680"/>
          <w:tab w:val="num" w:pos="1287"/>
        </w:tabs>
        <w:spacing w:before="240" w:line="240" w:lineRule="auto"/>
      </w:pPr>
      <w:bookmarkStart w:id="273" w:name="_Toc505603733"/>
      <w:bookmarkStart w:id="274" w:name="_Toc531274276"/>
      <w:r w:rsidRPr="00350762">
        <w:t>Kostenreduktion durch Mitverlegung</w:t>
      </w:r>
      <w:bookmarkEnd w:id="273"/>
      <w:bookmarkEnd w:id="274"/>
    </w:p>
    <w:p w14:paraId="47C2DF89" w14:textId="77777777" w:rsidR="00594823" w:rsidRPr="00594823" w:rsidRDefault="00594823" w:rsidP="00594823">
      <w:pPr>
        <w:rPr>
          <w:rFonts w:cs="Arial"/>
          <w:color w:val="458CC3" w:themeColor="accent2"/>
          <w:szCs w:val="22"/>
        </w:rPr>
      </w:pPr>
      <w:r w:rsidRPr="00594823">
        <w:rPr>
          <w:rFonts w:cs="Arial"/>
          <w:color w:val="458CC3" w:themeColor="accent2"/>
          <w:szCs w:val="22"/>
        </w:rPr>
        <w:t>(max. ½ Seite)</w:t>
      </w:r>
    </w:p>
    <w:p w14:paraId="1A0653FA" w14:textId="77777777" w:rsidR="00594823" w:rsidRPr="00594823" w:rsidRDefault="00594823" w:rsidP="00594823">
      <w:pPr>
        <w:rPr>
          <w:rFonts w:cs="Arial"/>
          <w:color w:val="458CC3" w:themeColor="accent2"/>
          <w:szCs w:val="22"/>
        </w:rPr>
      </w:pPr>
      <w:r w:rsidRPr="00594823">
        <w:rPr>
          <w:rFonts w:cs="Arial"/>
          <w:color w:val="458CC3" w:themeColor="accent2"/>
          <w:szCs w:val="22"/>
        </w:rPr>
        <w:t>Beschreiben Sie die geplanten Mitnutzungen und Mitverlegungen im Projekt.</w:t>
      </w:r>
    </w:p>
    <w:p w14:paraId="7FD0630D" w14:textId="77777777" w:rsidR="00594823" w:rsidRPr="00594823" w:rsidRDefault="00594823" w:rsidP="00594823">
      <w:pPr>
        <w:rPr>
          <w:rFonts w:cs="Arial"/>
          <w:color w:val="458CC3" w:themeColor="accent2"/>
          <w:szCs w:val="22"/>
        </w:rPr>
      </w:pPr>
      <w:r w:rsidRPr="00594823">
        <w:rPr>
          <w:rFonts w:cs="Arial"/>
          <w:color w:val="458CC3" w:themeColor="accent2"/>
          <w:szCs w:val="22"/>
        </w:rPr>
        <w:t>Schließen Sie allenfalls geeignete Unterlagen als Anhang an.</w:t>
      </w:r>
    </w:p>
    <w:p w14:paraId="7874E3A1" w14:textId="77777777" w:rsidR="00594823" w:rsidRPr="00594823" w:rsidRDefault="00594823" w:rsidP="00594823">
      <w:pPr>
        <w:rPr>
          <w:rFonts w:cs="Arial"/>
          <w:color w:val="458CC3" w:themeColor="accent2"/>
          <w:szCs w:val="22"/>
        </w:rPr>
      </w:pPr>
      <w:r w:rsidRPr="00594823">
        <w:rPr>
          <w:rFonts w:cs="Arial"/>
          <w:color w:val="458CC3" w:themeColor="accent2"/>
          <w:szCs w:val="22"/>
        </w:rPr>
        <w:t>Überprüfen Sie, ob Ihre Angaben bei der Kostenplanung im eCall (Längen Neuverlegung, Längen Mitverlegung) mit den GIS-Werten lt. GIS-Statistik in etwa übereinstimmen und erläutern/begründen Sie allfällige größere Abweichungen.</w:t>
      </w:r>
    </w:p>
    <w:p w14:paraId="374D85B5" w14:textId="77777777" w:rsidR="00594823" w:rsidRDefault="00594823" w:rsidP="00594823">
      <w:pPr>
        <w:rPr>
          <w:rFonts w:ascii="Arial" w:hAnsi="Arial" w:cs="Arial"/>
          <w:color w:val="194486"/>
          <w:szCs w:val="22"/>
          <w:highlight w:val="yellow"/>
        </w:rPr>
      </w:pPr>
    </w:p>
    <w:p w14:paraId="340F5216" w14:textId="77777777" w:rsidR="00594823" w:rsidRPr="00594823" w:rsidRDefault="00594823" w:rsidP="00594823">
      <w:pPr>
        <w:rPr>
          <w:rFonts w:cs="Arial"/>
          <w:color w:val="458CC3" w:themeColor="accent2"/>
          <w:sz w:val="20"/>
          <w:szCs w:val="22"/>
        </w:rPr>
      </w:pPr>
      <w:r w:rsidRPr="00594823">
        <w:rPr>
          <w:rFonts w:cs="Arial"/>
          <w:color w:val="458CC3" w:themeColor="accent2"/>
          <w:sz w:val="20"/>
          <w:szCs w:val="22"/>
        </w:rPr>
        <w:t>[Dieser Abschnitt ergänzt Ihre quantitativen Angaben im WebGIS-Planungstool und im Kostenplan und ist dem Bewertungskriterium 3.2 Kostenreduktion aufgrund der Nutzung von Mitverlegungsmöglichkeiten zugeordnet.]</w:t>
      </w:r>
    </w:p>
    <w:p w14:paraId="4ACCEDF5" w14:textId="77777777" w:rsidR="00594823" w:rsidRPr="00912C67" w:rsidRDefault="00594823" w:rsidP="00594823">
      <w:pPr>
        <w:spacing w:line="312" w:lineRule="auto"/>
        <w:jc w:val="both"/>
        <w:rPr>
          <w:rFonts w:ascii="Arial" w:hAnsi="Arial" w:cs="Arial"/>
          <w:szCs w:val="22"/>
        </w:rPr>
      </w:pPr>
    </w:p>
    <w:p w14:paraId="0711BB51" w14:textId="77777777" w:rsidR="00732680" w:rsidRPr="00FA3AE9" w:rsidRDefault="00732680" w:rsidP="00DA1FC4"/>
    <w:p w14:paraId="4E4BD184" w14:textId="77777777" w:rsidR="00BB0982" w:rsidRPr="00FA3AE9" w:rsidRDefault="00BB0982" w:rsidP="00DA1FC4"/>
    <w:p w14:paraId="0EEF31BA" w14:textId="77777777" w:rsidR="00BB0982" w:rsidRPr="00EF5334" w:rsidRDefault="00BB0982" w:rsidP="00BB0982">
      <w:pPr>
        <w:rPr>
          <w:rFonts w:cs="Arial"/>
          <w:color w:val="458CC3" w:themeColor="accent2"/>
          <w:sz w:val="20"/>
          <w:szCs w:val="22"/>
          <w:highlight w:val="yellow"/>
        </w:rPr>
      </w:pPr>
    </w:p>
    <w:p w14:paraId="09536E83" w14:textId="77777777" w:rsidR="00DA1FC4" w:rsidRPr="00594823" w:rsidRDefault="00DA1FC4" w:rsidP="007023BF">
      <w:pPr>
        <w:pStyle w:val="berschrift3"/>
      </w:pPr>
      <w:bookmarkStart w:id="275" w:name="_Toc531274277"/>
      <w:r w:rsidRPr="00594823">
        <w:t>Finanzierungsplan</w:t>
      </w:r>
      <w:bookmarkEnd w:id="275"/>
    </w:p>
    <w:p w14:paraId="2B12B152" w14:textId="77777777" w:rsidR="007F4AEA" w:rsidRPr="00594823" w:rsidRDefault="007F4AEA" w:rsidP="00DA1FC4">
      <w:pPr>
        <w:rPr>
          <w:rFonts w:cs="Arial"/>
          <w:color w:val="458CC3" w:themeColor="accent2"/>
          <w:szCs w:val="22"/>
        </w:rPr>
      </w:pPr>
    </w:p>
    <w:p w14:paraId="5E43F2F8" w14:textId="2A982D68" w:rsidR="00DA1FC4" w:rsidRPr="00594823" w:rsidRDefault="00DA1FC4" w:rsidP="00DA1FC4">
      <w:pPr>
        <w:rPr>
          <w:rFonts w:cs="Arial"/>
          <w:color w:val="458CC3" w:themeColor="accent2"/>
          <w:szCs w:val="22"/>
        </w:rPr>
      </w:pPr>
      <w:r w:rsidRPr="00594823">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Pr="00594823" w:rsidRDefault="00BB0982" w:rsidP="00DA1FC4">
      <w:pPr>
        <w:rPr>
          <w:rFonts w:cs="Arial"/>
          <w:color w:val="458CC3" w:themeColor="accent2"/>
          <w:szCs w:val="22"/>
        </w:rPr>
      </w:pPr>
    </w:p>
    <w:p w14:paraId="2355210F" w14:textId="77777777" w:rsidR="00DA1FC4" w:rsidRPr="00594823" w:rsidRDefault="00DA1FC4" w:rsidP="00DA1FC4">
      <w:pPr>
        <w:rPr>
          <w:rFonts w:cs="Arial"/>
          <w:color w:val="458CC3" w:themeColor="accent2"/>
          <w:sz w:val="20"/>
          <w:szCs w:val="20"/>
        </w:rPr>
      </w:pPr>
      <w:r w:rsidRPr="00594823">
        <w:rPr>
          <w:rFonts w:cs="Arial"/>
          <w:color w:val="458CC3" w:themeColor="accent2"/>
          <w:sz w:val="20"/>
          <w:szCs w:val="20"/>
        </w:rPr>
        <w:t>[Dieser Abschnitt ist keinem Bewertungskriterium spezifisch zugeordnet.]</w:t>
      </w:r>
    </w:p>
    <w:p w14:paraId="13E2074E" w14:textId="77777777" w:rsidR="00DA1FC4" w:rsidRPr="00594823" w:rsidRDefault="00DA1FC4" w:rsidP="00DA1FC4">
      <w:pPr>
        <w:spacing w:line="312" w:lineRule="auto"/>
        <w:jc w:val="both"/>
        <w:rPr>
          <w:rFonts w:ascii="Arial" w:hAnsi="Arial" w:cs="Arial"/>
          <w:color w:val="194486"/>
          <w:sz w:val="20"/>
          <w:szCs w:val="20"/>
        </w:rPr>
      </w:pPr>
      <w:r w:rsidRPr="00594823">
        <w:rPr>
          <w:rFonts w:ascii="Arial" w:hAnsi="Arial" w:cs="Arial"/>
          <w:color w:val="194486"/>
          <w:sz w:val="20"/>
          <w:szCs w:val="20"/>
        </w:rPr>
        <w:t xml:space="preserve"> </w:t>
      </w:r>
    </w:p>
    <w:p w14:paraId="613F006B" w14:textId="77777777" w:rsidR="00BB0982" w:rsidRPr="00EF5334" w:rsidRDefault="00BB0982" w:rsidP="00DA1FC4">
      <w:pPr>
        <w:spacing w:line="312" w:lineRule="auto"/>
        <w:jc w:val="both"/>
        <w:rPr>
          <w:rFonts w:ascii="Arial" w:hAnsi="Arial" w:cs="Arial"/>
          <w:color w:val="194486"/>
          <w:sz w:val="20"/>
          <w:szCs w:val="20"/>
          <w:highlight w:val="yellow"/>
        </w:rPr>
      </w:pPr>
    </w:p>
    <w:p w14:paraId="48FFF4D8" w14:textId="641E4773" w:rsidR="00DA1FC4" w:rsidRPr="00594823" w:rsidRDefault="00DA1FC4" w:rsidP="007023BF">
      <w:pPr>
        <w:pStyle w:val="berschrift3"/>
      </w:pPr>
      <w:bookmarkStart w:id="276" w:name="_Toc504716161"/>
      <w:bookmarkStart w:id="277" w:name="_Toc505603737"/>
      <w:bookmarkStart w:id="278" w:name="_Toc531274278"/>
      <w:r w:rsidRPr="00594823">
        <w:t>Standardangebot</w:t>
      </w:r>
      <w:bookmarkEnd w:id="276"/>
      <w:bookmarkEnd w:id="277"/>
      <w:bookmarkEnd w:id="278"/>
      <w:r w:rsidRPr="00594823">
        <w:t xml:space="preserve"> </w:t>
      </w:r>
    </w:p>
    <w:p w14:paraId="110E7CE6" w14:textId="77777777" w:rsidR="007F4AEA" w:rsidRPr="00594823" w:rsidRDefault="007F4AEA" w:rsidP="00DA1FC4">
      <w:pPr>
        <w:rPr>
          <w:rFonts w:cs="Arial"/>
          <w:color w:val="458CC3" w:themeColor="accent2"/>
          <w:szCs w:val="22"/>
        </w:rPr>
      </w:pPr>
    </w:p>
    <w:p w14:paraId="3A2AF536" w14:textId="77777777" w:rsidR="00594823" w:rsidRDefault="00DA1FC4" w:rsidP="00DA1FC4">
      <w:pPr>
        <w:rPr>
          <w:rFonts w:cs="Arial"/>
          <w:color w:val="458CC3" w:themeColor="accent2"/>
          <w:szCs w:val="22"/>
        </w:rPr>
      </w:pPr>
      <w:r w:rsidRPr="00594823">
        <w:rPr>
          <w:rFonts w:cs="Arial"/>
          <w:color w:val="458CC3" w:themeColor="accent2"/>
          <w:szCs w:val="22"/>
        </w:rPr>
        <w:t>Machen Sie alle erforderlichen Angaben zum Standardangebot und zur Preiskalkulation. Zur Erstellung des Standardangebots ist das „Standardangebot-</w:t>
      </w:r>
      <w:r w:rsidRPr="00594823">
        <w:rPr>
          <w:rFonts w:cs="Arial"/>
          <w:color w:val="458CC3" w:themeColor="accent2"/>
          <w:szCs w:val="22"/>
        </w:rPr>
        <w:lastRenderedPageBreak/>
        <w:t>Muster, Beispiel Leerrohr“ (veröffentlicht unter</w:t>
      </w:r>
      <w:r w:rsidRPr="00594823">
        <w:rPr>
          <w:rFonts w:ascii="Arial" w:eastAsia="Arial" w:hAnsi="Arial" w:cs="Arial"/>
          <w:szCs w:val="22"/>
        </w:rPr>
        <w:t xml:space="preserve"> </w:t>
      </w:r>
      <w:hyperlink r:id="rId16" w:history="1">
        <w:r w:rsidRPr="00594823">
          <w:rPr>
            <w:rStyle w:val="Hyperlink"/>
            <w:rFonts w:cs="Arial"/>
            <w:bCs/>
            <w:szCs w:val="22"/>
          </w:rPr>
          <w:t>www.bmvit.gv.at/telekommunikation/breitband/foerderungen/foerderwerber/index.html</w:t>
        </w:r>
      </w:hyperlink>
      <w:r w:rsidRPr="00594823">
        <w:rPr>
          <w:rFonts w:ascii="Arial" w:eastAsia="MS Mincho" w:hAnsi="Arial" w:cs="Arial"/>
          <w:bCs/>
          <w:szCs w:val="22"/>
          <w:lang w:eastAsia="ja-JP"/>
        </w:rPr>
        <w:t xml:space="preserve">) </w:t>
      </w:r>
      <w:r w:rsidRPr="00594823">
        <w:rPr>
          <w:rFonts w:cs="Arial"/>
          <w:color w:val="458CC3" w:themeColor="accent2"/>
          <w:szCs w:val="22"/>
        </w:rPr>
        <w:t xml:space="preserve">oder ein bereits im Rahmen einer Breitband Austria 2020 </w:t>
      </w:r>
      <w:r w:rsidR="004D7E17" w:rsidRPr="00594823">
        <w:rPr>
          <w:rFonts w:cs="Arial"/>
          <w:color w:val="458CC3" w:themeColor="accent2"/>
          <w:szCs w:val="22"/>
        </w:rPr>
        <w:t>Förderung</w:t>
      </w:r>
      <w:r w:rsidRPr="00594823">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w:t>
      </w:r>
    </w:p>
    <w:p w14:paraId="2E70AA3A" w14:textId="5AAE6DFC" w:rsidR="00DA1FC4" w:rsidRDefault="00594823" w:rsidP="00DA1FC4">
      <w:pPr>
        <w:rPr>
          <w:rFonts w:cs="Arial"/>
          <w:color w:val="458CC3" w:themeColor="accent2"/>
          <w:szCs w:val="22"/>
        </w:rPr>
      </w:pPr>
      <w:r>
        <w:rPr>
          <w:rFonts w:cs="Arial"/>
          <w:color w:val="458CC3" w:themeColor="accent2"/>
          <w:szCs w:val="22"/>
        </w:rPr>
        <w:t>M</w:t>
      </w:r>
      <w:r w:rsidR="00DA1FC4" w:rsidRPr="00594823">
        <w:rPr>
          <w:rFonts w:cs="Arial"/>
          <w:color w:val="458CC3" w:themeColor="accent2"/>
          <w:szCs w:val="22"/>
        </w:rPr>
        <w:t xml:space="preserve">achen Sie </w:t>
      </w:r>
      <w:r>
        <w:rPr>
          <w:rFonts w:cs="Arial"/>
          <w:color w:val="458CC3" w:themeColor="accent2"/>
          <w:szCs w:val="22"/>
        </w:rPr>
        <w:t xml:space="preserve">hier </w:t>
      </w:r>
      <w:r w:rsidR="00DA1FC4" w:rsidRPr="00594823">
        <w:rPr>
          <w:rFonts w:cs="Arial"/>
          <w:color w:val="458CC3" w:themeColor="accent2"/>
          <w:szCs w:val="22"/>
        </w:rPr>
        <w:t xml:space="preserve">zusätzliche Angaben zu den im WebGIS eingezeichneten Zugangspunkten für Dritte. </w:t>
      </w:r>
      <w:r>
        <w:rPr>
          <w:rFonts w:cs="Arial"/>
          <w:color w:val="458CC3" w:themeColor="accent2"/>
          <w:szCs w:val="22"/>
        </w:rPr>
        <w:t>Gehen Sie vor allem auf die technische Umsetzbarkeit ein.</w:t>
      </w:r>
    </w:p>
    <w:p w14:paraId="74D6AA31" w14:textId="6FA71335" w:rsidR="00594823" w:rsidRPr="00594823" w:rsidRDefault="00594823" w:rsidP="00DA1FC4">
      <w:pPr>
        <w:rPr>
          <w:rFonts w:cs="Arial"/>
          <w:color w:val="458CC3" w:themeColor="accent2"/>
          <w:szCs w:val="22"/>
        </w:rPr>
      </w:pPr>
      <w:r>
        <w:rPr>
          <w:rFonts w:cs="Arial"/>
          <w:color w:val="458CC3" w:themeColor="accent2"/>
          <w:szCs w:val="22"/>
        </w:rPr>
        <w:t>Geben Sie die Anzahl der frei verfügbaren Dark Fibers für Dritte bekannt.</w:t>
      </w:r>
    </w:p>
    <w:p w14:paraId="333F3695" w14:textId="77777777" w:rsidR="00BB0982" w:rsidRPr="00594823" w:rsidRDefault="00BB0982">
      <w:pPr>
        <w:spacing w:line="240" w:lineRule="auto"/>
        <w:rPr>
          <w:rFonts w:cs="Arial"/>
          <w:color w:val="458CC3" w:themeColor="accent2"/>
          <w:szCs w:val="22"/>
        </w:rPr>
      </w:pPr>
    </w:p>
    <w:p w14:paraId="1B1DBEDC" w14:textId="19510445" w:rsidR="00BB0982" w:rsidRPr="00594823" w:rsidRDefault="00BB0982" w:rsidP="00BB0982">
      <w:pPr>
        <w:rPr>
          <w:rFonts w:cs="Arial"/>
          <w:color w:val="458CC3" w:themeColor="accent2"/>
          <w:sz w:val="20"/>
          <w:szCs w:val="20"/>
        </w:rPr>
      </w:pPr>
      <w:r w:rsidRPr="00594823">
        <w:rPr>
          <w:rFonts w:cs="Arial"/>
          <w:color w:val="458CC3" w:themeColor="accent2"/>
          <w:sz w:val="20"/>
          <w:szCs w:val="20"/>
        </w:rPr>
        <w:t>[</w:t>
      </w:r>
      <w:r w:rsidR="00DA45E9" w:rsidRPr="00594823">
        <w:rPr>
          <w:rFonts w:cs="Arial"/>
          <w:color w:val="458CC3" w:themeColor="accent2"/>
          <w:sz w:val="20"/>
          <w:szCs w:val="22"/>
        </w:rPr>
        <w:t>Dieser Unterpunkt ist den Bewertungskriterien 4. Standardangebot</w:t>
      </w:r>
      <w:r w:rsidR="00594823">
        <w:rPr>
          <w:rFonts w:cs="Arial"/>
          <w:color w:val="458CC3" w:themeColor="accent2"/>
          <w:sz w:val="20"/>
          <w:szCs w:val="22"/>
        </w:rPr>
        <w:t xml:space="preserve"> </w:t>
      </w:r>
      <w:r w:rsidR="00DA45E9" w:rsidRPr="00594823">
        <w:rPr>
          <w:rFonts w:cs="Arial"/>
          <w:color w:val="458CC3" w:themeColor="accent2"/>
          <w:sz w:val="20"/>
          <w:szCs w:val="22"/>
        </w:rPr>
        <w:t>zugeordnet.]</w:t>
      </w:r>
    </w:p>
    <w:p w14:paraId="5F2FB165" w14:textId="77777777" w:rsidR="00BB0982" w:rsidRPr="00594823" w:rsidRDefault="00BB0982">
      <w:pPr>
        <w:spacing w:line="240" w:lineRule="auto"/>
        <w:rPr>
          <w:rFonts w:cs="Arial"/>
          <w:color w:val="458CC3" w:themeColor="accent2"/>
          <w:szCs w:val="22"/>
        </w:rPr>
      </w:pPr>
    </w:p>
    <w:p w14:paraId="43B567BA" w14:textId="77777777" w:rsidR="00BB0982" w:rsidRPr="00EF5334" w:rsidRDefault="00BB0982">
      <w:pPr>
        <w:spacing w:line="240" w:lineRule="auto"/>
        <w:rPr>
          <w:rFonts w:cs="Arial"/>
          <w:color w:val="458CC3" w:themeColor="accent2"/>
          <w:szCs w:val="22"/>
          <w:highlight w:val="yellow"/>
        </w:rPr>
      </w:pPr>
    </w:p>
    <w:p w14:paraId="1A7D81C9" w14:textId="77777777" w:rsidR="00DA1FC4" w:rsidRPr="00EF5334" w:rsidRDefault="00DA1FC4" w:rsidP="00DA1FC4">
      <w:pPr>
        <w:rPr>
          <w:rFonts w:cs="Arial"/>
          <w:color w:val="458CC3" w:themeColor="accent2"/>
          <w:szCs w:val="22"/>
          <w:highlight w:val="yellow"/>
        </w:rPr>
      </w:pPr>
    </w:p>
    <w:p w14:paraId="5BE8B0C5" w14:textId="77777777" w:rsidR="00DA1FC4" w:rsidRPr="00594823" w:rsidRDefault="00DA1FC4" w:rsidP="007023BF">
      <w:pPr>
        <w:pStyle w:val="berschrift3"/>
      </w:pPr>
      <w:bookmarkStart w:id="279" w:name="_Toc531274279"/>
      <w:r w:rsidRPr="00594823">
        <w:t>Startrate</w:t>
      </w:r>
      <w:bookmarkEnd w:id="279"/>
      <w:r w:rsidRPr="00594823">
        <w:t xml:space="preserve"> </w:t>
      </w:r>
    </w:p>
    <w:p w14:paraId="24D36E61" w14:textId="77777777" w:rsidR="007F4AEA" w:rsidRPr="00594823" w:rsidRDefault="007F4AEA" w:rsidP="00DA1FC4">
      <w:pPr>
        <w:rPr>
          <w:rFonts w:cs="Arial"/>
          <w:color w:val="458CC3" w:themeColor="accent2"/>
          <w:szCs w:val="22"/>
        </w:rPr>
      </w:pPr>
    </w:p>
    <w:p w14:paraId="3C923487" w14:textId="6EC8B4F8" w:rsidR="00DA1FC4" w:rsidRPr="00594823" w:rsidRDefault="00DA1FC4" w:rsidP="00DA1FC4">
      <w:pPr>
        <w:rPr>
          <w:rFonts w:cs="Arial"/>
          <w:color w:val="458CC3" w:themeColor="accent2"/>
          <w:szCs w:val="22"/>
        </w:rPr>
      </w:pPr>
      <w:r w:rsidRPr="00594823">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14:paraId="417F1E46" w14:textId="27CEF543" w:rsidR="00732680" w:rsidRPr="00594823" w:rsidRDefault="00732680" w:rsidP="00732680"/>
    <w:p w14:paraId="49A3D1FF" w14:textId="2B9A2898" w:rsidR="007F4AEA" w:rsidRPr="00EF5334" w:rsidRDefault="007F4AEA" w:rsidP="00732680">
      <w:pPr>
        <w:rPr>
          <w:highlight w:val="yellow"/>
        </w:rPr>
      </w:pPr>
    </w:p>
    <w:p w14:paraId="331720A6" w14:textId="72E3CF93" w:rsidR="007F4AEA" w:rsidRPr="00594823" w:rsidRDefault="007F4AEA" w:rsidP="007F4AEA">
      <w:pPr>
        <w:pStyle w:val="berschrift2"/>
      </w:pPr>
      <w:bookmarkStart w:id="280" w:name="_Toc531274280"/>
      <w:r w:rsidRPr="00594823">
        <w:t>Mitverlegung und Mitnutzung</w:t>
      </w:r>
      <w:bookmarkEnd w:id="280"/>
    </w:p>
    <w:p w14:paraId="08EA883B" w14:textId="77777777" w:rsidR="007F4AEA" w:rsidRPr="00594823" w:rsidRDefault="007F4AEA" w:rsidP="007F4AEA">
      <w:pPr>
        <w:rPr>
          <w:rFonts w:cs="Arial"/>
          <w:color w:val="458CC3" w:themeColor="accent2"/>
          <w:szCs w:val="22"/>
        </w:rPr>
      </w:pPr>
    </w:p>
    <w:p w14:paraId="52B8991D" w14:textId="17C558C0" w:rsidR="007F4AEA" w:rsidRPr="00594823" w:rsidRDefault="007F4AEA" w:rsidP="007F4AEA">
      <w:pPr>
        <w:rPr>
          <w:rFonts w:cs="Arial"/>
          <w:color w:val="458CC3" w:themeColor="accent2"/>
          <w:szCs w:val="22"/>
        </w:rPr>
      </w:pPr>
      <w:r w:rsidRPr="00594823">
        <w:rPr>
          <w:rFonts w:cs="Arial"/>
          <w:color w:val="458CC3" w:themeColor="accent2"/>
          <w:szCs w:val="22"/>
        </w:rPr>
        <w:t>(max. 2 Seiten)</w:t>
      </w:r>
    </w:p>
    <w:p w14:paraId="194C4DC9" w14:textId="7BB7A864" w:rsidR="007F4AEA" w:rsidRPr="00594823" w:rsidRDefault="00594823" w:rsidP="007F4AEA">
      <w:pPr>
        <w:rPr>
          <w:rFonts w:cs="Arial"/>
          <w:color w:val="458CC3" w:themeColor="accent2"/>
          <w:szCs w:val="22"/>
        </w:rPr>
      </w:pPr>
      <w:r w:rsidRPr="00594823">
        <w:rPr>
          <w:rFonts w:cs="Arial"/>
          <w:color w:val="458CC3" w:themeColor="accent2"/>
          <w:szCs w:val="22"/>
        </w:rPr>
        <w:t xml:space="preserve">Bitte erläutern sie die </w:t>
      </w:r>
      <w:r w:rsidR="007F4AEA" w:rsidRPr="00594823">
        <w:rPr>
          <w:rFonts w:cs="Arial"/>
          <w:color w:val="458CC3" w:themeColor="accent2"/>
          <w:szCs w:val="22"/>
        </w:rPr>
        <w:t>Mitverlegungsmöglichkeiten und die Mitnutzung eigener und fremder Infrastruktur Ihres Vorhabens.</w:t>
      </w:r>
    </w:p>
    <w:p w14:paraId="1F50C474" w14:textId="77777777" w:rsidR="007F4AEA" w:rsidRPr="00594823" w:rsidRDefault="007F4AEA" w:rsidP="007F4AEA">
      <w:pPr>
        <w:rPr>
          <w:rFonts w:cs="Arial"/>
          <w:color w:val="458CC3" w:themeColor="accent2"/>
          <w:szCs w:val="22"/>
        </w:rPr>
      </w:pPr>
    </w:p>
    <w:p w14:paraId="788D64F6" w14:textId="77777777" w:rsidR="007F4AEA" w:rsidRPr="00594823" w:rsidRDefault="007F4AEA" w:rsidP="007F4AEA">
      <w:pPr>
        <w:rPr>
          <w:rFonts w:cs="Arial"/>
          <w:color w:val="458CC3" w:themeColor="accent2"/>
          <w:szCs w:val="22"/>
        </w:rPr>
      </w:pPr>
      <w:r w:rsidRPr="00594823">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594823" w:rsidRDefault="007F4AEA" w:rsidP="007F4AEA">
      <w:pPr>
        <w:rPr>
          <w:rFonts w:cs="Arial"/>
          <w:color w:val="458CC3" w:themeColor="accent2"/>
          <w:szCs w:val="22"/>
        </w:rPr>
      </w:pPr>
    </w:p>
    <w:p w14:paraId="54140E62" w14:textId="260E20BF" w:rsidR="007F4AEA" w:rsidRPr="00594823" w:rsidRDefault="007F4AEA" w:rsidP="007F4AEA">
      <w:pPr>
        <w:rPr>
          <w:rFonts w:cs="Arial"/>
          <w:color w:val="458CC3" w:themeColor="accent2"/>
          <w:szCs w:val="22"/>
        </w:rPr>
      </w:pPr>
      <w:r w:rsidRPr="00594823">
        <w:rPr>
          <w:rFonts w:cs="Arial"/>
          <w:color w:val="458CC3" w:themeColor="accent2"/>
          <w:szCs w:val="22"/>
        </w:rPr>
        <w:t>Bei der Planung sind die im Ausbaugebiet vorhandenen mitnutzbaren Infrastrukturen fremder Eigentümer oder Nutzungsberechtigter zu berücksichtigen. Listen Sie entsprechende Anfragen zur Mitnutzung auf, gehen Sie näher darauf ein und belegen Sie diese mit Anhängen. Weiters bestätigen Sie, dass bezüglich mitnutzbarer Infrastruktur eine Abfrage an die Zentrale Informationsstelle für Infrastrukturen (ZIS) der RTR getätigt wurde. Die Rückmeldung der RTR zur ZIS-</w:t>
      </w:r>
      <w:r w:rsidRPr="00594823">
        <w:rPr>
          <w:rFonts w:cs="Arial"/>
          <w:color w:val="458CC3" w:themeColor="accent2"/>
          <w:szCs w:val="22"/>
        </w:rPr>
        <w:lastRenderedPageBreak/>
        <w:t>Abfrage ist beizulegen. Falls die Mitnutzung nicht bzw. nur eingeschränkt möglich ist, so begründen Sie dies detailliert.</w:t>
      </w:r>
    </w:p>
    <w:p w14:paraId="547B4654" w14:textId="2FB0EE96" w:rsidR="00EF5334" w:rsidRPr="00594823" w:rsidRDefault="00EF5334" w:rsidP="007F4AEA">
      <w:pPr>
        <w:rPr>
          <w:rFonts w:cs="Arial"/>
          <w:color w:val="auto"/>
          <w:szCs w:val="22"/>
        </w:rPr>
      </w:pPr>
    </w:p>
    <w:p w14:paraId="44B93F84" w14:textId="77777777" w:rsidR="00804F83" w:rsidRPr="00594823" w:rsidRDefault="00804F83" w:rsidP="007F4AEA">
      <w:pPr>
        <w:rPr>
          <w:rFonts w:cs="Arial"/>
          <w:color w:val="458CC3" w:themeColor="accent2"/>
          <w:szCs w:val="22"/>
        </w:rPr>
      </w:pPr>
      <w:r w:rsidRPr="00594823">
        <w:rPr>
          <w:rFonts w:cs="Arial"/>
          <w:color w:val="458CC3" w:themeColor="accent2"/>
          <w:szCs w:val="22"/>
        </w:rPr>
        <w:br w:type="page"/>
      </w:r>
    </w:p>
    <w:p w14:paraId="11C68DDD" w14:textId="77777777" w:rsidR="00DA1FC4" w:rsidRPr="00572AEB" w:rsidRDefault="00DA1FC4" w:rsidP="00F57404">
      <w:pPr>
        <w:pStyle w:val="berschrift1"/>
      </w:pPr>
      <w:bookmarkStart w:id="281" w:name="_Toc531274281"/>
      <w:r w:rsidRPr="00572AEB">
        <w:lastRenderedPageBreak/>
        <w:t>Erfüllung der besonderen Förderbedingungen</w:t>
      </w:r>
      <w:bookmarkEnd w:id="281"/>
    </w:p>
    <w:p w14:paraId="093D01C6" w14:textId="77777777" w:rsidR="00732680" w:rsidRPr="00572AEB" w:rsidRDefault="00732680" w:rsidP="00732680">
      <w:pPr>
        <w:pStyle w:val="a"/>
      </w:pPr>
      <w:r w:rsidRPr="00572AEB">
        <w:t>_</w:t>
      </w:r>
    </w:p>
    <w:p w14:paraId="0479BC09" w14:textId="77777777" w:rsidR="008C1B78" w:rsidRPr="00572AEB" w:rsidRDefault="008C1B78" w:rsidP="00732680">
      <w:pPr>
        <w:pStyle w:val="a"/>
      </w:pPr>
    </w:p>
    <w:p w14:paraId="4D2F5419" w14:textId="77777777" w:rsidR="00DA1FC4" w:rsidRPr="00572AEB" w:rsidRDefault="00DA1FC4" w:rsidP="00DA1FC4">
      <w:pPr>
        <w:rPr>
          <w:rFonts w:cs="Arial"/>
          <w:color w:val="458CC3" w:themeColor="accent2"/>
          <w:szCs w:val="22"/>
        </w:rPr>
      </w:pPr>
      <w:r w:rsidRPr="00572AEB">
        <w:rPr>
          <w:rFonts w:cs="Arial"/>
          <w:color w:val="458CC3" w:themeColor="accent2"/>
          <w:szCs w:val="22"/>
        </w:rPr>
        <w:t>Bestätigen Sie durch Aktivieren der Kontrollkästchen (Doppelklick, um den Wert zu ändern) die Erfüllung der besonderen Förderbedingungen:</w:t>
      </w:r>
      <w:r w:rsidRPr="00572AEB">
        <w:rPr>
          <w:rFonts w:cs="Arial"/>
          <w:color w:val="458CC3" w:themeColor="accent2"/>
          <w:szCs w:val="22"/>
        </w:rPr>
        <w:br/>
      </w:r>
    </w:p>
    <w:p w14:paraId="2BBA3114" w14:textId="0077DE56" w:rsidR="00DA1FC4" w:rsidRPr="00572AEB" w:rsidRDefault="00DA1FC4" w:rsidP="00DA1FC4">
      <w:pPr>
        <w:spacing w:after="120"/>
        <w:ind w:left="709" w:hanging="709"/>
        <w:jc w:val="both"/>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590DA8">
        <w:rPr>
          <w:rFonts w:cs="Arial"/>
          <w:szCs w:val="22"/>
        </w:rPr>
      </w:r>
      <w:r w:rsidR="00590DA8">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33161A" w:rsidRPr="00572AEB">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74849AE2" w14:textId="116C8C78" w:rsidR="00572AEB" w:rsidRPr="00572AEB" w:rsidRDefault="00DA1FC4" w:rsidP="00572AEB">
      <w:pPr>
        <w:pStyle w:val="Listenabsatz"/>
        <w:spacing w:before="80"/>
        <w:ind w:left="709" w:hanging="709"/>
        <w:contextualSpacing w:val="0"/>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590DA8">
        <w:rPr>
          <w:rFonts w:cs="Arial"/>
          <w:szCs w:val="22"/>
        </w:rPr>
      </w:r>
      <w:r w:rsidR="00590DA8">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572AEB" w:rsidRPr="00572AEB">
        <w:rPr>
          <w:rFonts w:cs="Arial"/>
          <w:szCs w:val="22"/>
        </w:rPr>
        <w:t>Das Förderansuchen beinhaltet ein schriftliches Standardangebot, das zu fairen und diskriminierungsfreien Bedingungen einen umfassenden „Zugang auf Vorleistungsebene“ beinhaltet – im Fall von Glasfaser ist entbündelter Zugang zu gewähren.</w:t>
      </w:r>
    </w:p>
    <w:p w14:paraId="1E36CE82" w14:textId="546A245D" w:rsidR="00572AEB" w:rsidRPr="00572AEB" w:rsidRDefault="00572AEB" w:rsidP="00572AEB">
      <w:pPr>
        <w:pStyle w:val="Listenabsatz"/>
        <w:spacing w:before="80"/>
        <w:ind w:left="709"/>
        <w:contextualSpacing w:val="0"/>
        <w:rPr>
          <w:rFonts w:ascii="Arial" w:hAnsi="Arial" w:cs="Arial"/>
        </w:rPr>
      </w:pPr>
      <w:r w:rsidRPr="00572AEB">
        <w:rPr>
          <w:rFonts w:cs="Arial"/>
          <w:szCs w:val="22"/>
        </w:rPr>
        <w:t>Zur Sicherstellung eines fairen und diskriminierungsfreien Zugangs müssen Kabelschutzrohre mit einer ausreichenden Anzahl von eingeblasenen Mikrorohren oder direkt eingezogenen LWL-Kabeln bzw. erdverlegbare Mikrorohrverbände verwendet werden, die ausreichende Kapazitäten sowie Zugangspunkte für die Mitbenutzung durch Dritte vorsehen. Der umfassende Zugang auf Vorleistungsebene zu Leerrohren, unbeschalteten Glasfaserleitungen und Masten muss unbefristet gewährt werden</w:t>
      </w:r>
      <w:r w:rsidRPr="00572AEB">
        <w:rPr>
          <w:rFonts w:ascii="Arial" w:hAnsi="Arial" w:cs="Arial"/>
        </w:rPr>
        <w:t>.</w:t>
      </w:r>
    </w:p>
    <w:p w14:paraId="68C3402E" w14:textId="77777777" w:rsidR="00572AEB" w:rsidRPr="00572AEB" w:rsidRDefault="00572AEB" w:rsidP="00572AEB">
      <w:pPr>
        <w:pStyle w:val="Listenabsatz"/>
        <w:spacing w:before="80"/>
        <w:ind w:left="709"/>
        <w:contextualSpacing w:val="0"/>
        <w:rPr>
          <w:rFonts w:ascii="Arial" w:hAnsi="Arial" w:cs="Arial"/>
        </w:rPr>
      </w:pPr>
    </w:p>
    <w:p w14:paraId="2260C2C3" w14:textId="43D567D4" w:rsidR="00DA1FC4" w:rsidRPr="00572AEB" w:rsidRDefault="00DA1FC4" w:rsidP="00572AEB">
      <w:pPr>
        <w:spacing w:after="120"/>
        <w:ind w:left="709" w:hanging="709"/>
        <w:jc w:val="both"/>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590DA8">
        <w:rPr>
          <w:rFonts w:cs="Arial"/>
          <w:szCs w:val="22"/>
        </w:rPr>
      </w:r>
      <w:r w:rsidR="00590DA8">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33161A" w:rsidRPr="00572AEB">
        <w:rPr>
          <w:rFonts w:cs="Arial"/>
          <w:szCs w:val="22"/>
        </w:rPr>
        <w:t xml:space="preserve">Das Förderungsansuchen umfasst GIS-Daten sowohl zur Lage und technischen Spezifizierung der im Ausbaugebiet verfügbaren eigenen Infrastrukturen – diese können in </w:t>
      </w:r>
      <w:r w:rsidR="00572AEB" w:rsidRPr="00572AEB">
        <w:rPr>
          <w:rFonts w:cs="Arial"/>
          <w:szCs w:val="22"/>
        </w:rPr>
        <w:t xml:space="preserve">den Breitband-Atlas und in die </w:t>
      </w:r>
      <w:r w:rsidR="0033161A" w:rsidRPr="00572AEB">
        <w:rPr>
          <w:rFonts w:cs="Arial"/>
          <w:szCs w:val="22"/>
        </w:rPr>
        <w:t>Zentrale Informationsstelle für Infrastrukturen (ZIS) der RTR aufgenommen werden – als auch zur geplanten Abdeckung und angestrebten Qualität. Die GIS-Daten sind in der von der haushaltsführenden Stelle zur Verfügung gestellten Web-GIS-Applikation eingegeben.</w:t>
      </w:r>
      <w:r w:rsidR="00B60211" w:rsidRPr="00572AEB">
        <w:rPr>
          <w:rStyle w:val="Funotenzeichen"/>
          <w:rFonts w:cs="Arial"/>
          <w:szCs w:val="22"/>
        </w:rPr>
        <w:footnoteReference w:id="1"/>
      </w:r>
    </w:p>
    <w:p w14:paraId="1EF3BE92" w14:textId="77777777" w:rsidR="0033161A" w:rsidRPr="00572AEB" w:rsidRDefault="0033161A" w:rsidP="00DA1FC4">
      <w:pPr>
        <w:spacing w:after="120"/>
        <w:ind w:left="709" w:hanging="709"/>
        <w:jc w:val="both"/>
        <w:rPr>
          <w:rFonts w:cs="Arial"/>
          <w:szCs w:val="22"/>
        </w:rPr>
      </w:pPr>
    </w:p>
    <w:p w14:paraId="6A3B633F" w14:textId="434BE7A9" w:rsidR="0033161A" w:rsidRPr="00572AEB" w:rsidRDefault="0033161A">
      <w:pPr>
        <w:spacing w:line="240" w:lineRule="auto"/>
      </w:pPr>
    </w:p>
    <w:p w14:paraId="52031CA7" w14:textId="51E913A3" w:rsidR="0033161A" w:rsidRPr="00572AEB" w:rsidRDefault="0033161A">
      <w:pPr>
        <w:spacing w:line="240" w:lineRule="auto"/>
      </w:pPr>
      <w:r w:rsidRPr="00572AEB">
        <w:br w:type="page"/>
      </w:r>
    </w:p>
    <w:p w14:paraId="009A1516" w14:textId="6E91CB91" w:rsidR="00DA1FC4" w:rsidRPr="00572AEB" w:rsidRDefault="00DA1FC4" w:rsidP="00C67BFF">
      <w:pPr>
        <w:pStyle w:val="berschrift1"/>
        <w:numPr>
          <w:ilvl w:val="0"/>
          <w:numId w:val="0"/>
        </w:numPr>
      </w:pPr>
      <w:bookmarkStart w:id="282" w:name="_Toc531274282"/>
      <w:r w:rsidRPr="00572AEB">
        <w:lastRenderedPageBreak/>
        <w:t>Anhang</w:t>
      </w:r>
      <w:bookmarkEnd w:id="282"/>
    </w:p>
    <w:p w14:paraId="32278C77" w14:textId="77777777" w:rsidR="00721D9E" w:rsidRPr="00572AEB" w:rsidRDefault="00721D9E" w:rsidP="00721D9E">
      <w:pPr>
        <w:pStyle w:val="a"/>
      </w:pPr>
      <w:r w:rsidRPr="00572AEB">
        <w:t>_</w:t>
      </w:r>
    </w:p>
    <w:p w14:paraId="32446FCC" w14:textId="77777777" w:rsidR="00721D9E" w:rsidRPr="00572AEB" w:rsidRDefault="00721D9E" w:rsidP="00721D9E">
      <w:pPr>
        <w:pStyle w:val="a"/>
      </w:pPr>
    </w:p>
    <w:p w14:paraId="0681BDCA" w14:textId="77777777" w:rsidR="00DA1FC4" w:rsidRPr="00572AEB" w:rsidRDefault="00DA1FC4" w:rsidP="00DA1FC4">
      <w:pPr>
        <w:spacing w:after="120" w:line="312" w:lineRule="auto"/>
        <w:rPr>
          <w:rFonts w:cs="Arial"/>
          <w:color w:val="458CC3" w:themeColor="accent2"/>
          <w:szCs w:val="22"/>
        </w:rPr>
      </w:pPr>
      <w:r w:rsidRPr="00572AEB">
        <w:rPr>
          <w:rFonts w:cs="Arial"/>
          <w:color w:val="458CC3" w:themeColor="accent2"/>
          <w:szCs w:val="22"/>
        </w:rPr>
        <w:t>Folgende Unterlagen sind als Anhang im eCall hochzuladen:</w:t>
      </w:r>
    </w:p>
    <w:p w14:paraId="3A5AB3F4" w14:textId="225729BA" w:rsidR="00DA1FC4" w:rsidRPr="00572AEB" w:rsidRDefault="00DA1FC4" w:rsidP="00CC2A99">
      <w:pPr>
        <w:pStyle w:val="AufzhlungEbene1"/>
        <w:rPr>
          <w:color w:val="458CC3" w:themeColor="accent2"/>
        </w:rPr>
      </w:pPr>
      <w:r w:rsidRPr="00572AEB">
        <w:rPr>
          <w:color w:val="458CC3" w:themeColor="accent2"/>
        </w:rPr>
        <w:t>Verpflicht</w:t>
      </w:r>
      <w:r w:rsidR="00ED3512" w:rsidRPr="00572AEB">
        <w:rPr>
          <w:color w:val="458CC3" w:themeColor="accent2"/>
        </w:rPr>
        <w:t>ungserklärung des Fördernehmers</w:t>
      </w:r>
    </w:p>
    <w:p w14:paraId="44B6775D" w14:textId="77777777" w:rsidR="00DA1FC4" w:rsidRPr="00572AEB" w:rsidRDefault="00DA1FC4" w:rsidP="00CC2A99">
      <w:pPr>
        <w:pStyle w:val="AufzhlungEbene1"/>
        <w:rPr>
          <w:color w:val="458CC3" w:themeColor="accent2"/>
        </w:rPr>
      </w:pPr>
      <w:r w:rsidRPr="00572AEB">
        <w:rPr>
          <w:color w:val="458CC3" w:themeColor="accent2"/>
        </w:rPr>
        <w:t>Standardangebote inklusive Kalkulationstabellen</w:t>
      </w:r>
    </w:p>
    <w:p w14:paraId="270DF32B" w14:textId="77777777" w:rsidR="00DA1FC4" w:rsidRPr="00572AEB" w:rsidRDefault="00DA1FC4" w:rsidP="00CC2A99">
      <w:pPr>
        <w:pStyle w:val="AufzhlungEbene1"/>
        <w:rPr>
          <w:color w:val="458CC3" w:themeColor="accent2"/>
        </w:rPr>
      </w:pPr>
      <w:r w:rsidRPr="00572AEB">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572AEB" w:rsidRDefault="00DA1FC4" w:rsidP="00CC2A99">
      <w:pPr>
        <w:pStyle w:val="AufzhlungEbene1"/>
        <w:rPr>
          <w:color w:val="458CC3" w:themeColor="accent2"/>
        </w:rPr>
      </w:pPr>
      <w:r w:rsidRPr="00572AEB">
        <w:rPr>
          <w:color w:val="458CC3" w:themeColor="accent2"/>
        </w:rPr>
        <w:t>Optional: Anfragen zur Mitnutzung</w:t>
      </w:r>
    </w:p>
    <w:p w14:paraId="3068D7EE" w14:textId="77777777" w:rsidR="00DA1FC4" w:rsidRPr="00572AEB" w:rsidRDefault="00DA1FC4" w:rsidP="00CC2A99">
      <w:pPr>
        <w:pStyle w:val="AufzhlungEbene1"/>
        <w:rPr>
          <w:color w:val="458CC3" w:themeColor="accent2"/>
        </w:rPr>
      </w:pPr>
      <w:r w:rsidRPr="00572AEB">
        <w:rPr>
          <w:color w:val="458CC3" w:themeColor="accent2"/>
        </w:rPr>
        <w:t>Optional: Mitverlege- bzw. Mitnutzungsvereinbarungen</w:t>
      </w:r>
    </w:p>
    <w:p w14:paraId="413097E2" w14:textId="5E64B90E" w:rsidR="007129C9" w:rsidRPr="00572AEB" w:rsidRDefault="00DA1FC4" w:rsidP="00FE19FB">
      <w:pPr>
        <w:pStyle w:val="AufzhlungEbene1"/>
        <w:rPr>
          <w:color w:val="458CC3" w:themeColor="accent2"/>
        </w:rPr>
      </w:pPr>
      <w:r w:rsidRPr="00572AEB">
        <w:rPr>
          <w:color w:val="458CC3" w:themeColor="accent2"/>
        </w:rPr>
        <w:t>Optional: Vorvereinbarungen, Letters of Intent e</w:t>
      </w:r>
      <w:r w:rsidR="00572AEB">
        <w:rPr>
          <w:color w:val="458CC3" w:themeColor="accent2"/>
        </w:rPr>
        <w:t>tc. zur Abstützung des Konzepts</w:t>
      </w:r>
    </w:p>
    <w:sectPr w:rsidR="007129C9" w:rsidRPr="00572AEB"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5917" w14:textId="77777777" w:rsidR="00F35874" w:rsidRDefault="00F35874" w:rsidP="006651B7">
      <w:pPr>
        <w:spacing w:line="240" w:lineRule="auto"/>
      </w:pPr>
      <w:r>
        <w:separator/>
      </w:r>
    </w:p>
  </w:endnote>
  <w:endnote w:type="continuationSeparator" w:id="0">
    <w:p w14:paraId="29B5E399" w14:textId="77777777" w:rsidR="00F35874" w:rsidRDefault="00F3587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F35874" w:rsidRDefault="00F35874" w:rsidP="00034AF8">
    <w:pPr>
      <w:pStyle w:val="Fuzeile"/>
    </w:pPr>
  </w:p>
  <w:p w14:paraId="7F268043" w14:textId="77777777" w:rsidR="00F35874" w:rsidRPr="00976A68" w:rsidRDefault="00F35874" w:rsidP="00034AF8">
    <w:pPr>
      <w:pStyle w:val="Fuzeile"/>
      <w:jc w:val="center"/>
      <w:rPr>
        <w:b/>
      </w:rPr>
    </w:pPr>
    <w:r w:rsidRPr="00976A68">
      <w:rPr>
        <w:b/>
      </w:rPr>
      <w:t>Abwicklungsstelle</w:t>
    </w:r>
  </w:p>
  <w:p w14:paraId="031378DD" w14:textId="77777777" w:rsidR="00F35874" w:rsidRDefault="00F35874" w:rsidP="00034AF8">
    <w:pPr>
      <w:pStyle w:val="Fuzeile"/>
      <w:jc w:val="center"/>
    </w:pPr>
    <w:r w:rsidRPr="00976A68">
      <w:t>Österreichische Forschungsförderungsgesellschaft mbH (FFG)</w:t>
    </w:r>
  </w:p>
  <w:p w14:paraId="1D1066C4" w14:textId="4E429785" w:rsidR="00F35874" w:rsidRPr="00034AF8" w:rsidRDefault="00F35874">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590DA8">
      <w:rPr>
        <w:rStyle w:val="Seitenzahl"/>
        <w:rFonts w:cs="Arial"/>
        <w:noProof/>
        <w:sz w:val="18"/>
        <w:szCs w:val="18"/>
      </w:rPr>
      <w:t>18</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0032D44" w14:textId="77777777" w:rsidR="00F35874" w:rsidRDefault="00F35874"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F35874" w:rsidRDefault="00F35874" w:rsidP="00034AF8">
    <w:pPr>
      <w:pStyle w:val="Fuzeile"/>
    </w:pPr>
  </w:p>
  <w:p w14:paraId="1F5CB303" w14:textId="77777777" w:rsidR="00F35874" w:rsidRDefault="00F35874" w:rsidP="00034AF8">
    <w:pPr>
      <w:pStyle w:val="Fuzeile"/>
    </w:pPr>
  </w:p>
  <w:p w14:paraId="424C2C5E" w14:textId="77777777" w:rsidR="00F35874" w:rsidRDefault="00F35874" w:rsidP="00034AF8">
    <w:pPr>
      <w:pStyle w:val="Fuzeile"/>
    </w:pPr>
  </w:p>
  <w:p w14:paraId="7F4EE76A" w14:textId="77777777" w:rsidR="00F35874" w:rsidRDefault="00F35874"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F35874" w:rsidRPr="00976A68" w:rsidRDefault="00F35874" w:rsidP="00034AF8">
    <w:pPr>
      <w:pStyle w:val="Fuzeile"/>
      <w:jc w:val="center"/>
      <w:rPr>
        <w:b/>
      </w:rPr>
    </w:pPr>
    <w:r w:rsidRPr="00976A68">
      <w:rPr>
        <w:b/>
      </w:rPr>
      <w:t>Abwicklungsstelle</w:t>
    </w:r>
  </w:p>
  <w:p w14:paraId="0F70430C" w14:textId="77777777" w:rsidR="00F35874" w:rsidRDefault="00F35874" w:rsidP="00034AF8">
    <w:pPr>
      <w:pStyle w:val="Fuzeile"/>
      <w:jc w:val="center"/>
    </w:pPr>
    <w:r w:rsidRPr="00976A68">
      <w:t>Österreichische Forschungsförderungsgesellschaft mbH (FFG)</w:t>
    </w:r>
  </w:p>
  <w:p w14:paraId="60C8DBA1" w14:textId="30605FC7" w:rsidR="00F35874" w:rsidRPr="00034AF8" w:rsidRDefault="00F35874" w:rsidP="00034AF8">
    <w:pPr>
      <w:pStyle w:val="Fuzeile"/>
      <w:rPr>
        <w:rFonts w:ascii="Arial" w:hAnsi="Arial"/>
      </w:rPr>
    </w:pPr>
    <w:r w:rsidRPr="006A4845">
      <w:rPr>
        <w:rStyle w:val="Seitenzahl"/>
        <w:rFonts w:cs="Arial"/>
        <w:sz w:val="18"/>
        <w:szCs w:val="18"/>
      </w:rPr>
      <w:t>Backhaul 4.AS</w:t>
    </w: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590DA8">
      <w:rPr>
        <w:rStyle w:val="Seitenzahl"/>
        <w:rFonts w:cs="Arial"/>
        <w:noProof/>
        <w:sz w:val="18"/>
        <w:szCs w:val="18"/>
      </w:rPr>
      <w:t>18</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590DA8">
      <w:rPr>
        <w:rStyle w:val="Seitenzahl"/>
        <w:rFonts w:cs="Arial"/>
        <w:noProof/>
        <w:sz w:val="18"/>
        <w:szCs w:val="18"/>
      </w:rPr>
      <w:t>18</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F35874" w:rsidRDefault="00F35874" w:rsidP="00034AF8">
    <w:pPr>
      <w:pStyle w:val="Fuzeile"/>
    </w:pPr>
  </w:p>
  <w:p w14:paraId="0F66AAC3" w14:textId="77777777" w:rsidR="00F35874" w:rsidRPr="00976A68" w:rsidRDefault="00F35874" w:rsidP="00034AF8">
    <w:pPr>
      <w:pStyle w:val="Fuzeile"/>
      <w:jc w:val="center"/>
      <w:rPr>
        <w:b/>
      </w:rPr>
    </w:pPr>
    <w:r w:rsidRPr="00976A68">
      <w:rPr>
        <w:b/>
      </w:rPr>
      <w:t>Abwicklungsstelle</w:t>
    </w:r>
  </w:p>
  <w:p w14:paraId="70B1A506" w14:textId="77777777" w:rsidR="00F35874" w:rsidRDefault="00F35874" w:rsidP="00034AF8">
    <w:pPr>
      <w:pStyle w:val="Fuzeile"/>
      <w:jc w:val="center"/>
    </w:pPr>
    <w:r w:rsidRPr="00976A68">
      <w:t>Österreichische Forschungsförderungsgesellschaft mbH (FFG)</w:t>
    </w:r>
  </w:p>
  <w:p w14:paraId="6A14BB22" w14:textId="7B2BBE5D" w:rsidR="00F35874" w:rsidRPr="00034AF8" w:rsidRDefault="00F35874"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590DA8">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590DA8">
      <w:rPr>
        <w:rStyle w:val="Seitenzahl"/>
        <w:rFonts w:cs="Arial"/>
        <w:noProof/>
        <w:sz w:val="18"/>
        <w:szCs w:val="18"/>
      </w:rPr>
      <w:t>18</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CC0" w14:textId="77777777" w:rsidR="00F35874" w:rsidRDefault="00F35874" w:rsidP="006651B7">
      <w:pPr>
        <w:spacing w:line="240" w:lineRule="auto"/>
      </w:pPr>
      <w:r>
        <w:separator/>
      </w:r>
    </w:p>
  </w:footnote>
  <w:footnote w:type="continuationSeparator" w:id="0">
    <w:p w14:paraId="25778460" w14:textId="77777777" w:rsidR="00F35874" w:rsidRDefault="00F35874" w:rsidP="006651B7">
      <w:pPr>
        <w:spacing w:line="240" w:lineRule="auto"/>
      </w:pPr>
      <w:r>
        <w:continuationSeparator/>
      </w:r>
    </w:p>
  </w:footnote>
  <w:footnote w:id="1">
    <w:p w14:paraId="40A3A322" w14:textId="4274F173" w:rsidR="00F35874" w:rsidRPr="00B60211" w:rsidRDefault="00F35874" w:rsidP="00B60211">
      <w:pPr>
        <w:pStyle w:val="Funotentext"/>
      </w:pPr>
      <w:r>
        <w:rPr>
          <w:rStyle w:val="Funotenzeichen"/>
        </w:rPr>
        <w:footnoteRef/>
      </w:r>
      <w:r>
        <w:t xml:space="preserve"> </w:t>
      </w:r>
      <w:r w:rsidRPr="00B60211">
        <w:t xml:space="preserve">Zugang zur Web-GIS-Applikation </w:t>
      </w:r>
      <w:r>
        <w:t>über das eCall der FFG im Zuge des Projektantrages.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F35874" w:rsidRPr="00470C33" w:rsidRDefault="00F35874"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75C75204" w:rsidR="00F35874" w:rsidRPr="00C546E7" w:rsidRDefault="00F35874" w:rsidP="00E0416E">
    <w:pPr>
      <w:spacing w:after="60"/>
      <w:rPr>
        <w:rFonts w:ascii="Arial" w:hAnsi="Arial" w:cs="Arial"/>
        <w:b/>
        <w:sz w:val="12"/>
        <w:szCs w:val="12"/>
      </w:rPr>
    </w:pPr>
    <w:r>
      <w:rPr>
        <w:caps/>
        <w:color w:val="E3032E" w:themeColor="accent1"/>
        <w:sz w:val="48"/>
        <w:szCs w:val="48"/>
      </w:rPr>
      <w:t>BACKHAUL</w:t>
    </w:r>
    <w:r w:rsidRPr="00E0416E">
      <w:rPr>
        <w:caps/>
        <w:color w:val="E3032E" w:themeColor="accent1"/>
        <w:sz w:val="48"/>
        <w:szCs w:val="48"/>
      </w:rPr>
      <w:t>-Projekt</w:t>
    </w:r>
  </w:p>
  <w:p w14:paraId="3003892B" w14:textId="77777777" w:rsidR="00F35874" w:rsidRDefault="00F35874" w:rsidP="00A65986">
    <w:r>
      <w:t>Breitband Austria 2020</w:t>
    </w:r>
  </w:p>
  <w:p w14:paraId="12B1F9AF" w14:textId="77777777" w:rsidR="00F35874" w:rsidRPr="008C3E21" w:rsidRDefault="00F35874"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F35874" w:rsidRDefault="00F35874">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F35874" w:rsidRPr="00736E0A" w:rsidRDefault="00F35874"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F35874" w:rsidRDefault="00F35874"/>
  <w:p w14:paraId="664F0C64" w14:textId="77777777" w:rsidR="00F35874" w:rsidRDefault="00F35874"/>
  <w:p w14:paraId="019B3EC2" w14:textId="77777777" w:rsidR="00F35874" w:rsidRDefault="00F35874"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1B52B0"/>
    <w:multiLevelType w:val="hybridMultilevel"/>
    <w:tmpl w:val="01DA8518"/>
    <w:lvl w:ilvl="0" w:tplc="0C070001">
      <w:start w:val="1"/>
      <w:numFmt w:val="bullet"/>
      <w:lvlText w:val=""/>
      <w:lvlJc w:val="left"/>
      <w:pPr>
        <w:ind w:left="840"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3"/>
  </w:num>
  <w:num w:numId="4">
    <w:abstractNumId w:val="6"/>
  </w:num>
  <w:num w:numId="5">
    <w:abstractNumId w:val="8"/>
  </w:num>
  <w:num w:numId="6">
    <w:abstractNumId w:val="9"/>
  </w:num>
  <w:num w:numId="7">
    <w:abstractNumId w:val="1"/>
  </w:num>
  <w:num w:numId="8">
    <w:abstractNumId w:val="5"/>
  </w:num>
  <w:num w:numId="9">
    <w:abstractNumId w:val="3"/>
  </w:num>
  <w:num w:numId="10">
    <w:abstractNumId w:val="2"/>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3"/>
  </w:num>
  <w:num w:numId="22">
    <w:abstractNumId w:val="0"/>
  </w:num>
  <w:num w:numId="23">
    <w:abstractNumId w:val="1"/>
  </w:num>
  <w:num w:numId="24">
    <w:abstractNumId w:val="1"/>
  </w:num>
  <w:num w:numId="25">
    <w:abstractNumId w:val="1"/>
  </w:num>
  <w:num w:numId="26">
    <w:abstractNumId w:val="1"/>
  </w:num>
  <w:num w:numId="27">
    <w:abstractNumId w:val="7"/>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5613B"/>
    <w:rsid w:val="00096848"/>
    <w:rsid w:val="000B1224"/>
    <w:rsid w:val="000C0A63"/>
    <w:rsid w:val="000C5480"/>
    <w:rsid w:val="000E6321"/>
    <w:rsid w:val="000E71F9"/>
    <w:rsid w:val="00105D43"/>
    <w:rsid w:val="001245F3"/>
    <w:rsid w:val="001264AE"/>
    <w:rsid w:val="00130875"/>
    <w:rsid w:val="001354E3"/>
    <w:rsid w:val="00135800"/>
    <w:rsid w:val="00142079"/>
    <w:rsid w:val="00145314"/>
    <w:rsid w:val="00146318"/>
    <w:rsid w:val="0015017E"/>
    <w:rsid w:val="001805EF"/>
    <w:rsid w:val="0019496A"/>
    <w:rsid w:val="001C2E93"/>
    <w:rsid w:val="001D7D25"/>
    <w:rsid w:val="001F4C6A"/>
    <w:rsid w:val="002119A8"/>
    <w:rsid w:val="002123BC"/>
    <w:rsid w:val="00224D90"/>
    <w:rsid w:val="002440A1"/>
    <w:rsid w:val="00252C32"/>
    <w:rsid w:val="002A3463"/>
    <w:rsid w:val="002B60C9"/>
    <w:rsid w:val="002D5CAC"/>
    <w:rsid w:val="002E5935"/>
    <w:rsid w:val="002E664D"/>
    <w:rsid w:val="002F6D1E"/>
    <w:rsid w:val="003079AD"/>
    <w:rsid w:val="0033161A"/>
    <w:rsid w:val="003324B3"/>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77312"/>
    <w:rsid w:val="00492FDF"/>
    <w:rsid w:val="004B523C"/>
    <w:rsid w:val="004B7E7D"/>
    <w:rsid w:val="004D7E17"/>
    <w:rsid w:val="004E7B36"/>
    <w:rsid w:val="004F16B6"/>
    <w:rsid w:val="005010EE"/>
    <w:rsid w:val="00511707"/>
    <w:rsid w:val="00515899"/>
    <w:rsid w:val="00515AE4"/>
    <w:rsid w:val="00516926"/>
    <w:rsid w:val="005305EC"/>
    <w:rsid w:val="00537A39"/>
    <w:rsid w:val="00543557"/>
    <w:rsid w:val="00555578"/>
    <w:rsid w:val="0056688D"/>
    <w:rsid w:val="00572AEB"/>
    <w:rsid w:val="00574E80"/>
    <w:rsid w:val="0057672E"/>
    <w:rsid w:val="005771B2"/>
    <w:rsid w:val="005805E2"/>
    <w:rsid w:val="005866F4"/>
    <w:rsid w:val="00590DA8"/>
    <w:rsid w:val="005925D6"/>
    <w:rsid w:val="00594823"/>
    <w:rsid w:val="005A74A1"/>
    <w:rsid w:val="005D139A"/>
    <w:rsid w:val="005D1CFD"/>
    <w:rsid w:val="005D34DC"/>
    <w:rsid w:val="005D4F12"/>
    <w:rsid w:val="005E189C"/>
    <w:rsid w:val="00614BD3"/>
    <w:rsid w:val="00633347"/>
    <w:rsid w:val="0064171F"/>
    <w:rsid w:val="00644FF9"/>
    <w:rsid w:val="006651B7"/>
    <w:rsid w:val="00691F49"/>
    <w:rsid w:val="006A07EB"/>
    <w:rsid w:val="006A32F0"/>
    <w:rsid w:val="006A4845"/>
    <w:rsid w:val="006C2DA3"/>
    <w:rsid w:val="006C35F1"/>
    <w:rsid w:val="006D315F"/>
    <w:rsid w:val="006E21C7"/>
    <w:rsid w:val="006E3A66"/>
    <w:rsid w:val="006E520F"/>
    <w:rsid w:val="006E58DF"/>
    <w:rsid w:val="006F3AA5"/>
    <w:rsid w:val="006F426C"/>
    <w:rsid w:val="00700BA5"/>
    <w:rsid w:val="007023BF"/>
    <w:rsid w:val="007126A5"/>
    <w:rsid w:val="007129C9"/>
    <w:rsid w:val="007165DD"/>
    <w:rsid w:val="00721D9E"/>
    <w:rsid w:val="0072495F"/>
    <w:rsid w:val="00725C64"/>
    <w:rsid w:val="00727D44"/>
    <w:rsid w:val="00727F4C"/>
    <w:rsid w:val="00732680"/>
    <w:rsid w:val="00736E0A"/>
    <w:rsid w:val="007373E3"/>
    <w:rsid w:val="00756D74"/>
    <w:rsid w:val="0077224C"/>
    <w:rsid w:val="007750EE"/>
    <w:rsid w:val="00777D38"/>
    <w:rsid w:val="00780675"/>
    <w:rsid w:val="0078284C"/>
    <w:rsid w:val="00787822"/>
    <w:rsid w:val="007B1648"/>
    <w:rsid w:val="007B66D9"/>
    <w:rsid w:val="007B7AD2"/>
    <w:rsid w:val="007D7AA5"/>
    <w:rsid w:val="007E17AB"/>
    <w:rsid w:val="007F350A"/>
    <w:rsid w:val="007F4AEA"/>
    <w:rsid w:val="00804F83"/>
    <w:rsid w:val="008121CA"/>
    <w:rsid w:val="008270CC"/>
    <w:rsid w:val="00835DC2"/>
    <w:rsid w:val="00881698"/>
    <w:rsid w:val="008A4B50"/>
    <w:rsid w:val="008B235F"/>
    <w:rsid w:val="008C1B78"/>
    <w:rsid w:val="008C24B5"/>
    <w:rsid w:val="008C4169"/>
    <w:rsid w:val="008C790A"/>
    <w:rsid w:val="008E7306"/>
    <w:rsid w:val="008F64A7"/>
    <w:rsid w:val="009143FB"/>
    <w:rsid w:val="009245B1"/>
    <w:rsid w:val="00971C65"/>
    <w:rsid w:val="00976A68"/>
    <w:rsid w:val="00992B3B"/>
    <w:rsid w:val="009A4B26"/>
    <w:rsid w:val="009E0F0E"/>
    <w:rsid w:val="00A12133"/>
    <w:rsid w:val="00A210CD"/>
    <w:rsid w:val="00A61CF6"/>
    <w:rsid w:val="00A65986"/>
    <w:rsid w:val="00A824F4"/>
    <w:rsid w:val="00A854A0"/>
    <w:rsid w:val="00A90564"/>
    <w:rsid w:val="00A92154"/>
    <w:rsid w:val="00AB6B45"/>
    <w:rsid w:val="00AD12FA"/>
    <w:rsid w:val="00AD5A97"/>
    <w:rsid w:val="00AF4171"/>
    <w:rsid w:val="00B062A6"/>
    <w:rsid w:val="00B16A3C"/>
    <w:rsid w:val="00B53608"/>
    <w:rsid w:val="00B60211"/>
    <w:rsid w:val="00B71443"/>
    <w:rsid w:val="00B73EEB"/>
    <w:rsid w:val="00B773B8"/>
    <w:rsid w:val="00BA70DF"/>
    <w:rsid w:val="00BB0982"/>
    <w:rsid w:val="00BD0AC7"/>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65034"/>
    <w:rsid w:val="00D809A3"/>
    <w:rsid w:val="00D81C66"/>
    <w:rsid w:val="00D81DBF"/>
    <w:rsid w:val="00D82A06"/>
    <w:rsid w:val="00D875BB"/>
    <w:rsid w:val="00D91D8D"/>
    <w:rsid w:val="00DA1FC4"/>
    <w:rsid w:val="00DA45E9"/>
    <w:rsid w:val="00DA7A3C"/>
    <w:rsid w:val="00DB6505"/>
    <w:rsid w:val="00DD1149"/>
    <w:rsid w:val="00DD285D"/>
    <w:rsid w:val="00DF6A0E"/>
    <w:rsid w:val="00E0416E"/>
    <w:rsid w:val="00E16AFD"/>
    <w:rsid w:val="00E2064E"/>
    <w:rsid w:val="00E4025A"/>
    <w:rsid w:val="00E42401"/>
    <w:rsid w:val="00E62107"/>
    <w:rsid w:val="00E62663"/>
    <w:rsid w:val="00E63C4D"/>
    <w:rsid w:val="00E8742B"/>
    <w:rsid w:val="00EB5F47"/>
    <w:rsid w:val="00ED3512"/>
    <w:rsid w:val="00EE1BB0"/>
    <w:rsid w:val="00EE1E65"/>
    <w:rsid w:val="00EF5334"/>
    <w:rsid w:val="00F040DE"/>
    <w:rsid w:val="00F35874"/>
    <w:rsid w:val="00F57404"/>
    <w:rsid w:val="00F63169"/>
    <w:rsid w:val="00F73CCF"/>
    <w:rsid w:val="00F942B6"/>
    <w:rsid w:val="00FA0C7C"/>
    <w:rsid w:val="00FA254B"/>
    <w:rsid w:val="00FA3AE9"/>
    <w:rsid w:val="00FC042B"/>
    <w:rsid w:val="00FC5429"/>
    <w:rsid w:val="00FD5626"/>
    <w:rsid w:val="00FD75EC"/>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link w:val="ListenabsatzZchn"/>
    <w:uiPriority w:val="34"/>
    <w:qFormat/>
    <w:rsid w:val="0078284C"/>
    <w:pPr>
      <w:contextualSpacing/>
    </w:pPr>
  </w:style>
  <w:style w:type="paragraph" w:styleId="Funotentext">
    <w:name w:val="footnote text"/>
    <w:basedOn w:val="Standard"/>
    <w:link w:val="FunotentextZchn"/>
    <w:uiPriority w:val="99"/>
    <w:unhideWhenUsed/>
    <w:qFormat/>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 w:type="character" w:customStyle="1" w:styleId="ListenabsatzZchn">
    <w:name w:val="Listenabsatz Zchn"/>
    <w:link w:val="Listenabsatz"/>
    <w:uiPriority w:val="34"/>
    <w:locked/>
    <w:rsid w:val="00572AEB"/>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Backhaul4Ausschreibung2018/downloadcen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C4A0712-895D-499A-92A3-A6992E90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18</Pages>
  <Words>3380</Words>
  <Characters>21295</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Karin Joachimsthaler</cp:lastModifiedBy>
  <cp:revision>2</cp:revision>
  <cp:lastPrinted>2018-12-17T07:26:00Z</cp:lastPrinted>
  <dcterms:created xsi:type="dcterms:W3CDTF">2018-12-17T07:37:00Z</dcterms:created>
  <dcterms:modified xsi:type="dcterms:W3CDTF">2018-12-17T07:37:00Z</dcterms:modified>
</cp:coreProperties>
</file>