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615552">
      <w:pPr>
        <w:pStyle w:val="berschrift1ohneNummerierung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  <w:bookmarkStart w:id="2" w:name="_GoBack"/>
      <w:bookmarkEnd w:id="2"/>
    </w:p>
    <w:p w:rsidR="00096848" w:rsidRPr="00096848" w:rsidRDefault="00096848" w:rsidP="00913A6A">
      <w:pPr>
        <w:pStyle w:val="a"/>
      </w:pPr>
      <w:r>
        <w:t>_</w:t>
      </w:r>
    </w:p>
    <w:p w:rsidR="00615552" w:rsidRDefault="00615552" w:rsidP="00615552">
      <w:r w:rsidRPr="00615552">
        <w:t>Förderwerber (Name, Bezeichnung):</w:t>
      </w:r>
      <w:bookmarkStart w:id="3" w:name="_Toc505700282"/>
      <w:bookmarkStart w:id="4" w:name="_Toc505700497"/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erkläre mich mit den Regelungen der auf www.breitbandförderung.at bzw. www.bmvit.gv.at veröffentlichten Sonderrichtlinie des Bundesministers für Verkehr, Innovation und Technologie „Sonderrichtlinie Leerverrohrungsprogramm Breitband Austria 2020“ 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zur Kenntnis, dass die Sonderrichtlinie samt Anhang einen integrierten Bestandteil eines Vertrages zwischen mir und dem Bund bildet, soweit sie Rechte, Bedingungen und Verpflichtungen für die Vertragsparteien enthält.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verpflichte mich ausdrücklich zur Einhaltung der in Kapitel VI. der Sonderrichtlinie genannten allgemeinen und besonderen Förderungsbedingungen.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stimme zu, dass GIS-Daten, die ich im Zuge der Antragstellung gemäß </w:t>
      </w:r>
      <w:proofErr w:type="spellStart"/>
      <w:r>
        <w:t>obzit</w:t>
      </w:r>
      <w:proofErr w:type="spellEnd"/>
      <w:r>
        <w:t xml:space="preserve">. Sonderrichtlinie zur Darstellung der geplanten Abdeckung und angestrebten Qualität in der </w:t>
      </w:r>
      <w:proofErr w:type="spellStart"/>
      <w:r>
        <w:t>WebGIS</w:t>
      </w:r>
      <w:proofErr w:type="spellEnd"/>
      <w:r>
        <w:t xml:space="preserve">-Applikation eingegeben habe, in den Breitbandatlas des BMVIT aufgenommen werden können und dass GIS-Daten, die ich zur Darstellung der Lage und technischen Spezifizierung der im Ausbaugebiet vor und nach dem Ausbau verfügbaren eigenen Infrastrukturen in der </w:t>
      </w:r>
      <w:proofErr w:type="spellStart"/>
      <w:r>
        <w:t>WebGIS</w:t>
      </w:r>
      <w:proofErr w:type="spellEnd"/>
      <w:r>
        <w:t xml:space="preserve">-Applikation eingegeben habe, an die Zentrale Informationsstelle für Infrastrukturdaten (ZIS) übertragen werden können. Unabhängig davon nehme ich die Meldeverpflichtungen gem. §13a. Abs. (3) und (4) TKG 2003 </w:t>
      </w:r>
      <w:proofErr w:type="spellStart"/>
      <w:r>
        <w:t>i.d.g.F</w:t>
      </w:r>
      <w:proofErr w:type="spellEnd"/>
      <w:r>
        <w:t>.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erkläre mich ausdrücklich mit den Bestimmungen der Sonderrichtlinie betreffend Einstellung und Rückforderung der Förderung 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ausdrücklich die in Kapitel IX. der Sonderrichtlinie genannten Bestimmungen zur Datenverwendung, insbesondere auch jene zur Veröffentlichung analog den Bestimmungen der Verordnung (EU) Nr. 651/2014 (Gruppenfreistellungsverordnung)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nehme meine Rechte als Betroffener im Sinne der Datenschutz-Grundverordnung und des Datenschutzgesetzes </w:t>
      </w:r>
      <w:proofErr w:type="spellStart"/>
      <w:r>
        <w:t>i.d.g.F</w:t>
      </w:r>
      <w:proofErr w:type="spellEnd"/>
      <w:r>
        <w:t>. zur Kenntnis (siehe https://www.ffg.at/datenschutz).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erteile meine ausdrückliche Zustimmung zur Veröffentlichung von Ergebnissen aus dem Gegenstand der Förderung durch den Förderungsgeber.</w:t>
      </w:r>
    </w:p>
    <w:p w:rsidR="00615552" w:rsidRDefault="00615552" w:rsidP="00615552">
      <w:r>
        <w:t>Ort, Datum, Rechtsgültige Unterschrift des Förderwerbers</w:t>
      </w:r>
      <w:bookmarkEnd w:id="3"/>
      <w:bookmarkEnd w:id="4"/>
    </w:p>
    <w:sectPr w:rsidR="00615552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64" w:rsidRDefault="003E7C64" w:rsidP="006651B7">
      <w:pPr>
        <w:spacing w:line="240" w:lineRule="auto"/>
      </w:pPr>
      <w:r>
        <w:separator/>
      </w:r>
    </w:p>
    <w:p w:rsidR="003E7C64" w:rsidRDefault="003E7C64"/>
  </w:endnote>
  <w:endnote w:type="continuationSeparator" w:id="0">
    <w:p w:rsidR="003E7C64" w:rsidRDefault="003E7C64" w:rsidP="006651B7">
      <w:pPr>
        <w:spacing w:line="240" w:lineRule="auto"/>
      </w:pPr>
      <w:r>
        <w:continuationSeparator/>
      </w:r>
    </w:p>
    <w:p w:rsidR="003E7C64" w:rsidRDefault="003E7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64" w:rsidRDefault="003E7C64" w:rsidP="006651B7">
      <w:pPr>
        <w:spacing w:line="240" w:lineRule="auto"/>
      </w:pPr>
      <w:r>
        <w:separator/>
      </w:r>
    </w:p>
  </w:footnote>
  <w:footnote w:type="continuationSeparator" w:id="0">
    <w:p w:rsidR="003E7C64" w:rsidRDefault="003E7C64" w:rsidP="006651B7">
      <w:pPr>
        <w:spacing w:line="240" w:lineRule="auto"/>
      </w:pPr>
      <w:r>
        <w:continuationSeparator/>
      </w:r>
    </w:p>
    <w:p w:rsidR="003E7C64" w:rsidRDefault="003E7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52" w:rsidRDefault="00FF3183" w:rsidP="006155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552">
      <w:t>LEERROHR-PROJEKT</w:t>
    </w:r>
  </w:p>
  <w:p w:rsidR="00615552" w:rsidRDefault="00615552" w:rsidP="00615552">
    <w:pPr>
      <w:pStyle w:val="Kopfzeile"/>
    </w:pPr>
    <w:r>
      <w:t>Breitband Austria 2020</w:t>
    </w:r>
  </w:p>
  <w:p w:rsidR="00FF3183" w:rsidRDefault="00615552" w:rsidP="00615552">
    <w:pPr>
      <w:pStyle w:val="Kopfzeile"/>
    </w:pPr>
    <w:r>
      <w:t>Leerrohr Aufruf ab 02.12.2019, 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9F701F"/>
    <w:multiLevelType w:val="multilevel"/>
    <w:tmpl w:val="33721116"/>
    <w:numStyleLink w:val="OrderedList"/>
  </w:abstractNum>
  <w:abstractNum w:abstractNumId="1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E5C"/>
    <w:rsid w:val="001D16F3"/>
    <w:rsid w:val="001D7D25"/>
    <w:rsid w:val="001F4C6A"/>
    <w:rsid w:val="002119A8"/>
    <w:rsid w:val="00234606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3391"/>
    <w:rsid w:val="0039485B"/>
    <w:rsid w:val="003A62D3"/>
    <w:rsid w:val="003A7D6A"/>
    <w:rsid w:val="003C4C4F"/>
    <w:rsid w:val="003C571C"/>
    <w:rsid w:val="003D4B6F"/>
    <w:rsid w:val="003E7C64"/>
    <w:rsid w:val="003F5852"/>
    <w:rsid w:val="004002D2"/>
    <w:rsid w:val="00405DF6"/>
    <w:rsid w:val="004103B0"/>
    <w:rsid w:val="004240BD"/>
    <w:rsid w:val="00426AA6"/>
    <w:rsid w:val="00440FFD"/>
    <w:rsid w:val="00446C2D"/>
    <w:rsid w:val="004510ED"/>
    <w:rsid w:val="0045517C"/>
    <w:rsid w:val="00462721"/>
    <w:rsid w:val="00492FDF"/>
    <w:rsid w:val="004B45E3"/>
    <w:rsid w:val="004B523C"/>
    <w:rsid w:val="005010EE"/>
    <w:rsid w:val="00511707"/>
    <w:rsid w:val="00515AE4"/>
    <w:rsid w:val="00516926"/>
    <w:rsid w:val="005305EC"/>
    <w:rsid w:val="0053766E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4527"/>
    <w:rsid w:val="00835DC2"/>
    <w:rsid w:val="00844B7C"/>
    <w:rsid w:val="00847AB6"/>
    <w:rsid w:val="0085061D"/>
    <w:rsid w:val="008A4B50"/>
    <w:rsid w:val="008C4169"/>
    <w:rsid w:val="008C790A"/>
    <w:rsid w:val="008F64A7"/>
    <w:rsid w:val="00902BD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32CCF"/>
    <w:rsid w:val="00A3347C"/>
    <w:rsid w:val="00A43357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BF4F43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828B5"/>
    <w:rsid w:val="00EA5E4D"/>
    <w:rsid w:val="00EE1E65"/>
    <w:rsid w:val="00F0336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C042B"/>
    <w:rsid w:val="00FE19FB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2ECE620-4D3E-483B-A2E3-B695AA87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leerrohr_verpflichtungserklärung_v1.0_20191202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Alexander Holzweber</cp:lastModifiedBy>
  <cp:revision>4</cp:revision>
  <cp:lastPrinted>2019-07-26T08:22:00Z</cp:lastPrinted>
  <dcterms:created xsi:type="dcterms:W3CDTF">2019-11-11T10:13:00Z</dcterms:created>
  <dcterms:modified xsi:type="dcterms:W3CDTF">2019-11-22T12:08:00Z</dcterms:modified>
</cp:coreProperties>
</file>