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52" w:rsidRDefault="00DF2352" w:rsidP="00DF2352">
      <w:pPr>
        <w:pStyle w:val="CoverHeadline"/>
      </w:pPr>
    </w:p>
    <w:p w:rsidR="003553C9" w:rsidRPr="00DF2352" w:rsidRDefault="003553C9" w:rsidP="00DF2352">
      <w:pPr>
        <w:pStyle w:val="CoverHeadline"/>
      </w:pPr>
      <w:r w:rsidRPr="00DF2352">
        <w:t xml:space="preserve">Zwischenbericht | progress </w:t>
      </w:r>
      <w:r w:rsidRPr="00B2609E">
        <w:t>report</w:t>
      </w:r>
    </w:p>
    <w:p w:rsidR="000417E8" w:rsidRPr="00DF2352" w:rsidRDefault="000417E8" w:rsidP="00DF2352">
      <w:pPr>
        <w:pStyle w:val="CoverHeadline"/>
      </w:pPr>
    </w:p>
    <w:p w:rsidR="00DF2352" w:rsidRPr="00880C90" w:rsidRDefault="00880C90" w:rsidP="00880C90">
      <w:pPr>
        <w:spacing w:after="120"/>
        <w:rPr>
          <w:sz w:val="20"/>
          <w:szCs w:val="20"/>
        </w:rPr>
      </w:pPr>
      <w:r w:rsidRPr="00880C90">
        <w:rPr>
          <w:sz w:val="20"/>
          <w:szCs w:val="20"/>
        </w:rPr>
        <w:t>Version 1.0, 02.01.2019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551"/>
        <w:gridCol w:w="2268"/>
        <w:gridCol w:w="2557"/>
      </w:tblGrid>
      <w:tr w:rsidR="003553C9" w:rsidRPr="002620B6" w:rsidTr="00AC54B5">
        <w:trPr>
          <w:trHeight w:val="302"/>
        </w:trPr>
        <w:tc>
          <w:tcPr>
            <w:tcW w:w="2122" w:type="dxa"/>
            <w:shd w:val="clear" w:color="auto" w:fill="E6E6E6"/>
            <w:noWrap/>
            <w:vAlign w:val="center"/>
          </w:tcPr>
          <w:p w:rsidR="002620B6" w:rsidRPr="00F65133" w:rsidRDefault="003553C9" w:rsidP="00F65133">
            <w:pPr>
              <w:jc w:val="left"/>
              <w:rPr>
                <w:b/>
              </w:rPr>
            </w:pPr>
            <w:r w:rsidRPr="00F65133">
              <w:rPr>
                <w:b/>
              </w:rPr>
              <w:t xml:space="preserve">FFG </w:t>
            </w:r>
            <w:proofErr w:type="spellStart"/>
            <w:r w:rsidRPr="00F65133">
              <w:rPr>
                <w:b/>
              </w:rPr>
              <w:t>Projektnummer</w:t>
            </w:r>
            <w:proofErr w:type="spellEnd"/>
          </w:p>
          <w:p w:rsidR="003553C9" w:rsidRPr="00F65133" w:rsidRDefault="0017683C" w:rsidP="00F65133">
            <w:pPr>
              <w:jc w:val="left"/>
            </w:pPr>
            <w:r>
              <w:t>FFG Project n</w:t>
            </w:r>
            <w:r w:rsidR="003553C9" w:rsidRPr="00F65133">
              <w:t>umber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53C9" w:rsidRPr="00F65133" w:rsidRDefault="003553C9" w:rsidP="00F65133">
            <w:pPr>
              <w:jc w:val="left"/>
            </w:pPr>
          </w:p>
        </w:tc>
        <w:tc>
          <w:tcPr>
            <w:tcW w:w="2268" w:type="dxa"/>
            <w:shd w:val="clear" w:color="auto" w:fill="E6E6E6"/>
            <w:vAlign w:val="center"/>
          </w:tcPr>
          <w:p w:rsidR="003553C9" w:rsidRPr="00F65133" w:rsidRDefault="003553C9" w:rsidP="00F65133">
            <w:pPr>
              <w:jc w:val="left"/>
              <w:rPr>
                <w:b/>
              </w:rPr>
            </w:pPr>
            <w:proofErr w:type="spellStart"/>
            <w:r w:rsidRPr="00F65133">
              <w:rPr>
                <w:b/>
              </w:rPr>
              <w:t>eCall</w:t>
            </w:r>
            <w:proofErr w:type="spellEnd"/>
            <w:r w:rsidRPr="00F65133">
              <w:rPr>
                <w:b/>
              </w:rPr>
              <w:t xml:space="preserve"> </w:t>
            </w:r>
            <w:proofErr w:type="spellStart"/>
            <w:r w:rsidRPr="00F65133">
              <w:rPr>
                <w:b/>
              </w:rPr>
              <w:t>Antragsnummer</w:t>
            </w:r>
            <w:proofErr w:type="spellEnd"/>
          </w:p>
          <w:p w:rsidR="003553C9" w:rsidRPr="00F65133" w:rsidRDefault="003553C9" w:rsidP="00F65133">
            <w:pPr>
              <w:jc w:val="left"/>
            </w:pPr>
            <w:r w:rsidRPr="00F65133">
              <w:t>eCall ID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3553C9" w:rsidRPr="00F65133" w:rsidRDefault="003553C9" w:rsidP="00F65133">
            <w:pPr>
              <w:jc w:val="left"/>
            </w:pPr>
          </w:p>
        </w:tc>
      </w:tr>
      <w:tr w:rsidR="003553C9" w:rsidRPr="002620B6" w:rsidTr="00AC54B5">
        <w:trPr>
          <w:trHeight w:val="302"/>
        </w:trPr>
        <w:tc>
          <w:tcPr>
            <w:tcW w:w="2122" w:type="dxa"/>
            <w:shd w:val="clear" w:color="auto" w:fill="E6E6E6"/>
            <w:noWrap/>
            <w:vAlign w:val="center"/>
          </w:tcPr>
          <w:p w:rsidR="002620B6" w:rsidRPr="00F65133" w:rsidRDefault="003553C9" w:rsidP="00F65133">
            <w:pPr>
              <w:jc w:val="left"/>
              <w:rPr>
                <w:b/>
              </w:rPr>
            </w:pPr>
            <w:proofErr w:type="spellStart"/>
            <w:r w:rsidRPr="00F65133">
              <w:rPr>
                <w:b/>
              </w:rPr>
              <w:t>Kurztitel</w:t>
            </w:r>
            <w:proofErr w:type="spellEnd"/>
          </w:p>
          <w:p w:rsidR="003553C9" w:rsidRPr="00F65133" w:rsidRDefault="0017683C" w:rsidP="00F65133">
            <w:pPr>
              <w:jc w:val="left"/>
            </w:pPr>
            <w:r>
              <w:t>Short t</w:t>
            </w:r>
            <w:r w:rsidR="003553C9" w:rsidRPr="00F65133">
              <w:t>itle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53C9" w:rsidRPr="00F65133" w:rsidRDefault="003553C9" w:rsidP="00F65133">
            <w:pPr>
              <w:jc w:val="left"/>
            </w:pPr>
            <w:r w:rsidRPr="00F65133">
              <w:t>[</w:t>
            </w:r>
            <w:proofErr w:type="spellStart"/>
            <w:r w:rsidRPr="00F65133">
              <w:t>Akronym</w:t>
            </w:r>
            <w:proofErr w:type="spellEnd"/>
            <w:r w:rsidRPr="00F65133">
              <w:t>]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3553C9" w:rsidRPr="00F65133" w:rsidRDefault="003553C9" w:rsidP="00F65133">
            <w:pPr>
              <w:jc w:val="left"/>
              <w:rPr>
                <w:b/>
              </w:rPr>
            </w:pPr>
            <w:r w:rsidRPr="00F65133">
              <w:rPr>
                <w:b/>
              </w:rPr>
              <w:t>FörderungsnehmerIn</w:t>
            </w:r>
          </w:p>
          <w:p w:rsidR="003553C9" w:rsidRPr="00F65133" w:rsidRDefault="0017683C" w:rsidP="00F65133">
            <w:pPr>
              <w:jc w:val="left"/>
            </w:pPr>
            <w:r>
              <w:t>Funding r</w:t>
            </w:r>
            <w:r w:rsidR="003553C9" w:rsidRPr="00F65133">
              <w:t>ecipient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3553C9" w:rsidRPr="00F65133" w:rsidRDefault="003553C9" w:rsidP="00F65133">
            <w:pPr>
              <w:jc w:val="left"/>
            </w:pPr>
            <w:r w:rsidRPr="00F65133">
              <w:t>[Organisation]</w:t>
            </w:r>
          </w:p>
        </w:tc>
      </w:tr>
      <w:tr w:rsidR="002620B6" w:rsidRPr="002620B6" w:rsidTr="00AC54B5">
        <w:trPr>
          <w:trHeight w:val="302"/>
        </w:trPr>
        <w:tc>
          <w:tcPr>
            <w:tcW w:w="2122" w:type="dxa"/>
            <w:shd w:val="clear" w:color="auto" w:fill="E6E6E6"/>
            <w:noWrap/>
            <w:vAlign w:val="center"/>
          </w:tcPr>
          <w:p w:rsidR="002620B6" w:rsidRPr="00F65133" w:rsidRDefault="002620B6" w:rsidP="00F65133">
            <w:pPr>
              <w:jc w:val="left"/>
              <w:rPr>
                <w:b/>
              </w:rPr>
            </w:pPr>
            <w:proofErr w:type="spellStart"/>
            <w:r w:rsidRPr="00F65133">
              <w:rPr>
                <w:b/>
              </w:rPr>
              <w:t>Ansprechperson</w:t>
            </w:r>
            <w:proofErr w:type="spellEnd"/>
            <w:r w:rsidRPr="00F65133">
              <w:rPr>
                <w:b/>
              </w:rPr>
              <w:t xml:space="preserve"> </w:t>
            </w:r>
            <w:proofErr w:type="spellStart"/>
            <w:r w:rsidRPr="00F65133">
              <w:rPr>
                <w:b/>
              </w:rPr>
              <w:t>Projektleitung</w:t>
            </w:r>
            <w:proofErr w:type="spellEnd"/>
          </w:p>
          <w:p w:rsidR="002620B6" w:rsidRPr="00F65133" w:rsidRDefault="0017683C" w:rsidP="00F65133">
            <w:pPr>
              <w:jc w:val="left"/>
            </w:pPr>
            <w:r>
              <w:t>Contact p</w:t>
            </w:r>
            <w:r w:rsidR="002620B6" w:rsidRPr="00F65133">
              <w:t xml:space="preserve">erson </w:t>
            </w:r>
          </w:p>
          <w:p w:rsidR="002620B6" w:rsidRPr="002620B6" w:rsidRDefault="002620B6" w:rsidP="00F65133">
            <w:pPr>
              <w:jc w:val="left"/>
              <w:rPr>
                <w:b/>
                <w:lang w:val="de-AT" w:eastAsia="de-DE"/>
              </w:rPr>
            </w:pPr>
            <w:r w:rsidRPr="00F65133">
              <w:t>Project management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20B6" w:rsidRPr="00F65133" w:rsidRDefault="002620B6" w:rsidP="00F65133">
            <w:pPr>
              <w:jc w:val="left"/>
            </w:pPr>
            <w:r w:rsidRPr="00F65133">
              <w:t xml:space="preserve">[Name] </w:t>
            </w:r>
          </w:p>
          <w:p w:rsidR="002620B6" w:rsidRPr="00F65133" w:rsidRDefault="002620B6" w:rsidP="00F65133">
            <w:pPr>
              <w:jc w:val="left"/>
            </w:pPr>
            <w:r w:rsidRPr="00F65133">
              <w:t>[</w:t>
            </w:r>
            <w:proofErr w:type="spellStart"/>
            <w:r w:rsidRPr="00F65133">
              <w:t>Telefon</w:t>
            </w:r>
            <w:proofErr w:type="spellEnd"/>
            <w:r w:rsidRPr="00F65133">
              <w:t xml:space="preserve">] </w:t>
            </w:r>
          </w:p>
          <w:p w:rsidR="002620B6" w:rsidRPr="00F65133" w:rsidRDefault="002620B6" w:rsidP="00F65133">
            <w:pPr>
              <w:jc w:val="left"/>
            </w:pPr>
            <w:r w:rsidRPr="00F65133">
              <w:t>[email]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2620B6" w:rsidRPr="00F65133" w:rsidRDefault="002620B6" w:rsidP="00F65133">
            <w:pPr>
              <w:jc w:val="left"/>
              <w:rPr>
                <w:b/>
              </w:rPr>
            </w:pPr>
            <w:proofErr w:type="spellStart"/>
            <w:r w:rsidRPr="00F65133">
              <w:rPr>
                <w:b/>
              </w:rPr>
              <w:t>Ansprechperson</w:t>
            </w:r>
            <w:proofErr w:type="spellEnd"/>
            <w:r w:rsidRPr="00F65133">
              <w:rPr>
                <w:b/>
              </w:rPr>
              <w:t xml:space="preserve"> Controlling</w:t>
            </w:r>
          </w:p>
          <w:p w:rsidR="002620B6" w:rsidRPr="00F65133" w:rsidRDefault="0017683C" w:rsidP="00F65133">
            <w:pPr>
              <w:jc w:val="left"/>
            </w:pPr>
            <w:r>
              <w:t>Contact p</w:t>
            </w:r>
            <w:r w:rsidR="002620B6" w:rsidRPr="00F65133">
              <w:t>erson Controlling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2620B6" w:rsidRPr="00F65133" w:rsidRDefault="002620B6" w:rsidP="00F65133">
            <w:pPr>
              <w:jc w:val="left"/>
            </w:pPr>
            <w:r w:rsidRPr="00F65133">
              <w:t xml:space="preserve">[Name] </w:t>
            </w:r>
          </w:p>
          <w:p w:rsidR="002620B6" w:rsidRPr="00F65133" w:rsidRDefault="002620B6" w:rsidP="00F65133">
            <w:pPr>
              <w:jc w:val="left"/>
            </w:pPr>
            <w:r w:rsidRPr="00F65133">
              <w:t>[</w:t>
            </w:r>
            <w:proofErr w:type="spellStart"/>
            <w:r w:rsidRPr="00F65133">
              <w:t>Telefon</w:t>
            </w:r>
            <w:proofErr w:type="spellEnd"/>
            <w:r w:rsidRPr="00F65133">
              <w:t xml:space="preserve">] </w:t>
            </w:r>
          </w:p>
          <w:p w:rsidR="002620B6" w:rsidRPr="00F65133" w:rsidRDefault="002620B6" w:rsidP="00F65133">
            <w:pPr>
              <w:jc w:val="left"/>
            </w:pPr>
            <w:r w:rsidRPr="00F65133">
              <w:t>[email]</w:t>
            </w:r>
          </w:p>
        </w:tc>
      </w:tr>
      <w:tr w:rsidR="003553C9" w:rsidRPr="002620B6" w:rsidTr="00AC54B5">
        <w:trPr>
          <w:trHeight w:val="302"/>
        </w:trPr>
        <w:tc>
          <w:tcPr>
            <w:tcW w:w="2122" w:type="dxa"/>
            <w:shd w:val="clear" w:color="auto" w:fill="E6E6E6"/>
            <w:noWrap/>
            <w:vAlign w:val="center"/>
          </w:tcPr>
          <w:p w:rsidR="003553C9" w:rsidRPr="00F65133" w:rsidRDefault="003553C9" w:rsidP="00F65133">
            <w:pPr>
              <w:jc w:val="left"/>
              <w:rPr>
                <w:b/>
              </w:rPr>
            </w:pPr>
            <w:proofErr w:type="spellStart"/>
            <w:r w:rsidRPr="00F65133">
              <w:rPr>
                <w:b/>
              </w:rPr>
              <w:t>Laufzeit</w:t>
            </w:r>
            <w:proofErr w:type="spellEnd"/>
            <w:r w:rsidRPr="00F65133">
              <w:rPr>
                <w:b/>
              </w:rPr>
              <w:t xml:space="preserve"> in </w:t>
            </w:r>
            <w:proofErr w:type="spellStart"/>
            <w:r w:rsidRPr="00F65133">
              <w:rPr>
                <w:b/>
              </w:rPr>
              <w:t>Monaten</w:t>
            </w:r>
            <w:proofErr w:type="spellEnd"/>
          </w:p>
          <w:p w:rsidR="003553C9" w:rsidRPr="00F65133" w:rsidRDefault="0017683C" w:rsidP="00F65133">
            <w:pPr>
              <w:jc w:val="left"/>
            </w:pPr>
            <w:r>
              <w:t>Duration in m</w:t>
            </w:r>
            <w:r w:rsidR="003553C9" w:rsidRPr="00F65133">
              <w:t>onths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53C9" w:rsidRPr="00F65133" w:rsidRDefault="003553C9" w:rsidP="00F65133">
            <w:pPr>
              <w:jc w:val="left"/>
            </w:pPr>
          </w:p>
        </w:tc>
        <w:tc>
          <w:tcPr>
            <w:tcW w:w="2268" w:type="dxa"/>
            <w:shd w:val="clear" w:color="auto" w:fill="E6E6E6"/>
            <w:vAlign w:val="center"/>
          </w:tcPr>
          <w:p w:rsidR="003553C9" w:rsidRPr="00F65133" w:rsidRDefault="003553C9" w:rsidP="00F65133">
            <w:pPr>
              <w:jc w:val="left"/>
              <w:rPr>
                <w:b/>
              </w:rPr>
            </w:pPr>
            <w:proofErr w:type="spellStart"/>
            <w:r w:rsidRPr="00F65133">
              <w:rPr>
                <w:b/>
              </w:rPr>
              <w:t>Berichtszeitraum</w:t>
            </w:r>
            <w:proofErr w:type="spellEnd"/>
            <w:r w:rsidR="00770236">
              <w:rPr>
                <w:b/>
              </w:rPr>
              <w:t xml:space="preserve"> (JB)</w:t>
            </w:r>
          </w:p>
          <w:p w:rsidR="003553C9" w:rsidRPr="00F65133" w:rsidRDefault="00F75CDB" w:rsidP="00F65133">
            <w:pPr>
              <w:jc w:val="left"/>
            </w:pPr>
            <w:r>
              <w:t>Reporting p</w:t>
            </w:r>
            <w:r w:rsidR="003553C9" w:rsidRPr="00F65133">
              <w:t>eriod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3553C9" w:rsidRPr="00F65133" w:rsidRDefault="006229D9" w:rsidP="00F65133">
            <w:pPr>
              <w:jc w:val="left"/>
            </w:pPr>
            <w:r>
              <w:t>von [TT.MM.JJJJ]</w:t>
            </w:r>
            <w:r>
              <w:br/>
              <w:t>bis</w:t>
            </w:r>
            <w:r w:rsidR="003553C9" w:rsidRPr="00F65133">
              <w:t xml:space="preserve"> [TT.MM.JJJJ]</w:t>
            </w:r>
          </w:p>
        </w:tc>
      </w:tr>
      <w:tr w:rsidR="003553C9" w:rsidRPr="002620B6" w:rsidTr="00AC54B5">
        <w:trPr>
          <w:trHeight w:val="302"/>
        </w:trPr>
        <w:tc>
          <w:tcPr>
            <w:tcW w:w="2122" w:type="dxa"/>
            <w:shd w:val="clear" w:color="auto" w:fill="E6E6E6"/>
            <w:noWrap/>
            <w:vAlign w:val="center"/>
          </w:tcPr>
          <w:p w:rsidR="003553C9" w:rsidRPr="00F65133" w:rsidRDefault="003553C9" w:rsidP="00F65133">
            <w:pPr>
              <w:jc w:val="left"/>
              <w:rPr>
                <w:b/>
              </w:rPr>
            </w:pPr>
            <w:proofErr w:type="spellStart"/>
            <w:r w:rsidRPr="00F65133">
              <w:rPr>
                <w:b/>
              </w:rPr>
              <w:t>Förderbare</w:t>
            </w:r>
            <w:proofErr w:type="spellEnd"/>
            <w:r w:rsidRPr="00F65133">
              <w:rPr>
                <w:b/>
              </w:rPr>
              <w:t xml:space="preserve"> </w:t>
            </w:r>
            <w:proofErr w:type="spellStart"/>
            <w:r w:rsidRPr="00F65133">
              <w:rPr>
                <w:b/>
              </w:rPr>
              <w:t>Gesamtkosten</w:t>
            </w:r>
            <w:proofErr w:type="spellEnd"/>
            <w:r w:rsidRPr="00F65133">
              <w:rPr>
                <w:b/>
              </w:rPr>
              <w:t xml:space="preserve"> </w:t>
            </w:r>
          </w:p>
          <w:p w:rsidR="003553C9" w:rsidRPr="00F65133" w:rsidRDefault="0017683C" w:rsidP="00F65133">
            <w:pPr>
              <w:jc w:val="left"/>
            </w:pPr>
            <w:r>
              <w:t>Eligible total c</w:t>
            </w:r>
            <w:r w:rsidR="003553C9" w:rsidRPr="00F65133">
              <w:t>osts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53C9" w:rsidRPr="00F65133" w:rsidRDefault="002620B6" w:rsidP="00F65133">
            <w:pPr>
              <w:jc w:val="left"/>
            </w:pPr>
            <w:r w:rsidRPr="00F65133">
              <w:t>€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3553C9" w:rsidRPr="00F65133" w:rsidRDefault="003553C9" w:rsidP="00F65133">
            <w:pPr>
              <w:jc w:val="left"/>
              <w:rPr>
                <w:b/>
              </w:rPr>
            </w:pPr>
            <w:proofErr w:type="gramStart"/>
            <w:r w:rsidRPr="00F65133">
              <w:rPr>
                <w:b/>
              </w:rPr>
              <w:t>max</w:t>
            </w:r>
            <w:proofErr w:type="gramEnd"/>
            <w:r w:rsidRPr="00F65133">
              <w:rPr>
                <w:b/>
              </w:rPr>
              <w:t xml:space="preserve">. </w:t>
            </w:r>
            <w:proofErr w:type="spellStart"/>
            <w:r w:rsidRPr="00F65133">
              <w:rPr>
                <w:b/>
              </w:rPr>
              <w:t>Bundesförderung</w:t>
            </w:r>
            <w:proofErr w:type="spellEnd"/>
          </w:p>
          <w:p w:rsidR="003553C9" w:rsidRPr="00F65133" w:rsidRDefault="0017683C" w:rsidP="00F65133">
            <w:pPr>
              <w:jc w:val="left"/>
            </w:pPr>
            <w:proofErr w:type="gramStart"/>
            <w:r>
              <w:t>max</w:t>
            </w:r>
            <w:proofErr w:type="gramEnd"/>
            <w:r>
              <w:t>. Federal f</w:t>
            </w:r>
            <w:r w:rsidR="003553C9" w:rsidRPr="00F65133">
              <w:t>unding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3553C9" w:rsidRPr="00F65133" w:rsidRDefault="002620B6" w:rsidP="00F65133">
            <w:pPr>
              <w:jc w:val="left"/>
            </w:pPr>
            <w:r w:rsidRPr="00F65133">
              <w:t>€</w:t>
            </w:r>
          </w:p>
        </w:tc>
      </w:tr>
      <w:tr w:rsidR="002620B6" w:rsidRPr="002620B6" w:rsidTr="00AC54B5">
        <w:trPr>
          <w:trHeight w:val="302"/>
        </w:trPr>
        <w:tc>
          <w:tcPr>
            <w:tcW w:w="2122" w:type="dxa"/>
            <w:shd w:val="clear" w:color="auto" w:fill="E6E6E6"/>
            <w:noWrap/>
            <w:vAlign w:val="center"/>
          </w:tcPr>
          <w:p w:rsidR="002620B6" w:rsidRPr="00F65133" w:rsidRDefault="002620B6" w:rsidP="00F65133">
            <w:pPr>
              <w:jc w:val="left"/>
              <w:rPr>
                <w:b/>
              </w:rPr>
            </w:pPr>
            <w:proofErr w:type="spellStart"/>
            <w:r w:rsidRPr="00F65133">
              <w:rPr>
                <w:b/>
              </w:rPr>
              <w:t>Bericht</w:t>
            </w:r>
            <w:proofErr w:type="spellEnd"/>
            <w:r w:rsidRPr="00F65133">
              <w:rPr>
                <w:b/>
              </w:rPr>
              <w:t xml:space="preserve"> </w:t>
            </w:r>
            <w:proofErr w:type="spellStart"/>
            <w:r w:rsidRPr="00F65133">
              <w:rPr>
                <w:b/>
              </w:rPr>
              <w:t>Nr</w:t>
            </w:r>
            <w:proofErr w:type="spellEnd"/>
            <w:r w:rsidRPr="00F65133">
              <w:rPr>
                <w:b/>
              </w:rPr>
              <w:t xml:space="preserve">. </w:t>
            </w:r>
          </w:p>
          <w:p w:rsidR="002620B6" w:rsidRPr="00F65133" w:rsidRDefault="002620B6" w:rsidP="00F65133">
            <w:pPr>
              <w:jc w:val="left"/>
            </w:pPr>
            <w:r w:rsidRPr="00F65133">
              <w:t>Report No.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20B6" w:rsidRPr="00F65133" w:rsidRDefault="002620B6" w:rsidP="00F65133">
            <w:pPr>
              <w:jc w:val="left"/>
            </w:pPr>
          </w:p>
        </w:tc>
        <w:tc>
          <w:tcPr>
            <w:tcW w:w="2268" w:type="dxa"/>
            <w:shd w:val="clear" w:color="auto" w:fill="E6E6E6"/>
            <w:vAlign w:val="center"/>
          </w:tcPr>
          <w:p w:rsidR="002620B6" w:rsidRPr="00F65133" w:rsidRDefault="002620B6" w:rsidP="00F65133">
            <w:pPr>
              <w:jc w:val="left"/>
              <w:rPr>
                <w:b/>
              </w:rPr>
            </w:pPr>
            <w:proofErr w:type="gramStart"/>
            <w:r w:rsidRPr="00F65133">
              <w:rPr>
                <w:b/>
              </w:rPr>
              <w:t>max</w:t>
            </w:r>
            <w:proofErr w:type="gramEnd"/>
            <w:r w:rsidRPr="00F65133">
              <w:rPr>
                <w:b/>
              </w:rPr>
              <w:t xml:space="preserve">. </w:t>
            </w:r>
            <w:proofErr w:type="spellStart"/>
            <w:r w:rsidRPr="00F65133">
              <w:rPr>
                <w:b/>
              </w:rPr>
              <w:t>Landesförderung</w:t>
            </w:r>
            <w:proofErr w:type="spellEnd"/>
            <w:r w:rsidRPr="00F65133">
              <w:rPr>
                <w:b/>
              </w:rPr>
              <w:t xml:space="preserve"> </w:t>
            </w:r>
          </w:p>
          <w:p w:rsidR="002620B6" w:rsidRPr="00F65133" w:rsidRDefault="0017683C" w:rsidP="00F65133">
            <w:pPr>
              <w:jc w:val="left"/>
            </w:pPr>
            <w:proofErr w:type="gramStart"/>
            <w:r>
              <w:t>max</w:t>
            </w:r>
            <w:proofErr w:type="gramEnd"/>
            <w:r>
              <w:t>. Provincial f</w:t>
            </w:r>
            <w:r w:rsidR="002620B6" w:rsidRPr="00F65133">
              <w:t>unding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2620B6" w:rsidRPr="00F65133" w:rsidRDefault="002620B6" w:rsidP="00F65133">
            <w:pPr>
              <w:jc w:val="left"/>
            </w:pPr>
            <w:r w:rsidRPr="00F65133">
              <w:t>€</w:t>
            </w:r>
          </w:p>
        </w:tc>
      </w:tr>
      <w:tr w:rsidR="003553C9" w:rsidRPr="002620B6" w:rsidTr="00AC54B5">
        <w:trPr>
          <w:trHeight w:val="302"/>
        </w:trPr>
        <w:tc>
          <w:tcPr>
            <w:tcW w:w="2122" w:type="dxa"/>
            <w:shd w:val="clear" w:color="auto" w:fill="E6E6E6"/>
            <w:noWrap/>
            <w:vAlign w:val="center"/>
          </w:tcPr>
          <w:p w:rsidR="00F65133" w:rsidRDefault="002620B6" w:rsidP="00F65133">
            <w:pPr>
              <w:jc w:val="left"/>
              <w:rPr>
                <w:b/>
              </w:rPr>
            </w:pPr>
            <w:proofErr w:type="spellStart"/>
            <w:r w:rsidRPr="00F65133">
              <w:rPr>
                <w:b/>
              </w:rPr>
              <w:t>Bericht</w:t>
            </w:r>
            <w:proofErr w:type="spellEnd"/>
            <w:r w:rsidRPr="00F65133">
              <w:rPr>
                <w:b/>
              </w:rPr>
              <w:t xml:space="preserve"> </w:t>
            </w:r>
            <w:proofErr w:type="spellStart"/>
            <w:r w:rsidRPr="00F65133">
              <w:rPr>
                <w:b/>
              </w:rPr>
              <w:t>erstellt</w:t>
            </w:r>
            <w:proofErr w:type="spellEnd"/>
            <w:r w:rsidRPr="00F65133">
              <w:rPr>
                <w:b/>
              </w:rPr>
              <w:t xml:space="preserve"> am </w:t>
            </w:r>
          </w:p>
          <w:p w:rsidR="003553C9" w:rsidRPr="00F65133" w:rsidRDefault="002620B6" w:rsidP="00F65133">
            <w:pPr>
              <w:jc w:val="left"/>
            </w:pPr>
            <w:r w:rsidRPr="00F65133">
              <w:t>Report created 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53C9" w:rsidRPr="00F65133" w:rsidRDefault="002620B6" w:rsidP="00F65133">
            <w:pPr>
              <w:jc w:val="left"/>
            </w:pPr>
            <w:r w:rsidRPr="00F65133">
              <w:t>[TT.MM.JJJJ]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F65133" w:rsidRDefault="002620B6" w:rsidP="00F65133">
            <w:pPr>
              <w:jc w:val="left"/>
              <w:rPr>
                <w:b/>
              </w:rPr>
            </w:pPr>
            <w:proofErr w:type="spellStart"/>
            <w:r w:rsidRPr="00F65133">
              <w:rPr>
                <w:b/>
              </w:rPr>
              <w:t>Bericht</w:t>
            </w:r>
            <w:proofErr w:type="spellEnd"/>
            <w:r w:rsidRPr="00F65133">
              <w:rPr>
                <w:b/>
              </w:rPr>
              <w:t xml:space="preserve"> </w:t>
            </w:r>
            <w:proofErr w:type="spellStart"/>
            <w:r w:rsidRPr="00F65133">
              <w:rPr>
                <w:b/>
              </w:rPr>
              <w:t>erstellt</w:t>
            </w:r>
            <w:proofErr w:type="spellEnd"/>
            <w:r w:rsidRPr="00F65133">
              <w:rPr>
                <w:b/>
              </w:rPr>
              <w:t xml:space="preserve"> von </w:t>
            </w:r>
          </w:p>
          <w:p w:rsidR="003553C9" w:rsidRPr="00F65133" w:rsidRDefault="002620B6" w:rsidP="00F65133">
            <w:pPr>
              <w:jc w:val="left"/>
            </w:pPr>
            <w:r w:rsidRPr="00F65133">
              <w:t>Report created by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3553C9" w:rsidRPr="00F65133" w:rsidRDefault="002620B6" w:rsidP="00F65133">
            <w:pPr>
              <w:jc w:val="left"/>
            </w:pPr>
            <w:r w:rsidRPr="00F65133">
              <w:t xml:space="preserve">[Name] </w:t>
            </w:r>
          </w:p>
        </w:tc>
      </w:tr>
    </w:tbl>
    <w:p w:rsidR="00D3464D" w:rsidRDefault="00D3464D" w:rsidP="00D3464D">
      <w:pPr>
        <w:pStyle w:val="blauerInfotext"/>
      </w:pPr>
    </w:p>
    <w:p w:rsidR="00D3464D" w:rsidRDefault="003553C9" w:rsidP="00D3464D">
      <w:pPr>
        <w:pStyle w:val="blauerInfotext"/>
      </w:pPr>
      <w:r w:rsidRPr="002620B6">
        <w:t xml:space="preserve">Der Bericht kann in deutscher oder englischer Sprache verfasst werden. </w:t>
      </w:r>
    </w:p>
    <w:p w:rsidR="00D3464D" w:rsidRDefault="003553C9" w:rsidP="00D3464D">
      <w:pPr>
        <w:pStyle w:val="blauerInfotext"/>
      </w:pPr>
      <w:r w:rsidRPr="002620B6">
        <w:t xml:space="preserve">Bitte beschränken Sie die Berichtslegung auf das Wesentliche und fassen Sie sich kurz. </w:t>
      </w:r>
      <w:r w:rsidR="00AD5991" w:rsidRPr="00AD5991">
        <w:t>Richtwert für den Umfang: max.</w:t>
      </w:r>
      <w:r w:rsidR="00571893">
        <w:t xml:space="preserve"> </w:t>
      </w:r>
      <w:r w:rsidR="00AD5991" w:rsidRPr="00AD5991">
        <w:t>20 Seiten</w:t>
      </w:r>
      <w:r w:rsidR="00AD5991">
        <w:t>.</w:t>
      </w:r>
    </w:p>
    <w:p w:rsidR="003553C9" w:rsidRDefault="00F46681" w:rsidP="00D3464D">
      <w:pPr>
        <w:pStyle w:val="blauerInfotext"/>
      </w:pPr>
      <w:r w:rsidRPr="00C73C64">
        <w:t>Bitte löschen Sie die vorgegebenen Fragen (in schwarzer Schrift) nicht, d</w:t>
      </w:r>
      <w:r w:rsidR="003553C9" w:rsidRPr="00C73C64">
        <w:t>ie in blauer Schrift angeführten Hinweise sind zu beachten und können gelöscht werden.</w:t>
      </w:r>
    </w:p>
    <w:p w:rsidR="00445538" w:rsidRPr="002620B6" w:rsidRDefault="00B2609E" w:rsidP="00D3464D">
      <w:pPr>
        <w:pStyle w:val="blauerInfotext"/>
      </w:pPr>
      <w:r>
        <w:t xml:space="preserve">Für den </w:t>
      </w:r>
      <w:r w:rsidRPr="00B2609E">
        <w:rPr>
          <w:u w:val="single"/>
        </w:rPr>
        <w:t>Endbericht</w:t>
      </w:r>
      <w:r>
        <w:t xml:space="preserve"> ist eine andere Vorlage zu verwenden (siehe COMET-Download </w:t>
      </w:r>
      <w:r w:rsidR="00F75CDB">
        <w:t xml:space="preserve">- </w:t>
      </w:r>
      <w:r>
        <w:t>Center)</w:t>
      </w:r>
    </w:p>
    <w:p w:rsidR="003553C9" w:rsidRPr="00F65133" w:rsidRDefault="003553C9" w:rsidP="00445538">
      <w:pPr>
        <w:pStyle w:val="blauerInfotext"/>
      </w:pPr>
      <w:r w:rsidRPr="00F65133">
        <w:br w:type="page"/>
      </w:r>
    </w:p>
    <w:bookmarkStart w:id="0" w:name="_Toc405369116" w:displacedByCustomXml="next"/>
    <w:bookmarkStart w:id="1" w:name="_Toc406498656" w:displacedByCustomXml="next"/>
    <w:bookmarkStart w:id="2" w:name="_Toc534718981" w:displacedByCustomXml="next"/>
    <w:sdt>
      <w:sdtPr>
        <w:rPr>
          <w:rFonts w:ascii="Calibri" w:eastAsia="Times New Roman" w:hAnsi="Calibri" w:cs="Arial"/>
          <w:b w:val="0"/>
          <w:bCs w:val="0"/>
          <w:caps w:val="0"/>
          <w:spacing w:val="0"/>
          <w:sz w:val="22"/>
          <w:szCs w:val="22"/>
          <w:lang w:val="de-DE" w:eastAsia="en-GB"/>
        </w:rPr>
        <w:id w:val="729969367"/>
        <w:docPartObj>
          <w:docPartGallery w:val="Table of Contents"/>
          <w:docPartUnique/>
        </w:docPartObj>
      </w:sdtPr>
      <w:sdtEndPr/>
      <w:sdtContent>
        <w:p w:rsidR="00B2609E" w:rsidRDefault="00B2609E">
          <w:pPr>
            <w:pStyle w:val="Inhaltsverzeichnisberschrift"/>
          </w:pPr>
          <w:r>
            <w:rPr>
              <w:lang w:val="de-DE"/>
            </w:rPr>
            <w:t>Inhalt</w:t>
          </w:r>
        </w:p>
        <w:p w:rsidR="00B2609E" w:rsidRDefault="00B2609E">
          <w:pPr>
            <w:pStyle w:val="Verzeichnis1"/>
            <w:tabs>
              <w:tab w:val="right" w:leader="underscore" w:pos="905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de-AT" w:eastAsia="de-AT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TOC \o "1-1" \h \z \u </w:instrText>
          </w:r>
          <w:r>
            <w:rPr>
              <w:b w:val="0"/>
              <w:bCs w:val="0"/>
            </w:rPr>
            <w:fldChar w:fldCharType="separate"/>
          </w:r>
          <w:hyperlink w:anchor="_Toc5785356" w:history="1">
            <w:r w:rsidRPr="007C055D">
              <w:rPr>
                <w:rStyle w:val="Hyperlink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de-AT" w:eastAsia="de-AT"/>
              </w:rPr>
              <w:tab/>
            </w:r>
            <w:r w:rsidRPr="007C055D">
              <w:rPr>
                <w:rStyle w:val="Hyperlink"/>
                <w:noProof/>
              </w:rPr>
              <w:t>Zusammenfassung | Executive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_Toc5785356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609E" w:rsidRDefault="00CE2DAB">
          <w:pPr>
            <w:pStyle w:val="Verzeichnis1"/>
            <w:tabs>
              <w:tab w:val="right" w:leader="underscore" w:pos="905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de-AT" w:eastAsia="de-AT"/>
            </w:rPr>
          </w:pPr>
          <w:hyperlink w:anchor="_Toc5785357" w:history="1">
            <w:r w:rsidR="00B2609E" w:rsidRPr="007C055D">
              <w:rPr>
                <w:rStyle w:val="Hyperlink"/>
                <w:noProof/>
                <w:lang w:val="de-AT"/>
              </w:rPr>
              <w:t>2</w:t>
            </w:r>
            <w:r w:rsidR="00B2609E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de-AT" w:eastAsia="de-AT"/>
              </w:rPr>
              <w:tab/>
            </w:r>
            <w:r w:rsidR="00B2609E" w:rsidRPr="007C055D">
              <w:rPr>
                <w:rStyle w:val="Hyperlink"/>
                <w:noProof/>
                <w:lang w:val="de-AT"/>
              </w:rPr>
              <w:t>Forschungsprogramm | Overall Research Programme</w:t>
            </w:r>
            <w:r w:rsidR="00B2609E">
              <w:rPr>
                <w:noProof/>
                <w:webHidden/>
              </w:rPr>
              <w:tab/>
            </w:r>
            <w:r w:rsidR="00B2609E">
              <w:rPr>
                <w:noProof/>
                <w:webHidden/>
              </w:rPr>
              <w:fldChar w:fldCharType="begin"/>
            </w:r>
            <w:r w:rsidR="00B2609E">
              <w:rPr>
                <w:noProof/>
                <w:webHidden/>
              </w:rPr>
              <w:instrText xml:space="preserve"> PAGEREF _Toc5785357 \h </w:instrText>
            </w:r>
            <w:r w:rsidR="00B2609E">
              <w:rPr>
                <w:noProof/>
                <w:webHidden/>
              </w:rPr>
            </w:r>
            <w:r w:rsidR="00B2609E">
              <w:rPr>
                <w:noProof/>
                <w:webHidden/>
              </w:rPr>
              <w:fldChar w:fldCharType="separate"/>
            </w:r>
            <w:r w:rsidR="00B2609E">
              <w:rPr>
                <w:noProof/>
                <w:webHidden/>
              </w:rPr>
              <w:t>3</w:t>
            </w:r>
            <w:r w:rsidR="00B2609E">
              <w:rPr>
                <w:noProof/>
                <w:webHidden/>
              </w:rPr>
              <w:fldChar w:fldCharType="end"/>
            </w:r>
          </w:hyperlink>
        </w:p>
        <w:p w:rsidR="00B2609E" w:rsidRDefault="00CE2DAB">
          <w:pPr>
            <w:pStyle w:val="Verzeichnis1"/>
            <w:tabs>
              <w:tab w:val="right" w:leader="underscore" w:pos="905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de-AT" w:eastAsia="de-AT"/>
            </w:rPr>
          </w:pPr>
          <w:hyperlink w:anchor="_Toc5785358" w:history="1">
            <w:r w:rsidR="00B2609E" w:rsidRPr="007C055D">
              <w:rPr>
                <w:rStyle w:val="Hyperlink"/>
                <w:noProof/>
              </w:rPr>
              <w:t>3</w:t>
            </w:r>
            <w:r w:rsidR="00B2609E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de-AT" w:eastAsia="de-AT"/>
              </w:rPr>
              <w:tab/>
            </w:r>
            <w:r w:rsidR="00B2609E" w:rsidRPr="007C055D">
              <w:rPr>
                <w:rStyle w:val="Hyperlink"/>
                <w:noProof/>
              </w:rPr>
              <w:t>Ziele und Ergebnisse | Goals and Results</w:t>
            </w:r>
            <w:r w:rsidR="00B2609E">
              <w:rPr>
                <w:noProof/>
                <w:webHidden/>
              </w:rPr>
              <w:tab/>
            </w:r>
            <w:r w:rsidR="00B2609E">
              <w:rPr>
                <w:noProof/>
                <w:webHidden/>
              </w:rPr>
              <w:fldChar w:fldCharType="begin"/>
            </w:r>
            <w:r w:rsidR="00B2609E">
              <w:rPr>
                <w:noProof/>
                <w:webHidden/>
              </w:rPr>
              <w:instrText xml:space="preserve"> PAGEREF _Toc5785358 \h </w:instrText>
            </w:r>
            <w:r w:rsidR="00B2609E">
              <w:rPr>
                <w:noProof/>
                <w:webHidden/>
              </w:rPr>
            </w:r>
            <w:r w:rsidR="00B2609E">
              <w:rPr>
                <w:noProof/>
                <w:webHidden/>
              </w:rPr>
              <w:fldChar w:fldCharType="separate"/>
            </w:r>
            <w:r w:rsidR="00B2609E">
              <w:rPr>
                <w:noProof/>
                <w:webHidden/>
              </w:rPr>
              <w:t>3</w:t>
            </w:r>
            <w:r w:rsidR="00B2609E">
              <w:rPr>
                <w:noProof/>
                <w:webHidden/>
              </w:rPr>
              <w:fldChar w:fldCharType="end"/>
            </w:r>
          </w:hyperlink>
        </w:p>
        <w:p w:rsidR="00B2609E" w:rsidRDefault="00CE2DAB">
          <w:pPr>
            <w:pStyle w:val="Verzeichnis1"/>
            <w:tabs>
              <w:tab w:val="right" w:leader="underscore" w:pos="905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de-AT" w:eastAsia="de-AT"/>
            </w:rPr>
          </w:pPr>
          <w:hyperlink w:anchor="_Toc5785359" w:history="1">
            <w:r w:rsidR="00B2609E" w:rsidRPr="007C055D">
              <w:rPr>
                <w:rStyle w:val="Hyperlink"/>
                <w:noProof/>
                <w:lang w:val="de-AT"/>
              </w:rPr>
              <w:t>4</w:t>
            </w:r>
            <w:r w:rsidR="00B2609E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de-AT" w:eastAsia="de-AT"/>
              </w:rPr>
              <w:tab/>
            </w:r>
            <w:r w:rsidR="00B2609E" w:rsidRPr="007C055D">
              <w:rPr>
                <w:rStyle w:val="Hyperlink"/>
                <w:noProof/>
                <w:lang w:val="de-AT"/>
              </w:rPr>
              <w:t xml:space="preserve">Projekte und Meilensteine | </w:t>
            </w:r>
            <w:r w:rsidR="00B2609E" w:rsidRPr="007C055D">
              <w:rPr>
                <w:rStyle w:val="Hyperlink"/>
                <w:noProof/>
              </w:rPr>
              <w:t>Projects and Milestones</w:t>
            </w:r>
            <w:r w:rsidR="00B2609E">
              <w:rPr>
                <w:noProof/>
                <w:webHidden/>
              </w:rPr>
              <w:tab/>
            </w:r>
            <w:r w:rsidR="00B2609E">
              <w:rPr>
                <w:noProof/>
                <w:webHidden/>
              </w:rPr>
              <w:fldChar w:fldCharType="begin"/>
            </w:r>
            <w:r w:rsidR="00B2609E">
              <w:rPr>
                <w:noProof/>
                <w:webHidden/>
              </w:rPr>
              <w:instrText xml:space="preserve"> PAGEREF _Toc5785359 \h </w:instrText>
            </w:r>
            <w:r w:rsidR="00B2609E">
              <w:rPr>
                <w:noProof/>
                <w:webHidden/>
              </w:rPr>
            </w:r>
            <w:r w:rsidR="00B2609E">
              <w:rPr>
                <w:noProof/>
                <w:webHidden/>
              </w:rPr>
              <w:fldChar w:fldCharType="separate"/>
            </w:r>
            <w:r w:rsidR="00B2609E">
              <w:rPr>
                <w:noProof/>
                <w:webHidden/>
              </w:rPr>
              <w:t>3</w:t>
            </w:r>
            <w:r w:rsidR="00B2609E">
              <w:rPr>
                <w:noProof/>
                <w:webHidden/>
              </w:rPr>
              <w:fldChar w:fldCharType="end"/>
            </w:r>
          </w:hyperlink>
        </w:p>
        <w:p w:rsidR="00B2609E" w:rsidRDefault="00CE2DAB">
          <w:pPr>
            <w:pStyle w:val="Verzeichnis1"/>
            <w:tabs>
              <w:tab w:val="right" w:leader="underscore" w:pos="905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de-AT" w:eastAsia="de-AT"/>
            </w:rPr>
          </w:pPr>
          <w:hyperlink w:anchor="_Toc5785360" w:history="1">
            <w:r w:rsidR="00B2609E" w:rsidRPr="007C055D">
              <w:rPr>
                <w:rStyle w:val="Hyperlink"/>
                <w:noProof/>
                <w:lang w:val="de-AT"/>
              </w:rPr>
              <w:t>5</w:t>
            </w:r>
            <w:r w:rsidR="00B2609E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de-AT" w:eastAsia="de-AT"/>
              </w:rPr>
              <w:tab/>
            </w:r>
            <w:r w:rsidR="00B2609E" w:rsidRPr="007C055D">
              <w:rPr>
                <w:rStyle w:val="Hyperlink"/>
                <w:noProof/>
                <w:lang w:val="de-AT"/>
              </w:rPr>
              <w:t>Konsortium und Kooperation | Consortium and Cooperation</w:t>
            </w:r>
            <w:r w:rsidR="00B2609E">
              <w:rPr>
                <w:noProof/>
                <w:webHidden/>
              </w:rPr>
              <w:tab/>
            </w:r>
            <w:r w:rsidR="00B2609E">
              <w:rPr>
                <w:noProof/>
                <w:webHidden/>
              </w:rPr>
              <w:fldChar w:fldCharType="begin"/>
            </w:r>
            <w:r w:rsidR="00B2609E">
              <w:rPr>
                <w:noProof/>
                <w:webHidden/>
              </w:rPr>
              <w:instrText xml:space="preserve"> PAGEREF _Toc5785360 \h </w:instrText>
            </w:r>
            <w:r w:rsidR="00B2609E">
              <w:rPr>
                <w:noProof/>
                <w:webHidden/>
              </w:rPr>
            </w:r>
            <w:r w:rsidR="00B2609E">
              <w:rPr>
                <w:noProof/>
                <w:webHidden/>
              </w:rPr>
              <w:fldChar w:fldCharType="separate"/>
            </w:r>
            <w:r w:rsidR="00B2609E">
              <w:rPr>
                <w:noProof/>
                <w:webHidden/>
              </w:rPr>
              <w:t>4</w:t>
            </w:r>
            <w:r w:rsidR="00B2609E">
              <w:rPr>
                <w:noProof/>
                <w:webHidden/>
              </w:rPr>
              <w:fldChar w:fldCharType="end"/>
            </w:r>
          </w:hyperlink>
        </w:p>
        <w:p w:rsidR="00B2609E" w:rsidRDefault="00CE2DAB">
          <w:pPr>
            <w:pStyle w:val="Verzeichnis1"/>
            <w:tabs>
              <w:tab w:val="right" w:leader="underscore" w:pos="905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de-AT" w:eastAsia="de-AT"/>
            </w:rPr>
          </w:pPr>
          <w:hyperlink w:anchor="_Toc5785361" w:history="1">
            <w:r w:rsidR="00B2609E" w:rsidRPr="007C055D">
              <w:rPr>
                <w:rStyle w:val="Hyperlink"/>
                <w:noProof/>
              </w:rPr>
              <w:t>6</w:t>
            </w:r>
            <w:r w:rsidR="00B2609E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de-AT" w:eastAsia="de-AT"/>
              </w:rPr>
              <w:tab/>
            </w:r>
            <w:r w:rsidR="00B2609E" w:rsidRPr="007C055D">
              <w:rPr>
                <w:rStyle w:val="Hyperlink"/>
                <w:noProof/>
              </w:rPr>
              <w:t>Wirtschaftliche und wissenschaftliche Verwertung | Scientifical and economical exploitation</w:t>
            </w:r>
            <w:r w:rsidR="00B2609E">
              <w:rPr>
                <w:noProof/>
                <w:webHidden/>
              </w:rPr>
              <w:tab/>
            </w:r>
            <w:r w:rsidR="00B2609E">
              <w:rPr>
                <w:noProof/>
                <w:webHidden/>
              </w:rPr>
              <w:fldChar w:fldCharType="begin"/>
            </w:r>
            <w:r w:rsidR="00B2609E">
              <w:rPr>
                <w:noProof/>
                <w:webHidden/>
              </w:rPr>
              <w:instrText xml:space="preserve"> PAGEREF _Toc5785361 \h </w:instrText>
            </w:r>
            <w:r w:rsidR="00B2609E">
              <w:rPr>
                <w:noProof/>
                <w:webHidden/>
              </w:rPr>
            </w:r>
            <w:r w:rsidR="00B2609E">
              <w:rPr>
                <w:noProof/>
                <w:webHidden/>
              </w:rPr>
              <w:fldChar w:fldCharType="separate"/>
            </w:r>
            <w:r w:rsidR="00B2609E">
              <w:rPr>
                <w:noProof/>
                <w:webHidden/>
              </w:rPr>
              <w:t>5</w:t>
            </w:r>
            <w:r w:rsidR="00B2609E">
              <w:rPr>
                <w:noProof/>
                <w:webHidden/>
              </w:rPr>
              <w:fldChar w:fldCharType="end"/>
            </w:r>
          </w:hyperlink>
        </w:p>
        <w:p w:rsidR="00B2609E" w:rsidRDefault="00CE2DAB">
          <w:pPr>
            <w:pStyle w:val="Verzeichnis1"/>
            <w:tabs>
              <w:tab w:val="right" w:leader="underscore" w:pos="905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de-AT" w:eastAsia="de-AT"/>
            </w:rPr>
          </w:pPr>
          <w:hyperlink w:anchor="_Toc5785362" w:history="1">
            <w:r w:rsidR="00B2609E" w:rsidRPr="007C055D">
              <w:rPr>
                <w:rStyle w:val="Hyperlink"/>
                <w:noProof/>
                <w:lang w:val="de-AT"/>
              </w:rPr>
              <w:t>7</w:t>
            </w:r>
            <w:r w:rsidR="00B2609E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de-AT" w:eastAsia="de-AT"/>
              </w:rPr>
              <w:tab/>
            </w:r>
            <w:r w:rsidR="00B2609E" w:rsidRPr="007C055D">
              <w:rPr>
                <w:rStyle w:val="Hyperlink"/>
                <w:noProof/>
                <w:lang w:val="de-AT"/>
              </w:rPr>
              <w:t>Erläuterungen zu Kosten &amp; Finanzierung | Explanation of Costs &amp; Financing</w:t>
            </w:r>
            <w:r w:rsidR="00B2609E">
              <w:rPr>
                <w:noProof/>
                <w:webHidden/>
              </w:rPr>
              <w:tab/>
            </w:r>
            <w:r w:rsidR="00B2609E">
              <w:rPr>
                <w:noProof/>
                <w:webHidden/>
              </w:rPr>
              <w:fldChar w:fldCharType="begin"/>
            </w:r>
            <w:r w:rsidR="00B2609E">
              <w:rPr>
                <w:noProof/>
                <w:webHidden/>
              </w:rPr>
              <w:instrText xml:space="preserve"> PAGEREF _Toc5785362 \h </w:instrText>
            </w:r>
            <w:r w:rsidR="00B2609E">
              <w:rPr>
                <w:noProof/>
                <w:webHidden/>
              </w:rPr>
            </w:r>
            <w:r w:rsidR="00B2609E">
              <w:rPr>
                <w:noProof/>
                <w:webHidden/>
              </w:rPr>
              <w:fldChar w:fldCharType="separate"/>
            </w:r>
            <w:r w:rsidR="00B2609E">
              <w:rPr>
                <w:noProof/>
                <w:webHidden/>
              </w:rPr>
              <w:t>6</w:t>
            </w:r>
            <w:r w:rsidR="00B2609E">
              <w:rPr>
                <w:noProof/>
                <w:webHidden/>
              </w:rPr>
              <w:fldChar w:fldCharType="end"/>
            </w:r>
          </w:hyperlink>
        </w:p>
        <w:p w:rsidR="00B2609E" w:rsidRDefault="00CE2DAB">
          <w:pPr>
            <w:pStyle w:val="Verzeichnis1"/>
            <w:tabs>
              <w:tab w:val="right" w:leader="underscore" w:pos="905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de-AT" w:eastAsia="de-AT"/>
            </w:rPr>
          </w:pPr>
          <w:hyperlink w:anchor="_Toc5785363" w:history="1">
            <w:r w:rsidR="00B2609E" w:rsidRPr="007C055D">
              <w:rPr>
                <w:rStyle w:val="Hyperlink"/>
                <w:rFonts w:cs="Times New Roman"/>
                <w:noProof/>
              </w:rPr>
              <w:t>8</w:t>
            </w:r>
            <w:r w:rsidR="00B2609E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de-AT" w:eastAsia="de-AT"/>
              </w:rPr>
              <w:tab/>
            </w:r>
            <w:r w:rsidR="00B2609E" w:rsidRPr="007C055D">
              <w:rPr>
                <w:rStyle w:val="Hyperlink"/>
                <w:noProof/>
              </w:rPr>
              <w:t>Projektspezifische Sonderbedingungen Auflagen und</w:t>
            </w:r>
            <w:r w:rsidR="00B2609E" w:rsidRPr="007C055D">
              <w:rPr>
                <w:rStyle w:val="Hyperlink"/>
                <w:noProof/>
                <w:lang w:val="de-AT"/>
              </w:rPr>
              <w:t xml:space="preserve"> </w:t>
            </w:r>
            <w:r w:rsidR="00B2609E" w:rsidRPr="007C055D">
              <w:rPr>
                <w:rStyle w:val="Hyperlink"/>
                <w:noProof/>
              </w:rPr>
              <w:t>Empfehlungen | Requirements and Recommendations</w:t>
            </w:r>
            <w:r w:rsidR="00B2609E">
              <w:rPr>
                <w:noProof/>
                <w:webHidden/>
              </w:rPr>
              <w:tab/>
            </w:r>
            <w:r w:rsidR="00B2609E">
              <w:rPr>
                <w:noProof/>
                <w:webHidden/>
              </w:rPr>
              <w:fldChar w:fldCharType="begin"/>
            </w:r>
            <w:r w:rsidR="00B2609E">
              <w:rPr>
                <w:noProof/>
                <w:webHidden/>
              </w:rPr>
              <w:instrText xml:space="preserve"> PAGEREF _Toc5785363 \h </w:instrText>
            </w:r>
            <w:r w:rsidR="00B2609E">
              <w:rPr>
                <w:noProof/>
                <w:webHidden/>
              </w:rPr>
            </w:r>
            <w:r w:rsidR="00B2609E">
              <w:rPr>
                <w:noProof/>
                <w:webHidden/>
              </w:rPr>
              <w:fldChar w:fldCharType="separate"/>
            </w:r>
            <w:r w:rsidR="00B2609E">
              <w:rPr>
                <w:noProof/>
                <w:webHidden/>
              </w:rPr>
              <w:t>6</w:t>
            </w:r>
            <w:r w:rsidR="00B2609E">
              <w:rPr>
                <w:noProof/>
                <w:webHidden/>
              </w:rPr>
              <w:fldChar w:fldCharType="end"/>
            </w:r>
          </w:hyperlink>
        </w:p>
        <w:p w:rsidR="00B2609E" w:rsidRDefault="00CE2DAB">
          <w:pPr>
            <w:pStyle w:val="Verzeichnis1"/>
            <w:tabs>
              <w:tab w:val="right" w:leader="underscore" w:pos="905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de-AT" w:eastAsia="de-AT"/>
            </w:rPr>
          </w:pPr>
          <w:hyperlink w:anchor="_Toc5785364" w:history="1">
            <w:r w:rsidR="00B2609E" w:rsidRPr="007C055D">
              <w:rPr>
                <w:rStyle w:val="Hyperlink"/>
                <w:noProof/>
                <w:lang w:val="de-AT"/>
              </w:rPr>
              <w:t>9</w:t>
            </w:r>
            <w:r w:rsidR="00B2609E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de-AT" w:eastAsia="de-AT"/>
              </w:rPr>
              <w:tab/>
            </w:r>
            <w:r w:rsidR="00B2609E" w:rsidRPr="007C055D">
              <w:rPr>
                <w:rStyle w:val="Hyperlink"/>
                <w:noProof/>
                <w:lang w:val="de-AT"/>
              </w:rPr>
              <w:t xml:space="preserve">Meldungspflichtige Ereignisse | </w:t>
            </w:r>
            <w:r w:rsidR="00B2609E" w:rsidRPr="007C055D">
              <w:rPr>
                <w:rStyle w:val="Hyperlink"/>
                <w:noProof/>
              </w:rPr>
              <w:t>Mandatory Reports</w:t>
            </w:r>
            <w:r w:rsidR="00B2609E">
              <w:rPr>
                <w:noProof/>
                <w:webHidden/>
              </w:rPr>
              <w:tab/>
            </w:r>
            <w:r w:rsidR="00B2609E">
              <w:rPr>
                <w:noProof/>
                <w:webHidden/>
              </w:rPr>
              <w:fldChar w:fldCharType="begin"/>
            </w:r>
            <w:r w:rsidR="00B2609E">
              <w:rPr>
                <w:noProof/>
                <w:webHidden/>
              </w:rPr>
              <w:instrText xml:space="preserve"> PAGEREF _Toc5785364 \h </w:instrText>
            </w:r>
            <w:r w:rsidR="00B2609E">
              <w:rPr>
                <w:noProof/>
                <w:webHidden/>
              </w:rPr>
            </w:r>
            <w:r w:rsidR="00B2609E">
              <w:rPr>
                <w:noProof/>
                <w:webHidden/>
              </w:rPr>
              <w:fldChar w:fldCharType="separate"/>
            </w:r>
            <w:r w:rsidR="00B2609E">
              <w:rPr>
                <w:noProof/>
                <w:webHidden/>
              </w:rPr>
              <w:t>7</w:t>
            </w:r>
            <w:r w:rsidR="00B2609E">
              <w:rPr>
                <w:noProof/>
                <w:webHidden/>
              </w:rPr>
              <w:fldChar w:fldCharType="end"/>
            </w:r>
          </w:hyperlink>
        </w:p>
        <w:p w:rsidR="00B2609E" w:rsidRDefault="00B2609E">
          <w:r>
            <w:rPr>
              <w:b/>
              <w:bCs/>
              <w:sz w:val="28"/>
              <w:szCs w:val="20"/>
            </w:rPr>
            <w:fldChar w:fldCharType="end"/>
          </w:r>
        </w:p>
      </w:sdtContent>
    </w:sdt>
    <w:p w:rsidR="00B2609E" w:rsidRDefault="00B2609E" w:rsidP="00B2609E"/>
    <w:p w:rsidR="00B2609E" w:rsidRDefault="00B2609E" w:rsidP="00B2609E">
      <w:r w:rsidRPr="00B2609E">
        <w:br w:type="page"/>
      </w:r>
    </w:p>
    <w:p w:rsidR="00B44B7D" w:rsidRPr="00B44B7D" w:rsidRDefault="00B44B7D" w:rsidP="00DF2352">
      <w:pPr>
        <w:pStyle w:val="berschrift1"/>
      </w:pPr>
      <w:bookmarkStart w:id="3" w:name="_Toc5785356"/>
      <w:r w:rsidRPr="00B44B7D">
        <w:lastRenderedPageBreak/>
        <w:t>Zusammenfassung | Executive Summary</w:t>
      </w:r>
      <w:bookmarkEnd w:id="3"/>
      <w:bookmarkEnd w:id="2"/>
      <w:bookmarkEnd w:id="1"/>
      <w:bookmarkEnd w:id="0"/>
    </w:p>
    <w:p w:rsidR="00B44B7D" w:rsidRPr="00B44B7D" w:rsidRDefault="00B44B7D" w:rsidP="00D3464D">
      <w:pPr>
        <w:pStyle w:val="blauerInfotext"/>
      </w:pPr>
      <w:r w:rsidRPr="00B44B7D">
        <w:t xml:space="preserve">Stellen Sie kurz und übersichtlich die Neuerungen, </w:t>
      </w:r>
      <w:r w:rsidRPr="00504211">
        <w:t xml:space="preserve">Highlights und </w:t>
      </w:r>
      <w:r w:rsidRPr="006B3C49">
        <w:t xml:space="preserve">Veränderungen im </w:t>
      </w:r>
      <w:r w:rsidR="006B3C49" w:rsidRPr="006B3C49">
        <w:t>Projekt</w:t>
      </w:r>
      <w:r w:rsidR="006B3C49">
        <w:t xml:space="preserve"> </w:t>
      </w:r>
      <w:r w:rsidRPr="00504211">
        <w:t>während des</w:t>
      </w:r>
      <w:r w:rsidRPr="00B44B7D">
        <w:t xml:space="preserve"> Berichtszeitraumes dar.</w:t>
      </w:r>
    </w:p>
    <w:p w:rsidR="00B44B7D" w:rsidRDefault="00B44B7D" w:rsidP="00F65133">
      <w:r w:rsidRPr="00F65133">
        <w:t>&gt;Text&lt;</w:t>
      </w:r>
    </w:p>
    <w:p w:rsidR="00604124" w:rsidRPr="00F65133" w:rsidRDefault="00604124" w:rsidP="00F65133"/>
    <w:p w:rsidR="00B44B7D" w:rsidRPr="00AD5991" w:rsidRDefault="00AD5991" w:rsidP="00AD5991">
      <w:pPr>
        <w:pStyle w:val="berschrift1"/>
        <w:rPr>
          <w:lang w:val="de-AT"/>
        </w:rPr>
      </w:pPr>
      <w:bookmarkStart w:id="4" w:name="_Toc5785357"/>
      <w:r w:rsidRPr="00AD5991">
        <w:rPr>
          <w:lang w:val="de-AT"/>
        </w:rPr>
        <w:t>Forschungsprogramm | Overall Research Programme</w:t>
      </w:r>
      <w:bookmarkEnd w:id="4"/>
    </w:p>
    <w:p w:rsidR="00B44B7D" w:rsidRDefault="00B44B7D" w:rsidP="00DF2352">
      <w:proofErr w:type="gramStart"/>
      <w:r w:rsidRPr="00DF2352">
        <w:t xml:space="preserve">Gab </w:t>
      </w:r>
      <w:proofErr w:type="spellStart"/>
      <w:r w:rsidRPr="00DF2352">
        <w:t>es</w:t>
      </w:r>
      <w:proofErr w:type="spellEnd"/>
      <w:r w:rsidRPr="00DF2352">
        <w:t xml:space="preserve"> </w:t>
      </w:r>
      <w:proofErr w:type="spellStart"/>
      <w:r w:rsidRPr="00DF2352">
        <w:t>wesentliche</w:t>
      </w:r>
      <w:proofErr w:type="spellEnd"/>
      <w:r w:rsidRPr="00DF2352">
        <w:t xml:space="preserve"> </w:t>
      </w:r>
      <w:proofErr w:type="spellStart"/>
      <w:r w:rsidRPr="00DF2352">
        <w:t>Änderungen</w:t>
      </w:r>
      <w:proofErr w:type="spellEnd"/>
      <w:r w:rsidRPr="00DF2352">
        <w:t xml:space="preserve"> </w:t>
      </w:r>
      <w:proofErr w:type="spellStart"/>
      <w:r w:rsidRPr="00DF2352">
        <w:t>gegenüber</w:t>
      </w:r>
      <w:proofErr w:type="spellEnd"/>
      <w:r w:rsidRPr="00DF2352">
        <w:t xml:space="preserve"> </w:t>
      </w:r>
      <w:proofErr w:type="spellStart"/>
      <w:r w:rsidRPr="00DF2352">
        <w:t>dem</w:t>
      </w:r>
      <w:proofErr w:type="spellEnd"/>
      <w:r w:rsidRPr="00DF2352">
        <w:t xml:space="preserve"> </w:t>
      </w:r>
      <w:proofErr w:type="spellStart"/>
      <w:r w:rsidRPr="00DF2352">
        <w:t>genehmigten</w:t>
      </w:r>
      <w:proofErr w:type="spellEnd"/>
      <w:r w:rsidRPr="00DF2352">
        <w:t xml:space="preserve"> </w:t>
      </w:r>
      <w:proofErr w:type="spellStart"/>
      <w:r w:rsidRPr="00DF2352">
        <w:t>Gesamtforschungsprogramm</w:t>
      </w:r>
      <w:proofErr w:type="spellEnd"/>
      <w:r w:rsidRPr="00DF2352">
        <w:t>?</w:t>
      </w:r>
      <w:proofErr w:type="gramEnd"/>
    </w:p>
    <w:p w:rsidR="00DF2352" w:rsidRPr="00DF2352" w:rsidRDefault="00DF2352" w:rsidP="00DF2352"/>
    <w:tbl>
      <w:tblPr>
        <w:tblpPr w:leftFromText="141" w:rightFromText="141" w:vertAnchor="text" w:tblpX="2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1205"/>
      </w:tblGrid>
      <w:tr w:rsidR="00B44B7D" w:rsidRPr="002620B6" w:rsidTr="00AD5991">
        <w:trPr>
          <w:trHeight w:val="567"/>
        </w:trPr>
        <w:tc>
          <w:tcPr>
            <w:tcW w:w="1205" w:type="dxa"/>
            <w:shd w:val="clear" w:color="auto" w:fill="E3032E" w:themeFill="accent1"/>
            <w:vAlign w:val="center"/>
          </w:tcPr>
          <w:p w:rsidR="00AC54B5" w:rsidRPr="002620B6" w:rsidRDefault="00B44B7D" w:rsidP="004215AD">
            <w:pPr>
              <w:spacing w:line="240" w:lineRule="auto"/>
              <w:jc w:val="center"/>
              <w:rPr>
                <w:b/>
                <w:color w:val="FFFFFF"/>
                <w:lang w:val="de-AT" w:eastAsia="de-DE"/>
              </w:rPr>
            </w:pPr>
            <w:r w:rsidRPr="002620B6">
              <w:rPr>
                <w:b/>
                <w:color w:val="FFFFFF"/>
                <w:lang w:val="de-AT" w:eastAsia="de-DE"/>
              </w:rPr>
              <w:t>Ja</w:t>
            </w:r>
            <w:r w:rsidR="00AC54B5">
              <w:rPr>
                <w:b/>
                <w:color w:val="FFFFFF"/>
                <w:lang w:val="de-AT" w:eastAsia="de-DE"/>
              </w:rPr>
              <w:t>| Yes</w:t>
            </w:r>
          </w:p>
        </w:tc>
        <w:tc>
          <w:tcPr>
            <w:tcW w:w="1205" w:type="dxa"/>
            <w:shd w:val="clear" w:color="auto" w:fill="E3032E" w:themeFill="accent1"/>
            <w:vAlign w:val="center"/>
          </w:tcPr>
          <w:p w:rsidR="00B44B7D" w:rsidRPr="002620B6" w:rsidRDefault="00B44B7D" w:rsidP="004215AD">
            <w:pPr>
              <w:spacing w:line="240" w:lineRule="auto"/>
              <w:jc w:val="center"/>
              <w:rPr>
                <w:b/>
                <w:color w:val="FFFFFF"/>
                <w:lang w:val="de-AT" w:eastAsia="de-DE"/>
              </w:rPr>
            </w:pPr>
            <w:r w:rsidRPr="002620B6">
              <w:rPr>
                <w:b/>
                <w:color w:val="FFFFFF"/>
                <w:lang w:val="de-AT" w:eastAsia="de-DE"/>
              </w:rPr>
              <w:t>Nein</w:t>
            </w:r>
            <w:r w:rsidR="00AC54B5">
              <w:rPr>
                <w:b/>
                <w:color w:val="FFFFFF"/>
                <w:lang w:val="de-AT" w:eastAsia="de-DE"/>
              </w:rPr>
              <w:t xml:space="preserve"> | </w:t>
            </w:r>
            <w:proofErr w:type="spellStart"/>
            <w:r w:rsidR="00AC54B5">
              <w:rPr>
                <w:b/>
                <w:color w:val="FFFFFF"/>
                <w:lang w:val="de-AT" w:eastAsia="de-DE"/>
              </w:rPr>
              <w:t>No</w:t>
            </w:r>
            <w:proofErr w:type="spellEnd"/>
          </w:p>
        </w:tc>
      </w:tr>
      <w:tr w:rsidR="00B44B7D" w:rsidRPr="002620B6" w:rsidTr="00AD5991">
        <w:trPr>
          <w:trHeight w:val="567"/>
        </w:trPr>
        <w:tc>
          <w:tcPr>
            <w:tcW w:w="1205" w:type="dxa"/>
            <w:shd w:val="clear" w:color="auto" w:fill="auto"/>
            <w:vAlign w:val="center"/>
          </w:tcPr>
          <w:p w:rsidR="00B44B7D" w:rsidRPr="002620B6" w:rsidRDefault="00B44B7D" w:rsidP="004215AD">
            <w:pPr>
              <w:spacing w:line="240" w:lineRule="auto"/>
              <w:jc w:val="center"/>
              <w:rPr>
                <w:b/>
                <w:lang w:val="de-AT" w:eastAsia="de-DE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44B7D" w:rsidRPr="002620B6" w:rsidRDefault="00B44B7D" w:rsidP="004215AD">
            <w:pPr>
              <w:spacing w:line="240" w:lineRule="auto"/>
              <w:jc w:val="center"/>
              <w:rPr>
                <w:b/>
                <w:lang w:val="de-AT" w:eastAsia="de-DE"/>
              </w:rPr>
            </w:pPr>
          </w:p>
        </w:tc>
      </w:tr>
    </w:tbl>
    <w:p w:rsidR="00F65133" w:rsidRDefault="00F65133" w:rsidP="00DF2352"/>
    <w:p w:rsidR="004215AD" w:rsidRDefault="004215AD" w:rsidP="00DF2352"/>
    <w:p w:rsidR="004215AD" w:rsidRDefault="004215AD" w:rsidP="00DF2352"/>
    <w:p w:rsidR="004215AD" w:rsidRPr="00DF2352" w:rsidRDefault="004215AD" w:rsidP="00DF2352"/>
    <w:p w:rsidR="00AD5991" w:rsidRPr="00AD5991" w:rsidRDefault="00AD5991" w:rsidP="00AD5991">
      <w:pPr>
        <w:pStyle w:val="blauerInfotext"/>
      </w:pPr>
      <w:r w:rsidRPr="00AD5991">
        <w:t>Begründen Sie etwaige Abweichungen und Änderungen gegenüber dem genehmigten Forschungsprogramm</w:t>
      </w:r>
    </w:p>
    <w:p w:rsidR="00AD5991" w:rsidRDefault="00AD5991" w:rsidP="00AD5991">
      <w:r w:rsidRPr="00F65133">
        <w:t>&gt;Text&lt;</w:t>
      </w:r>
    </w:p>
    <w:p w:rsidR="00AD5991" w:rsidRDefault="00AD5991" w:rsidP="00F65133"/>
    <w:p w:rsidR="00B44B7D" w:rsidRPr="008569AF" w:rsidRDefault="00AD5991" w:rsidP="00AD5991">
      <w:pPr>
        <w:pStyle w:val="berschrift1"/>
      </w:pPr>
      <w:bookmarkStart w:id="5" w:name="_Toc534718984"/>
      <w:bookmarkStart w:id="6" w:name="_Toc5785358"/>
      <w:bookmarkStart w:id="7" w:name="OLE_LINK7"/>
      <w:bookmarkStart w:id="8" w:name="OLE_LINK8"/>
      <w:r>
        <w:t>Ziele und</w:t>
      </w:r>
      <w:r w:rsidR="00B44B7D" w:rsidRPr="008569AF">
        <w:t xml:space="preserve"> Ergebnisse | </w:t>
      </w:r>
      <w:r>
        <w:t>Goals and</w:t>
      </w:r>
      <w:r w:rsidR="00B44B7D" w:rsidRPr="008569AF">
        <w:t xml:space="preserve"> Results</w:t>
      </w:r>
      <w:bookmarkEnd w:id="5"/>
      <w:bookmarkEnd w:id="6"/>
    </w:p>
    <w:p w:rsidR="00AD5991" w:rsidRPr="00AD5991" w:rsidRDefault="00AD5991" w:rsidP="00AD5991">
      <w:pPr>
        <w:pStyle w:val="blauerInfotext"/>
      </w:pPr>
      <w:r w:rsidRPr="00AD5991">
        <w:t xml:space="preserve">Wurden die dem Förderungsvertrag </w:t>
      </w:r>
      <w:r w:rsidR="00571893" w:rsidRPr="00AD5991">
        <w:t>zu</w:t>
      </w:r>
      <w:r w:rsidR="00571893">
        <w:t>g</w:t>
      </w:r>
      <w:r w:rsidR="00571893" w:rsidRPr="00AD5991">
        <w:t>rundeliegenden</w:t>
      </w:r>
      <w:r w:rsidRPr="00AD5991">
        <w:t xml:space="preserve"> Ziele erreicht? Sind diese Ziele noch aktuell bzw. realistisch (wesentliche Änderungen von Zielen sind genehmigungspflichtig)?</w:t>
      </w:r>
    </w:p>
    <w:p w:rsidR="00AD5991" w:rsidRPr="00AD5991" w:rsidRDefault="00AD5991" w:rsidP="00AD5991">
      <w:pPr>
        <w:pStyle w:val="blauerInfotext"/>
      </w:pPr>
      <w:r w:rsidRPr="00AD5991">
        <w:t>Vergleichen Sie die Ziele mit den erreichten Ergebnissen.</w:t>
      </w:r>
    </w:p>
    <w:p w:rsidR="00AD5991" w:rsidRPr="00AD5991" w:rsidRDefault="00AD5991" w:rsidP="00AD5991">
      <w:pPr>
        <w:pStyle w:val="blauerInfotext"/>
      </w:pPr>
      <w:r w:rsidRPr="00AD5991">
        <w:t>Beschreiben Sie „Highlights“ und aufgetretene Probleme bei der Zielerreichung.</w:t>
      </w:r>
    </w:p>
    <w:p w:rsidR="00B44B7D" w:rsidRDefault="00B44B7D" w:rsidP="00F65133">
      <w:r w:rsidRPr="00F65133">
        <w:t>&gt;Text&lt;</w:t>
      </w:r>
    </w:p>
    <w:p w:rsidR="006524EA" w:rsidRPr="00F65133" w:rsidRDefault="006524EA" w:rsidP="00F65133"/>
    <w:p w:rsidR="00B44B7D" w:rsidRPr="008569AF" w:rsidRDefault="00B44B7D" w:rsidP="00CA7B1B">
      <w:pPr>
        <w:pStyle w:val="berschrift2"/>
      </w:pPr>
      <w:bookmarkStart w:id="9" w:name="_Toc257909317"/>
      <w:bookmarkStart w:id="10" w:name="_Toc534718985"/>
      <w:bookmarkEnd w:id="7"/>
      <w:bookmarkEnd w:id="8"/>
      <w:r w:rsidRPr="008569AF">
        <w:t>Zielgrößen | Target Values</w:t>
      </w:r>
      <w:bookmarkEnd w:id="9"/>
      <w:bookmarkEnd w:id="10"/>
    </w:p>
    <w:p w:rsidR="00AD5991" w:rsidRPr="004010E3" w:rsidRDefault="00AD5991" w:rsidP="00AD5991">
      <w:pPr>
        <w:pStyle w:val="blauerInfotext"/>
      </w:pPr>
      <w:r w:rsidRPr="004010E3">
        <w:t xml:space="preserve">Nehmen Sie hier bitte zur </w:t>
      </w:r>
      <w:r w:rsidRPr="004010E3">
        <w:rPr>
          <w:u w:val="single"/>
        </w:rPr>
        <w:t>Monitoringtabelle „Zielgrößen“</w:t>
      </w:r>
      <w:r w:rsidRPr="004010E3">
        <w:t xml:space="preserve"> Stellung:</w:t>
      </w:r>
    </w:p>
    <w:p w:rsidR="00AD5991" w:rsidRPr="004010E3" w:rsidRDefault="00AD5991" w:rsidP="00AD5991">
      <w:pPr>
        <w:pStyle w:val="blauerInfotext"/>
      </w:pPr>
      <w:r w:rsidRPr="004010E3">
        <w:t>Gehen Sie darauf ein, ob Sie die insgesamt geplanten Zielgrößen nach derzeitigem Wissenstand erreichen werden. Abweichungen vom Plan sind zu begründen.</w:t>
      </w:r>
    </w:p>
    <w:p w:rsidR="00AD5991" w:rsidRPr="004010E3" w:rsidRDefault="00AD5991" w:rsidP="00AD5991">
      <w:pPr>
        <w:pStyle w:val="blauerInfotext"/>
      </w:pPr>
      <w:r w:rsidRPr="004010E3">
        <w:t xml:space="preserve">In der Spalte „PLAN“ sind die </w:t>
      </w:r>
      <w:r w:rsidR="009205B6">
        <w:t xml:space="preserve">genehmigten </w:t>
      </w:r>
      <w:r w:rsidRPr="004010E3">
        <w:t xml:space="preserve">Werte </w:t>
      </w:r>
      <w:bookmarkStart w:id="11" w:name="_GoBack"/>
      <w:bookmarkEnd w:id="11"/>
      <w:r w:rsidRPr="004010E3">
        <w:t>anzugeben. In den jährlichen Zwischenberichten sind die IST-Werte zum jeweiligen Berichtszeitpunkt anzugeben (kumuliert über die bisherige Laufzeit)</w:t>
      </w:r>
    </w:p>
    <w:p w:rsidR="00B44B7D" w:rsidRDefault="00B44B7D" w:rsidP="00F65133">
      <w:r w:rsidRPr="00F65133">
        <w:t>&gt;Text&lt;</w:t>
      </w:r>
    </w:p>
    <w:p w:rsidR="0042031F" w:rsidRPr="00F65133" w:rsidRDefault="0042031F" w:rsidP="00F65133"/>
    <w:p w:rsidR="00B44B7D" w:rsidRPr="008569AF" w:rsidRDefault="00AD5991" w:rsidP="00F65133">
      <w:pPr>
        <w:pStyle w:val="berschrift1"/>
        <w:rPr>
          <w:lang w:val="de-AT"/>
        </w:rPr>
      </w:pPr>
      <w:bookmarkStart w:id="12" w:name="_Toc405369118"/>
      <w:bookmarkStart w:id="13" w:name="_Toc406498658"/>
      <w:bookmarkStart w:id="14" w:name="_Toc534718986"/>
      <w:bookmarkStart w:id="15" w:name="_Toc5785359"/>
      <w:r>
        <w:rPr>
          <w:lang w:val="de-AT"/>
        </w:rPr>
        <w:t>Projekte und Meilensteine</w:t>
      </w:r>
      <w:r w:rsidR="00B44B7D" w:rsidRPr="008569AF">
        <w:rPr>
          <w:lang w:val="de-AT"/>
        </w:rPr>
        <w:t xml:space="preserve"> | </w:t>
      </w:r>
      <w:r>
        <w:t>Projects</w:t>
      </w:r>
      <w:r w:rsidR="00B44B7D" w:rsidRPr="008569AF">
        <w:t xml:space="preserve"> and </w:t>
      </w:r>
      <w:bookmarkEnd w:id="12"/>
      <w:bookmarkEnd w:id="13"/>
      <w:bookmarkEnd w:id="14"/>
      <w:r>
        <w:t>Milestones</w:t>
      </w:r>
      <w:bookmarkEnd w:id="15"/>
    </w:p>
    <w:p w:rsidR="00AD5991" w:rsidRPr="004010E3" w:rsidRDefault="00AD5991" w:rsidP="00AD5991">
      <w:pPr>
        <w:pStyle w:val="blauerInfotext"/>
      </w:pPr>
      <w:r w:rsidRPr="004010E3">
        <w:t xml:space="preserve">Nehmen Sie hier bitte zur </w:t>
      </w:r>
      <w:r w:rsidRPr="004010E3">
        <w:rPr>
          <w:u w:val="single"/>
        </w:rPr>
        <w:t>Monitoringtabelle „Projekte“</w:t>
      </w:r>
      <w:r w:rsidRPr="004010E3">
        <w:t xml:space="preserve"> Stellung:</w:t>
      </w:r>
    </w:p>
    <w:p w:rsidR="00AD5991" w:rsidRPr="004010E3" w:rsidRDefault="00AD5991" w:rsidP="00AD5991">
      <w:pPr>
        <w:pStyle w:val="blauerInfotext"/>
      </w:pPr>
      <w:r w:rsidRPr="004010E3">
        <w:lastRenderedPageBreak/>
        <w:t>Begründen Sie ggf. Veränderungen und Auffälligkeiten in der Tabelle „Projekte“.</w:t>
      </w:r>
    </w:p>
    <w:p w:rsidR="00AD5991" w:rsidRPr="004010E3" w:rsidRDefault="00AD5991" w:rsidP="00AD5991">
      <w:pPr>
        <w:pStyle w:val="blauerInfotext"/>
      </w:pPr>
      <w:r w:rsidRPr="004010E3">
        <w:t>Bei abgebrochenen Projekten sind die bis zum Abbruch entstandenen Kosten anzugeben.</w:t>
      </w:r>
    </w:p>
    <w:p w:rsidR="00AD5991" w:rsidRPr="004010E3" w:rsidRDefault="00AD5991" w:rsidP="00AD5991">
      <w:pPr>
        <w:pStyle w:val="blauerInfotext"/>
        <w:rPr>
          <w:i/>
        </w:rPr>
      </w:pPr>
      <w:r w:rsidRPr="004010E3">
        <w:rPr>
          <w:i/>
        </w:rPr>
        <w:t>(Hinweis: die grau hinterlegten Zellen enthalten Formeln, die nicht überschrieben werden dürfen.)</w:t>
      </w:r>
    </w:p>
    <w:p w:rsidR="00B44B7D" w:rsidRDefault="0042031F" w:rsidP="00F65133">
      <w:r>
        <w:t>&gt;Text&lt;</w:t>
      </w:r>
    </w:p>
    <w:p w:rsidR="0042031F" w:rsidRPr="00F65133" w:rsidRDefault="0042031F" w:rsidP="00F65133"/>
    <w:p w:rsidR="00B44B7D" w:rsidRPr="008569AF" w:rsidRDefault="00AD5991" w:rsidP="00CA7B1B">
      <w:pPr>
        <w:pStyle w:val="berschrift2"/>
      </w:pPr>
      <w:r w:rsidRPr="004010E3">
        <w:t>Beschreibung der im Berichtszeitraum durchgeführten Arbeiten je Area</w:t>
      </w:r>
      <w:r w:rsidR="00D663CA">
        <w:t xml:space="preserve"> | Description </w:t>
      </w:r>
      <w:proofErr w:type="spellStart"/>
      <w:r w:rsidR="00D663CA">
        <w:t>of</w:t>
      </w:r>
      <w:proofErr w:type="spellEnd"/>
      <w:r w:rsidR="00D663CA">
        <w:t xml:space="preserve"> </w:t>
      </w:r>
      <w:proofErr w:type="spellStart"/>
      <w:r w:rsidR="00D663CA">
        <w:t>Activities</w:t>
      </w:r>
      <w:proofErr w:type="spellEnd"/>
      <w:r w:rsidR="00D663CA">
        <w:t xml:space="preserve"> per Area </w:t>
      </w:r>
      <w:proofErr w:type="spellStart"/>
      <w:r w:rsidR="00D663CA">
        <w:t>during</w:t>
      </w:r>
      <w:proofErr w:type="spellEnd"/>
      <w:r w:rsidR="00D663CA">
        <w:t xml:space="preserve"> </w:t>
      </w:r>
      <w:proofErr w:type="spellStart"/>
      <w:r w:rsidR="00D663CA">
        <w:t>the</w:t>
      </w:r>
      <w:proofErr w:type="spellEnd"/>
      <w:r w:rsidR="00D663CA">
        <w:t xml:space="preserve"> Reporting </w:t>
      </w:r>
      <w:proofErr w:type="spellStart"/>
      <w:r w:rsidR="00D663CA">
        <w:t>Period</w:t>
      </w:r>
      <w:proofErr w:type="spellEnd"/>
    </w:p>
    <w:p w:rsidR="00AD5991" w:rsidRPr="004010E3" w:rsidRDefault="00AD5991" w:rsidP="00AD5991">
      <w:pPr>
        <w:pStyle w:val="blauerInfotext"/>
      </w:pPr>
      <w:r w:rsidRPr="004010E3">
        <w:t xml:space="preserve">Gibt es Abweichungen im Vergleich zum Plan? </w:t>
      </w:r>
    </w:p>
    <w:p w:rsidR="00AD5991" w:rsidRPr="004010E3" w:rsidRDefault="00AD5991" w:rsidP="00AD5991">
      <w:pPr>
        <w:pStyle w:val="blauerInfotext"/>
      </w:pPr>
      <w:r w:rsidRPr="004010E3">
        <w:t>Begründen Sie Veränderungen in den geplanten Forschungsprojekten wie Verzögerungen, Verschiebungen oder Ausfall von Meilensteinen und Arbeitspaketen.</w:t>
      </w:r>
    </w:p>
    <w:p w:rsidR="00F65133" w:rsidRPr="00F65133" w:rsidRDefault="00F65133" w:rsidP="00F65133">
      <w:r w:rsidRPr="00F65133">
        <w:t>&gt;Text&lt;</w:t>
      </w:r>
    </w:p>
    <w:p w:rsidR="00B44B7D" w:rsidRPr="00F65133" w:rsidRDefault="00B44B7D" w:rsidP="00F65133"/>
    <w:p w:rsidR="00B44B7D" w:rsidRPr="008569AF" w:rsidRDefault="00AD5991" w:rsidP="00CA7B1B">
      <w:pPr>
        <w:pStyle w:val="berschrift2"/>
      </w:pPr>
      <w:r w:rsidRPr="004010E3">
        <w:t>Änderungen im weiteren Projektverlauf</w:t>
      </w:r>
      <w:r w:rsidR="00D12E56">
        <w:t xml:space="preserve"> | </w:t>
      </w:r>
      <w:proofErr w:type="spellStart"/>
      <w:r w:rsidR="00D663CA">
        <w:t>Planned</w:t>
      </w:r>
      <w:proofErr w:type="spellEnd"/>
      <w:r w:rsidR="00D663CA">
        <w:t xml:space="preserve"> </w:t>
      </w:r>
      <w:proofErr w:type="spellStart"/>
      <w:r w:rsidR="00D12E56">
        <w:t>Changes</w:t>
      </w:r>
      <w:proofErr w:type="spellEnd"/>
      <w:r w:rsidR="00D12E56">
        <w:t xml:space="preserve"> in </w:t>
      </w:r>
      <w:proofErr w:type="spellStart"/>
      <w:r w:rsidR="00D12E56">
        <w:t>the</w:t>
      </w:r>
      <w:proofErr w:type="spellEnd"/>
      <w:r w:rsidR="00D12E56">
        <w:t xml:space="preserve"> Project</w:t>
      </w:r>
    </w:p>
    <w:p w:rsidR="00AD5991" w:rsidRPr="004010E3" w:rsidRDefault="00AD5991" w:rsidP="00AD5991">
      <w:pPr>
        <w:pStyle w:val="blauerInfotext"/>
      </w:pPr>
      <w:r w:rsidRPr="00232C23">
        <w:t>Gibt es anstehende Veränderungen?</w:t>
      </w:r>
      <w:r w:rsidRPr="004010E3">
        <w:t xml:space="preserve"> Welche Auswirkungen haben diese? Wie muss die Planung adaptiert werden?</w:t>
      </w:r>
    </w:p>
    <w:p w:rsidR="00B44B7D" w:rsidRDefault="0042031F" w:rsidP="00F65133">
      <w:r>
        <w:t>&gt;Text&lt;</w:t>
      </w:r>
    </w:p>
    <w:p w:rsidR="0042031F" w:rsidRPr="00F65133" w:rsidRDefault="0042031F" w:rsidP="00F65133"/>
    <w:p w:rsidR="00B44B7D" w:rsidRPr="008569AF" w:rsidRDefault="00AD5991" w:rsidP="00CA7B1B">
      <w:pPr>
        <w:pStyle w:val="berschrift2"/>
      </w:pPr>
      <w:r w:rsidRPr="004010E3">
        <w:t>Teilergebnisse</w:t>
      </w:r>
      <w:r>
        <w:t xml:space="preserve"> | </w:t>
      </w:r>
      <w:proofErr w:type="spellStart"/>
      <w:r w:rsidRPr="004010E3">
        <w:t>Deliverables</w:t>
      </w:r>
      <w:proofErr w:type="spellEnd"/>
    </w:p>
    <w:p w:rsidR="00B44B7D" w:rsidRDefault="00AD5991" w:rsidP="00F65133">
      <w:proofErr w:type="spellStart"/>
      <w:r>
        <w:t>Tabelle</w:t>
      </w:r>
      <w:proofErr w:type="spellEnd"/>
      <w:r>
        <w:t xml:space="preserve"> 1: </w:t>
      </w:r>
      <w:proofErr w:type="spellStart"/>
      <w:r>
        <w:t>Teilergebnisse</w:t>
      </w:r>
      <w:proofErr w:type="spellEnd"/>
    </w:p>
    <w:p w:rsidR="00505610" w:rsidRDefault="00505610" w:rsidP="00F6513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3"/>
        <w:gridCol w:w="1971"/>
        <w:gridCol w:w="800"/>
        <w:gridCol w:w="1109"/>
        <w:gridCol w:w="1115"/>
        <w:gridCol w:w="1114"/>
        <w:gridCol w:w="2422"/>
      </w:tblGrid>
      <w:tr w:rsidR="00505610" w:rsidRPr="00505610" w:rsidTr="003F3076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05610" w:rsidRPr="00505610" w:rsidRDefault="00505610" w:rsidP="00AB726F">
            <w:pPr>
              <w:rPr>
                <w:sz w:val="20"/>
                <w:szCs w:val="20"/>
              </w:rPr>
            </w:pPr>
            <w:r w:rsidRPr="00505610">
              <w:rPr>
                <w:sz w:val="20"/>
                <w:szCs w:val="20"/>
              </w:rPr>
              <w:t>Deliverable</w:t>
            </w:r>
          </w:p>
        </w:tc>
        <w:tc>
          <w:tcPr>
            <w:tcW w:w="800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05610" w:rsidRPr="00505610" w:rsidRDefault="00505610" w:rsidP="00AB726F">
            <w:pPr>
              <w:rPr>
                <w:sz w:val="20"/>
                <w:szCs w:val="20"/>
              </w:rPr>
            </w:pPr>
            <w:proofErr w:type="spellStart"/>
            <w:r w:rsidRPr="00505610">
              <w:rPr>
                <w:sz w:val="20"/>
                <w:szCs w:val="20"/>
              </w:rPr>
              <w:t>Projekt</w:t>
            </w:r>
            <w:proofErr w:type="spellEnd"/>
          </w:p>
          <w:p w:rsidR="00505610" w:rsidRPr="00505610" w:rsidRDefault="00505610" w:rsidP="00F65133">
            <w:pPr>
              <w:rPr>
                <w:sz w:val="20"/>
                <w:szCs w:val="20"/>
              </w:rPr>
            </w:pPr>
            <w:proofErr w:type="spellStart"/>
            <w:r w:rsidRPr="00505610">
              <w:rPr>
                <w:sz w:val="20"/>
                <w:szCs w:val="20"/>
              </w:rPr>
              <w:t>Nr</w:t>
            </w:r>
            <w:proofErr w:type="spellEnd"/>
          </w:p>
        </w:tc>
        <w:tc>
          <w:tcPr>
            <w:tcW w:w="1109" w:type="dxa"/>
            <w:vMerge w:val="restart"/>
            <w:shd w:val="clear" w:color="auto" w:fill="F2F2F2" w:themeFill="background1" w:themeFillShade="F2"/>
          </w:tcPr>
          <w:p w:rsidR="00505610" w:rsidRPr="00505610" w:rsidRDefault="00505610" w:rsidP="00505610">
            <w:pPr>
              <w:rPr>
                <w:sz w:val="20"/>
                <w:szCs w:val="20"/>
              </w:rPr>
            </w:pPr>
            <w:proofErr w:type="spellStart"/>
            <w:r w:rsidRPr="00505610">
              <w:rPr>
                <w:sz w:val="20"/>
                <w:szCs w:val="20"/>
              </w:rPr>
              <w:t>Termin</w:t>
            </w:r>
            <w:proofErr w:type="spellEnd"/>
            <w:r w:rsidRPr="00505610">
              <w:rPr>
                <w:sz w:val="20"/>
                <w:szCs w:val="20"/>
              </w:rPr>
              <w:t xml:space="preserve"> </w:t>
            </w:r>
            <w:proofErr w:type="spellStart"/>
            <w:r w:rsidRPr="00505610">
              <w:rPr>
                <w:sz w:val="20"/>
                <w:szCs w:val="20"/>
              </w:rPr>
              <w:t>Antrag</w:t>
            </w:r>
            <w:proofErr w:type="spellEnd"/>
          </w:p>
        </w:tc>
        <w:tc>
          <w:tcPr>
            <w:tcW w:w="1115" w:type="dxa"/>
            <w:vMerge w:val="restart"/>
            <w:shd w:val="clear" w:color="auto" w:fill="F2F2F2" w:themeFill="background1" w:themeFillShade="F2"/>
          </w:tcPr>
          <w:p w:rsidR="00505610" w:rsidRDefault="00505610" w:rsidP="00F65133">
            <w:pPr>
              <w:rPr>
                <w:sz w:val="20"/>
                <w:szCs w:val="20"/>
              </w:rPr>
            </w:pPr>
            <w:proofErr w:type="spellStart"/>
            <w:r w:rsidRPr="00505610">
              <w:rPr>
                <w:sz w:val="20"/>
                <w:szCs w:val="20"/>
              </w:rPr>
              <w:t>Planung</w:t>
            </w:r>
            <w:proofErr w:type="spellEnd"/>
          </w:p>
          <w:p w:rsidR="00505610" w:rsidRPr="00505610" w:rsidRDefault="00505610" w:rsidP="00F651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aktuell</w:t>
            </w:r>
            <w:proofErr w:type="spellEnd"/>
          </w:p>
        </w:tc>
        <w:tc>
          <w:tcPr>
            <w:tcW w:w="1114" w:type="dxa"/>
            <w:vMerge w:val="restart"/>
            <w:shd w:val="clear" w:color="auto" w:fill="F2F2F2" w:themeFill="background1" w:themeFillShade="F2"/>
          </w:tcPr>
          <w:p w:rsidR="00505610" w:rsidRPr="00505610" w:rsidRDefault="00505610" w:rsidP="00F65133">
            <w:pPr>
              <w:rPr>
                <w:sz w:val="20"/>
                <w:szCs w:val="20"/>
              </w:rPr>
            </w:pPr>
            <w:proofErr w:type="spellStart"/>
            <w:r w:rsidRPr="00505610">
              <w:rPr>
                <w:sz w:val="20"/>
                <w:szCs w:val="20"/>
              </w:rPr>
              <w:t>erreicht</w:t>
            </w:r>
            <w:proofErr w:type="spellEnd"/>
            <w:r w:rsidRPr="00505610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2422" w:type="dxa"/>
            <w:vMerge w:val="restart"/>
            <w:shd w:val="clear" w:color="auto" w:fill="F2F2F2" w:themeFill="background1" w:themeFillShade="F2"/>
          </w:tcPr>
          <w:p w:rsidR="00505610" w:rsidRPr="00505610" w:rsidRDefault="00505610" w:rsidP="00F65133">
            <w:pPr>
              <w:rPr>
                <w:sz w:val="20"/>
                <w:szCs w:val="20"/>
              </w:rPr>
            </w:pPr>
            <w:proofErr w:type="spellStart"/>
            <w:r w:rsidRPr="00505610">
              <w:rPr>
                <w:sz w:val="20"/>
                <w:szCs w:val="20"/>
              </w:rPr>
              <w:t>A</w:t>
            </w:r>
            <w:r w:rsidR="00571893">
              <w:rPr>
                <w:sz w:val="20"/>
                <w:szCs w:val="20"/>
              </w:rPr>
              <w:t>n</w:t>
            </w:r>
            <w:r w:rsidRPr="00505610">
              <w:rPr>
                <w:sz w:val="20"/>
                <w:szCs w:val="20"/>
              </w:rPr>
              <w:t>merkungen</w:t>
            </w:r>
            <w:proofErr w:type="spellEnd"/>
            <w:r w:rsidRPr="00505610">
              <w:rPr>
                <w:sz w:val="20"/>
                <w:szCs w:val="20"/>
              </w:rPr>
              <w:t xml:space="preserve"> </w:t>
            </w:r>
            <w:proofErr w:type="spellStart"/>
            <w:r w:rsidRPr="00505610">
              <w:rPr>
                <w:sz w:val="20"/>
                <w:szCs w:val="20"/>
              </w:rPr>
              <w:t>Abweichungen</w:t>
            </w:r>
            <w:proofErr w:type="spellEnd"/>
          </w:p>
        </w:tc>
      </w:tr>
      <w:tr w:rsidR="00505610" w:rsidRPr="00505610" w:rsidTr="003F3076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05610" w:rsidRPr="00505610" w:rsidRDefault="00505610" w:rsidP="00F65133">
            <w:pPr>
              <w:rPr>
                <w:sz w:val="20"/>
                <w:szCs w:val="20"/>
              </w:rPr>
            </w:pPr>
            <w:proofErr w:type="spellStart"/>
            <w:r w:rsidRPr="00505610">
              <w:rPr>
                <w:sz w:val="20"/>
                <w:szCs w:val="20"/>
              </w:rPr>
              <w:t>Nr</w:t>
            </w:r>
            <w:proofErr w:type="spellEnd"/>
            <w:r w:rsidRPr="00505610">
              <w:rPr>
                <w:sz w:val="20"/>
                <w:szCs w:val="20"/>
              </w:rPr>
              <w:t>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5610" w:rsidRPr="00505610" w:rsidRDefault="00505610" w:rsidP="00F65133">
            <w:pPr>
              <w:rPr>
                <w:sz w:val="20"/>
                <w:szCs w:val="20"/>
              </w:rPr>
            </w:pPr>
            <w:proofErr w:type="spellStart"/>
            <w:r w:rsidRPr="00505610">
              <w:rPr>
                <w:sz w:val="20"/>
                <w:szCs w:val="20"/>
              </w:rPr>
              <w:t>Bezeichnung</w:t>
            </w:r>
            <w:proofErr w:type="spellEnd"/>
          </w:p>
        </w:tc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05610" w:rsidRPr="00505610" w:rsidRDefault="00505610" w:rsidP="00F65133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shd w:val="clear" w:color="auto" w:fill="F2F2F2" w:themeFill="background1" w:themeFillShade="F2"/>
          </w:tcPr>
          <w:p w:rsidR="00505610" w:rsidRPr="00505610" w:rsidRDefault="00505610" w:rsidP="00505610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  <w:shd w:val="clear" w:color="auto" w:fill="F2F2F2" w:themeFill="background1" w:themeFillShade="F2"/>
          </w:tcPr>
          <w:p w:rsidR="00505610" w:rsidRPr="00505610" w:rsidRDefault="00505610" w:rsidP="00F65133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  <w:shd w:val="clear" w:color="auto" w:fill="F2F2F2" w:themeFill="background1" w:themeFillShade="F2"/>
          </w:tcPr>
          <w:p w:rsidR="00505610" w:rsidRPr="00505610" w:rsidRDefault="00505610" w:rsidP="00F65133">
            <w:pPr>
              <w:rPr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F2F2F2" w:themeFill="background1" w:themeFillShade="F2"/>
          </w:tcPr>
          <w:p w:rsidR="00505610" w:rsidRPr="00505610" w:rsidRDefault="00505610" w:rsidP="00F65133">
            <w:pPr>
              <w:rPr>
                <w:sz w:val="20"/>
                <w:szCs w:val="20"/>
              </w:rPr>
            </w:pPr>
          </w:p>
        </w:tc>
      </w:tr>
      <w:tr w:rsidR="00505610" w:rsidRPr="00505610" w:rsidTr="003F3076">
        <w:tc>
          <w:tcPr>
            <w:tcW w:w="523" w:type="dxa"/>
            <w:tcBorders>
              <w:top w:val="single" w:sz="4" w:space="0" w:color="auto"/>
            </w:tcBorders>
          </w:tcPr>
          <w:p w:rsidR="00505610" w:rsidRPr="00505610" w:rsidRDefault="00505610" w:rsidP="00505610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505610" w:rsidRPr="00505610" w:rsidRDefault="00505610" w:rsidP="0050561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505610" w:rsidRPr="00505610" w:rsidRDefault="00505610" w:rsidP="00505610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505610" w:rsidRPr="00505610" w:rsidRDefault="00505610" w:rsidP="00505610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505610" w:rsidRPr="00505610" w:rsidRDefault="00505610" w:rsidP="00505610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505610" w:rsidRPr="00505610" w:rsidRDefault="00505610" w:rsidP="00505610">
            <w:pPr>
              <w:rPr>
                <w:sz w:val="20"/>
                <w:szCs w:val="20"/>
              </w:rPr>
            </w:pPr>
          </w:p>
        </w:tc>
        <w:tc>
          <w:tcPr>
            <w:tcW w:w="2422" w:type="dxa"/>
          </w:tcPr>
          <w:p w:rsidR="00505610" w:rsidRPr="00505610" w:rsidRDefault="00505610" w:rsidP="00505610">
            <w:pPr>
              <w:rPr>
                <w:sz w:val="20"/>
                <w:szCs w:val="20"/>
              </w:rPr>
            </w:pPr>
          </w:p>
        </w:tc>
      </w:tr>
      <w:tr w:rsidR="00505610" w:rsidRPr="00505610" w:rsidTr="003F3076">
        <w:tc>
          <w:tcPr>
            <w:tcW w:w="523" w:type="dxa"/>
          </w:tcPr>
          <w:p w:rsidR="00505610" w:rsidRPr="00505610" w:rsidRDefault="00505610" w:rsidP="00505610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505610" w:rsidRPr="00505610" w:rsidRDefault="00505610" w:rsidP="0050561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505610" w:rsidRPr="00505610" w:rsidRDefault="00505610" w:rsidP="00505610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505610" w:rsidRPr="00505610" w:rsidRDefault="00505610" w:rsidP="00505610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505610" w:rsidRPr="00505610" w:rsidRDefault="00505610" w:rsidP="00505610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505610" w:rsidRPr="00505610" w:rsidRDefault="00505610" w:rsidP="00505610">
            <w:pPr>
              <w:rPr>
                <w:sz w:val="20"/>
                <w:szCs w:val="20"/>
              </w:rPr>
            </w:pPr>
          </w:p>
        </w:tc>
        <w:tc>
          <w:tcPr>
            <w:tcW w:w="2422" w:type="dxa"/>
          </w:tcPr>
          <w:p w:rsidR="00505610" w:rsidRPr="00505610" w:rsidRDefault="00505610" w:rsidP="00505610">
            <w:pPr>
              <w:rPr>
                <w:sz w:val="20"/>
                <w:szCs w:val="20"/>
              </w:rPr>
            </w:pPr>
          </w:p>
        </w:tc>
      </w:tr>
      <w:tr w:rsidR="00505610" w:rsidRPr="00505610" w:rsidTr="003F3076">
        <w:tc>
          <w:tcPr>
            <w:tcW w:w="523" w:type="dxa"/>
          </w:tcPr>
          <w:p w:rsidR="00505610" w:rsidRPr="00505610" w:rsidRDefault="00505610" w:rsidP="00505610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505610" w:rsidRPr="00505610" w:rsidRDefault="00505610" w:rsidP="0050561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505610" w:rsidRPr="00505610" w:rsidRDefault="00505610" w:rsidP="00505610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505610" w:rsidRPr="00505610" w:rsidRDefault="00505610" w:rsidP="00505610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505610" w:rsidRPr="00505610" w:rsidRDefault="00505610" w:rsidP="00505610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505610" w:rsidRPr="00505610" w:rsidRDefault="00505610" w:rsidP="00505610">
            <w:pPr>
              <w:rPr>
                <w:sz w:val="20"/>
                <w:szCs w:val="20"/>
              </w:rPr>
            </w:pPr>
          </w:p>
        </w:tc>
        <w:tc>
          <w:tcPr>
            <w:tcW w:w="2422" w:type="dxa"/>
          </w:tcPr>
          <w:p w:rsidR="00505610" w:rsidRPr="00505610" w:rsidRDefault="00505610" w:rsidP="00505610">
            <w:pPr>
              <w:rPr>
                <w:sz w:val="20"/>
                <w:szCs w:val="20"/>
              </w:rPr>
            </w:pPr>
          </w:p>
        </w:tc>
      </w:tr>
    </w:tbl>
    <w:p w:rsidR="00AD5991" w:rsidRDefault="00AD5991" w:rsidP="00F65133"/>
    <w:p w:rsidR="00E83C72" w:rsidRPr="00F65133" w:rsidRDefault="00E83C72" w:rsidP="00F65133"/>
    <w:p w:rsidR="00B44B7D" w:rsidRPr="008569AF" w:rsidRDefault="003F3076" w:rsidP="00F65133">
      <w:pPr>
        <w:pStyle w:val="berschrift1"/>
        <w:rPr>
          <w:lang w:val="de-AT"/>
        </w:rPr>
      </w:pPr>
      <w:bookmarkStart w:id="16" w:name="_Toc5785360"/>
      <w:r>
        <w:rPr>
          <w:lang w:val="de-AT"/>
        </w:rPr>
        <w:t>Konsortium und Kooperation | Consortium and Cooperation</w:t>
      </w:r>
      <w:bookmarkEnd w:id="16"/>
    </w:p>
    <w:p w:rsidR="003F3076" w:rsidRPr="004010E3" w:rsidRDefault="003F3076" w:rsidP="003F3076">
      <w:pPr>
        <w:pStyle w:val="blauerInfotext"/>
      </w:pPr>
      <w:r w:rsidRPr="004010E3">
        <w:t>Gibt es wesentliche Veränderungen im Konsortium bzw. Projektteam (Schlüsselpersonen)?</w:t>
      </w:r>
    </w:p>
    <w:p w:rsidR="003F3076" w:rsidRPr="004010E3" w:rsidRDefault="003F3076" w:rsidP="003F3076">
      <w:pPr>
        <w:pStyle w:val="blauerInfotext"/>
      </w:pPr>
      <w:r w:rsidRPr="004010E3">
        <w:t>Beschreiben Sie die Zusammenarbeit im Konsortium.</w:t>
      </w:r>
    </w:p>
    <w:p w:rsidR="00B44B7D" w:rsidRPr="00B44B7D" w:rsidRDefault="003F3076" w:rsidP="003F3076">
      <w:pPr>
        <w:pStyle w:val="blauerInfotext"/>
      </w:pPr>
      <w:r w:rsidRPr="004010E3">
        <w:t>Gehen Sie auf Änderungen in der Arbeitsaufteilung ein: Gibt es Auswirkungen auf die Kosten- oder Finanzierungsstruktur sowie die Zielsetzung?</w:t>
      </w:r>
    </w:p>
    <w:p w:rsidR="00B44B7D" w:rsidRDefault="00B44B7D" w:rsidP="00F65133">
      <w:r w:rsidRPr="00F65133">
        <w:lastRenderedPageBreak/>
        <w:t>&gt;Text&lt;</w:t>
      </w:r>
    </w:p>
    <w:p w:rsidR="00E83C72" w:rsidRPr="00F65133" w:rsidRDefault="00E83C72" w:rsidP="00F65133"/>
    <w:p w:rsidR="00B44B7D" w:rsidRPr="008569AF" w:rsidRDefault="003F3076" w:rsidP="00CA7B1B">
      <w:pPr>
        <w:pStyle w:val="berschrift2"/>
      </w:pPr>
      <w:bookmarkStart w:id="17" w:name="_Toc534718987"/>
      <w:r w:rsidRPr="008569AF">
        <w:t>Wissenschaftliche Partner | Scientific Partners</w:t>
      </w:r>
      <w:bookmarkEnd w:id="17"/>
    </w:p>
    <w:p w:rsidR="00D12E56" w:rsidRPr="004010E3" w:rsidRDefault="00D12E56" w:rsidP="00D12E56">
      <w:pPr>
        <w:pStyle w:val="blauerInfotext"/>
      </w:pPr>
      <w:bookmarkStart w:id="18" w:name="_Toc159134683"/>
      <w:bookmarkStart w:id="19" w:name="_Toc367443158"/>
      <w:r w:rsidRPr="004010E3">
        <w:t>Nehmen Sie S</w:t>
      </w:r>
      <w:r w:rsidR="00571893">
        <w:t xml:space="preserve">tellung zur </w:t>
      </w:r>
      <w:proofErr w:type="spellStart"/>
      <w:r w:rsidR="00571893">
        <w:t>Monitoringtabelle</w:t>
      </w:r>
      <w:proofErr w:type="spellEnd"/>
      <w:r w:rsidR="00571893">
        <w:t xml:space="preserve"> „W</w:t>
      </w:r>
      <w:r w:rsidRPr="004010E3">
        <w:t>issenschaftliche Partner“</w:t>
      </w:r>
      <w:r w:rsidR="003F688B">
        <w:t>.</w:t>
      </w:r>
    </w:p>
    <w:p w:rsidR="00D12E56" w:rsidRPr="004010E3" w:rsidRDefault="00D12E56" w:rsidP="00D12E56">
      <w:pPr>
        <w:pStyle w:val="blauerInfotext"/>
      </w:pPr>
      <w:r w:rsidRPr="004010E3">
        <w:t>Begründen Sie Zu-und Abgänge von wissenschaftlichen Partnern.</w:t>
      </w:r>
    </w:p>
    <w:p w:rsidR="0066495B" w:rsidRDefault="00B44B7D" w:rsidP="00F65133">
      <w:r w:rsidRPr="00F65133">
        <w:t>&gt;Text&lt;</w:t>
      </w:r>
    </w:p>
    <w:p w:rsidR="00D12E56" w:rsidRPr="00F65133" w:rsidRDefault="00D12E56" w:rsidP="00F65133"/>
    <w:p w:rsidR="003F3076" w:rsidRDefault="003F3076" w:rsidP="003F3076">
      <w:pPr>
        <w:pStyle w:val="berschrift2"/>
      </w:pPr>
      <w:bookmarkStart w:id="20" w:name="_Toc534718988"/>
      <w:bookmarkEnd w:id="18"/>
      <w:bookmarkEnd w:id="19"/>
      <w:r w:rsidRPr="008569AF">
        <w:t>Unternehmenspartner | Company Partners</w:t>
      </w:r>
      <w:bookmarkEnd w:id="20"/>
    </w:p>
    <w:p w:rsidR="00D12E56" w:rsidRPr="004010E3" w:rsidRDefault="00D12E56" w:rsidP="00D12E56">
      <w:pPr>
        <w:pStyle w:val="blauerInfotext"/>
      </w:pPr>
      <w:r w:rsidRPr="004010E3">
        <w:t xml:space="preserve">Nehmen Sie Stellung zur </w:t>
      </w:r>
      <w:proofErr w:type="spellStart"/>
      <w:r w:rsidRPr="004010E3">
        <w:t>Monitori</w:t>
      </w:r>
      <w:r w:rsidR="003F688B">
        <w:t>ngtabelle</w:t>
      </w:r>
      <w:proofErr w:type="spellEnd"/>
      <w:r w:rsidR="003F688B">
        <w:t xml:space="preserve"> „Unternehmenspartner“.</w:t>
      </w:r>
    </w:p>
    <w:p w:rsidR="00D12E56" w:rsidRPr="004010E3" w:rsidRDefault="00D12E56" w:rsidP="00D12E56">
      <w:pPr>
        <w:pStyle w:val="blauerInfotext"/>
      </w:pPr>
      <w:r w:rsidRPr="004010E3">
        <w:t>Begründen Sie Zu-und Abgänge von Unternehmenspartnern.</w:t>
      </w:r>
    </w:p>
    <w:p w:rsidR="00D12E56" w:rsidRPr="00F65133" w:rsidRDefault="00D12E56" w:rsidP="00D12E56">
      <w:r w:rsidRPr="00F65133">
        <w:t>&gt;Text&lt;</w:t>
      </w:r>
    </w:p>
    <w:p w:rsidR="00D12E56" w:rsidRPr="00D12E56" w:rsidRDefault="00D12E56" w:rsidP="00D12E56"/>
    <w:p w:rsidR="00B44B7D" w:rsidRPr="008569AF" w:rsidRDefault="00D12E56" w:rsidP="00CA7B1B">
      <w:pPr>
        <w:pStyle w:val="berschrift2"/>
      </w:pPr>
      <w:r>
        <w:t>Projektmanagement | Project Management</w:t>
      </w:r>
    </w:p>
    <w:p w:rsidR="00D12E56" w:rsidRPr="004010E3" w:rsidRDefault="00D12E56" w:rsidP="00D12E56">
      <w:pPr>
        <w:pStyle w:val="blauerInfotext"/>
      </w:pPr>
      <w:r w:rsidRPr="004010E3">
        <w:t xml:space="preserve">Gab es im Berichtszeitraum personelle oder strukturelle Veränderungen im Management des </w:t>
      </w:r>
      <w:r w:rsidRPr="004010E3">
        <w:br/>
      </w:r>
      <w:r>
        <w:t>COMET</w:t>
      </w:r>
      <w:r w:rsidRPr="004010E3">
        <w:t xml:space="preserve">-Projektes? </w:t>
      </w:r>
    </w:p>
    <w:p w:rsidR="00D12E56" w:rsidRPr="004010E3" w:rsidRDefault="00D12E56" w:rsidP="00D12E56">
      <w:pPr>
        <w:pStyle w:val="blauerInfotext"/>
      </w:pPr>
      <w:r w:rsidRPr="004010E3">
        <w:t>Welche Meetings fanden statt? Beschreiben Sie wichtige Ergebnisse.</w:t>
      </w:r>
    </w:p>
    <w:p w:rsidR="00B44B7D" w:rsidRDefault="00B44B7D" w:rsidP="00F65133">
      <w:r w:rsidRPr="00F65133">
        <w:t>&gt; Text &lt;</w:t>
      </w:r>
    </w:p>
    <w:p w:rsidR="003B1D6F" w:rsidRPr="00F65133" w:rsidRDefault="003B1D6F" w:rsidP="00F65133"/>
    <w:p w:rsidR="00B44B7D" w:rsidRPr="008569AF" w:rsidRDefault="00B44B7D" w:rsidP="00CA7B1B">
      <w:pPr>
        <w:pStyle w:val="berschrift2"/>
      </w:pPr>
      <w:bookmarkStart w:id="21" w:name="_Toc158433199"/>
      <w:bookmarkStart w:id="22" w:name="_Toc159134688"/>
      <w:bookmarkStart w:id="23" w:name="_Toc534718996"/>
      <w:r w:rsidRPr="008569AF">
        <w:t>Person</w:t>
      </w:r>
      <w:bookmarkEnd w:id="21"/>
      <w:bookmarkEnd w:id="22"/>
      <w:r w:rsidRPr="008569AF">
        <w:t xml:space="preserve">alplanung und -entwicklung | </w:t>
      </w:r>
      <w:proofErr w:type="spellStart"/>
      <w:r w:rsidRPr="008569AF">
        <w:t>Personnel</w:t>
      </w:r>
      <w:proofErr w:type="spellEnd"/>
      <w:r w:rsidRPr="008569AF">
        <w:t xml:space="preserve"> </w:t>
      </w:r>
      <w:proofErr w:type="spellStart"/>
      <w:r w:rsidRPr="008569AF">
        <w:t>planning</w:t>
      </w:r>
      <w:proofErr w:type="spellEnd"/>
      <w:r w:rsidRPr="008569AF">
        <w:t xml:space="preserve"> </w:t>
      </w:r>
      <w:proofErr w:type="spellStart"/>
      <w:r w:rsidRPr="008569AF">
        <w:t>and</w:t>
      </w:r>
      <w:proofErr w:type="spellEnd"/>
      <w:r w:rsidRPr="008569AF">
        <w:t xml:space="preserve"> </w:t>
      </w:r>
      <w:proofErr w:type="spellStart"/>
      <w:r w:rsidRPr="008569AF">
        <w:t>development</w:t>
      </w:r>
      <w:bookmarkEnd w:id="23"/>
      <w:proofErr w:type="spellEnd"/>
    </w:p>
    <w:p w:rsidR="00D12E56" w:rsidRPr="004010E3" w:rsidRDefault="00D12E56" w:rsidP="00D12E56">
      <w:pPr>
        <w:pStyle w:val="blauerInfotext"/>
      </w:pPr>
      <w:r w:rsidRPr="004010E3">
        <w:t>Nehmen Sie Stellung zur Monitoringtabelle „Personal“</w:t>
      </w:r>
    </w:p>
    <w:p w:rsidR="00D12E56" w:rsidRPr="004010E3" w:rsidRDefault="00D12E56" w:rsidP="00D12E56">
      <w:pPr>
        <w:pStyle w:val="blauerInfotext"/>
      </w:pPr>
      <w:r w:rsidRPr="004010E3">
        <w:t>Wurden Maßnahmen im Bereich Gender Mainstreaming durchgeführt?</w:t>
      </w:r>
    </w:p>
    <w:p w:rsidR="00D12E56" w:rsidRPr="004010E3" w:rsidRDefault="00D12E56" w:rsidP="00D12E56">
      <w:pPr>
        <w:pStyle w:val="blauerInfotext"/>
      </w:pPr>
      <w:r w:rsidRPr="004010E3">
        <w:t>Optional: Wurden spezifische Maßnahmen zur Personalentwicklung im COMET-Projekt durchgeführt (z. B. Aus- und Weiterbildungsmaßnahmen, Personalaustausch etc.)?</w:t>
      </w:r>
    </w:p>
    <w:p w:rsidR="00D12E56" w:rsidRPr="004010E3" w:rsidRDefault="00D12E56" w:rsidP="00D12E56">
      <w:pPr>
        <w:pStyle w:val="blauerInfotext"/>
      </w:pPr>
      <w:r w:rsidRPr="004010E3">
        <w:t xml:space="preserve">Nehmen Sie Stellung zur </w:t>
      </w:r>
      <w:proofErr w:type="spellStart"/>
      <w:r w:rsidRPr="004010E3">
        <w:t>Monitoringtabelle</w:t>
      </w:r>
      <w:proofErr w:type="spellEnd"/>
      <w:r w:rsidRPr="004010E3">
        <w:t xml:space="preserve"> „</w:t>
      </w:r>
      <w:proofErr w:type="spellStart"/>
      <w:r w:rsidRPr="004010E3">
        <w:t>AkadArbeiten</w:t>
      </w:r>
      <w:proofErr w:type="spellEnd"/>
      <w:r w:rsidRPr="004010E3">
        <w:t>“ (Dissertationen, Diplomarbeiten &amp; Master Thesis).</w:t>
      </w:r>
    </w:p>
    <w:p w:rsidR="00B44B7D" w:rsidRDefault="00B44B7D" w:rsidP="00F65133">
      <w:r w:rsidRPr="00F65133">
        <w:t>&gt;Text&lt;</w:t>
      </w:r>
    </w:p>
    <w:p w:rsidR="003B1D6F" w:rsidRPr="00F65133" w:rsidRDefault="003B1D6F" w:rsidP="00F65133"/>
    <w:p w:rsidR="00B44B7D" w:rsidRPr="008569AF" w:rsidRDefault="00D12E56" w:rsidP="00D12E56">
      <w:pPr>
        <w:pStyle w:val="berschrift1"/>
      </w:pPr>
      <w:bookmarkStart w:id="24" w:name="_Toc5785361"/>
      <w:r w:rsidRPr="00D12E56">
        <w:t>Wirtschaftliche und wissenschaftliche Verwertung | Scientifical and economical exploitation</w:t>
      </w:r>
      <w:bookmarkEnd w:id="24"/>
    </w:p>
    <w:p w:rsidR="00D12E56" w:rsidRPr="004010E3" w:rsidRDefault="00D12E56" w:rsidP="00D12E56">
      <w:pPr>
        <w:pStyle w:val="blauerInfotext"/>
      </w:pPr>
      <w:r w:rsidRPr="004010E3">
        <w:t>Beschreiben Sie die bisherigen Verwertungs- und/bzw. Weiterverbreitungsaktivitäten. Durch wen und auf welche Art ist eine Verwertung möglich?</w:t>
      </w:r>
    </w:p>
    <w:p w:rsidR="00B44B7D" w:rsidRPr="00D12E56" w:rsidRDefault="00B44B7D" w:rsidP="00D12E56">
      <w:r w:rsidRPr="00D12E56">
        <w:t>&gt;Text&lt;</w:t>
      </w:r>
    </w:p>
    <w:p w:rsidR="003B1D6F" w:rsidRPr="00F65133" w:rsidRDefault="003B1D6F" w:rsidP="00F65133"/>
    <w:p w:rsidR="00B44B7D" w:rsidRPr="008569AF" w:rsidRDefault="00B44B7D" w:rsidP="00CA7B1B">
      <w:pPr>
        <w:pStyle w:val="berschrift2"/>
      </w:pPr>
      <w:bookmarkStart w:id="25" w:name="_Toc534719001"/>
      <w:r w:rsidRPr="008569AF">
        <w:t>Patente &amp; Lizenzen | Patents &amp; Licences</w:t>
      </w:r>
      <w:bookmarkEnd w:id="25"/>
    </w:p>
    <w:p w:rsidR="00D12E56" w:rsidRPr="004010E3" w:rsidRDefault="00D12E56" w:rsidP="00D12E56">
      <w:pPr>
        <w:pStyle w:val="blauerInfotext"/>
      </w:pPr>
      <w:r w:rsidRPr="004010E3">
        <w:t xml:space="preserve">Nehmen Sie hier Stellung zur </w:t>
      </w:r>
      <w:r w:rsidRPr="004010E3">
        <w:rPr>
          <w:u w:val="single"/>
        </w:rPr>
        <w:t>Monitoringtabelle „Patente“.</w:t>
      </w:r>
    </w:p>
    <w:p w:rsidR="00B44B7D" w:rsidRDefault="00B44B7D" w:rsidP="00F65133">
      <w:r w:rsidRPr="00F65133">
        <w:t>&gt;Text&lt;</w:t>
      </w:r>
    </w:p>
    <w:p w:rsidR="003B1D6F" w:rsidRPr="00F65133" w:rsidRDefault="003B1D6F" w:rsidP="00F65133"/>
    <w:p w:rsidR="00B44B7D" w:rsidRPr="008569AF" w:rsidRDefault="00B44B7D" w:rsidP="00CA7B1B">
      <w:pPr>
        <w:pStyle w:val="berschrift2"/>
      </w:pPr>
      <w:bookmarkStart w:id="26" w:name="_Toc534719002"/>
      <w:r w:rsidRPr="008569AF">
        <w:t>Publikationen | Publications</w:t>
      </w:r>
      <w:bookmarkEnd w:id="26"/>
    </w:p>
    <w:p w:rsidR="00B44B7D" w:rsidRPr="004B2B8D" w:rsidRDefault="00B44B7D" w:rsidP="00D3464D">
      <w:pPr>
        <w:pStyle w:val="blauerInfotext"/>
      </w:pPr>
      <w:r w:rsidRPr="004B2B8D">
        <w:t xml:space="preserve">Nehmen Sie hier Stellung zur </w:t>
      </w:r>
      <w:r w:rsidR="00D12E56">
        <w:rPr>
          <w:u w:val="single"/>
        </w:rPr>
        <w:t>Monitoring</w:t>
      </w:r>
      <w:r w:rsidR="00571893">
        <w:rPr>
          <w:u w:val="single"/>
        </w:rPr>
        <w:t>t</w:t>
      </w:r>
      <w:r w:rsidRPr="004B2B8D">
        <w:rPr>
          <w:u w:val="single"/>
        </w:rPr>
        <w:t>abelle „Publikationen“</w:t>
      </w:r>
      <w:r w:rsidRPr="004B2B8D">
        <w:t>.</w:t>
      </w:r>
    </w:p>
    <w:p w:rsidR="00B44B7D" w:rsidRDefault="003B1D6F" w:rsidP="00F65133">
      <w:r>
        <w:t>&gt;Text&lt;</w:t>
      </w:r>
    </w:p>
    <w:p w:rsidR="003B1D6F" w:rsidRPr="00F65133" w:rsidRDefault="003B1D6F" w:rsidP="00F65133"/>
    <w:p w:rsidR="00B44B7D" w:rsidRPr="008569AF" w:rsidRDefault="00B44B7D" w:rsidP="00CA7B1B">
      <w:pPr>
        <w:pStyle w:val="berschrift2"/>
      </w:pPr>
      <w:bookmarkStart w:id="27" w:name="_Toc534719003"/>
      <w:r w:rsidRPr="008569AF">
        <w:t>Erfolgsgeschichten | Success Stories</w:t>
      </w:r>
      <w:bookmarkEnd w:id="27"/>
    </w:p>
    <w:p w:rsidR="00D12E56" w:rsidRPr="004010E3" w:rsidRDefault="00D12E56" w:rsidP="00D12E56">
      <w:pPr>
        <w:pStyle w:val="blauerInfotext"/>
      </w:pPr>
      <w:r w:rsidRPr="004010E3">
        <w:t xml:space="preserve">Stellen Sie mindestens </w:t>
      </w:r>
      <w:r w:rsidRPr="004010E3">
        <w:rPr>
          <w:u w:val="single"/>
        </w:rPr>
        <w:t>ein</w:t>
      </w:r>
      <w:r w:rsidRPr="004010E3">
        <w:t xml:space="preserve"> konkretes Forschungsergebnis aus dem Berichtszeitraum in verständlicher und zur Veröffentlichung geeigneter Form dar. </w:t>
      </w:r>
    </w:p>
    <w:p w:rsidR="00D12E56" w:rsidRPr="004010E3" w:rsidRDefault="00D12E56" w:rsidP="00D12E56">
      <w:pPr>
        <w:pStyle w:val="blauerInfotext"/>
      </w:pPr>
      <w:r w:rsidRPr="004010E3">
        <w:t>Bitte verwenden Sie dazu die Vorlage für Success Stories (Word-Dokument im COMET-Downloadcenter (</w:t>
      </w:r>
      <w:hyperlink r:id="rId8" w:history="1">
        <w:r w:rsidRPr="004010E3">
          <w:rPr>
            <w:rStyle w:val="Hyperlink"/>
          </w:rPr>
          <w:t>www.ffg.at/page/comet-downloadcenter</w:t>
        </w:r>
      </w:hyperlink>
      <w:r w:rsidRPr="004010E3">
        <w:t>, siehe 4. Berichtswesen, 4.2 COMET-Projekte) und l</w:t>
      </w:r>
      <w:r w:rsidR="00D77DB4">
        <w:t xml:space="preserve">aden Sie diese als </w:t>
      </w:r>
      <w:proofErr w:type="spellStart"/>
      <w:r w:rsidR="00D77DB4">
        <w:t>pdf</w:t>
      </w:r>
      <w:proofErr w:type="spellEnd"/>
      <w:r w:rsidR="00D77DB4">
        <w:t xml:space="preserve"> im </w:t>
      </w:r>
      <w:proofErr w:type="spellStart"/>
      <w:r w:rsidR="00D77DB4">
        <w:t>eC</w:t>
      </w:r>
      <w:r w:rsidRPr="004010E3">
        <w:t>all</w:t>
      </w:r>
      <w:proofErr w:type="spellEnd"/>
      <w:r w:rsidRPr="004010E3">
        <w:t xml:space="preserve"> hoch (pro Succ</w:t>
      </w:r>
      <w:r w:rsidR="00D835BC">
        <w:t>ess Story jeweils ein Sheet in Deutsch und E</w:t>
      </w:r>
      <w:r w:rsidRPr="004010E3">
        <w:t>nglisch).</w:t>
      </w:r>
    </w:p>
    <w:p w:rsidR="00B44B7D" w:rsidRDefault="00B44B7D" w:rsidP="00F65133">
      <w:r w:rsidRPr="00F65133">
        <w:t>&gt;Text&lt;</w:t>
      </w:r>
    </w:p>
    <w:p w:rsidR="00604124" w:rsidRPr="00F65133" w:rsidRDefault="00604124" w:rsidP="00F65133"/>
    <w:p w:rsidR="00B44B7D" w:rsidRPr="008569AF" w:rsidRDefault="00B44B7D" w:rsidP="00F65133">
      <w:pPr>
        <w:pStyle w:val="berschrift1"/>
        <w:rPr>
          <w:lang w:val="de-AT"/>
        </w:rPr>
      </w:pPr>
      <w:bookmarkStart w:id="28" w:name="_Toc340564248"/>
      <w:bookmarkStart w:id="29" w:name="_Toc387309699"/>
      <w:bookmarkStart w:id="30" w:name="_Toc405369123"/>
      <w:bookmarkStart w:id="31" w:name="_Toc406498663"/>
      <w:bookmarkStart w:id="32" w:name="_Toc534719005"/>
      <w:bookmarkStart w:id="33" w:name="_Toc5785362"/>
      <w:r w:rsidRPr="008569AF">
        <w:rPr>
          <w:lang w:val="de-AT"/>
        </w:rPr>
        <w:t>Erläuterungen zu Kosten &amp; Finanzierung</w:t>
      </w:r>
      <w:bookmarkEnd w:id="28"/>
      <w:r w:rsidRPr="008569AF">
        <w:rPr>
          <w:lang w:val="de-AT"/>
        </w:rPr>
        <w:t xml:space="preserve"> | Explanation of Costs &amp; </w:t>
      </w:r>
      <w:r w:rsidRPr="00C931C1">
        <w:rPr>
          <w:lang w:val="de-AT"/>
        </w:rPr>
        <w:t>Financing</w:t>
      </w:r>
      <w:bookmarkEnd w:id="29"/>
      <w:bookmarkEnd w:id="30"/>
      <w:bookmarkEnd w:id="31"/>
      <w:bookmarkEnd w:id="32"/>
      <w:bookmarkEnd w:id="33"/>
    </w:p>
    <w:p w:rsidR="00D12E56" w:rsidRPr="004010E3" w:rsidRDefault="00D12E56" w:rsidP="00D12E56">
      <w:pPr>
        <w:pStyle w:val="blauerInfotext"/>
      </w:pPr>
      <w:r w:rsidRPr="004010E3">
        <w:t>Die Verwendung der im COMET-Downloadcenter (</w:t>
      </w:r>
      <w:hyperlink r:id="rId9" w:history="1">
        <w:r w:rsidRPr="004010E3">
          <w:rPr>
            <w:rStyle w:val="Hyperlink"/>
          </w:rPr>
          <w:t>www.ffg.at/page/comet-downloadcenter</w:t>
        </w:r>
      </w:hyperlink>
      <w:r w:rsidRPr="004010E3">
        <w:t xml:space="preserve">, siehe 4. Berichtswesen, 4.2 COMET-Projekte) zur Verfügung gestellten Vorlage (Abrechnung kumuliert) ist verpflichtend. </w:t>
      </w:r>
    </w:p>
    <w:p w:rsidR="00D12E56" w:rsidRPr="004010E3" w:rsidRDefault="00D12E56" w:rsidP="00D12E56">
      <w:pPr>
        <w:pStyle w:val="blauerInfotext"/>
      </w:pPr>
      <w:r w:rsidRPr="004010E3">
        <w:t>Die detaillierte Abrechnung pro Partner je Berichtszeitraum erfolgt im eCall (</w:t>
      </w:r>
      <w:hyperlink r:id="rId10" w:history="1">
        <w:r w:rsidRPr="004010E3">
          <w:rPr>
            <w:rStyle w:val="Hyperlink"/>
          </w:rPr>
          <w:t>ecall.ffg.at</w:t>
        </w:r>
      </w:hyperlink>
      <w:r w:rsidRPr="004010E3">
        <w:t xml:space="preserve">/). </w:t>
      </w:r>
    </w:p>
    <w:p w:rsidR="00D12E56" w:rsidRPr="004010E3" w:rsidRDefault="00D12E56" w:rsidP="00D12E56">
      <w:pPr>
        <w:pStyle w:val="blauerInfotext"/>
      </w:pPr>
      <w:r w:rsidRPr="004010E3">
        <w:t xml:space="preserve">Beachten Sie den Kostenleitfaden: </w:t>
      </w:r>
      <w:hyperlink r:id="rId11" w:history="1">
        <w:r w:rsidRPr="004010E3">
          <w:rPr>
            <w:rStyle w:val="Hyperlink"/>
            <w:color w:val="0647CA"/>
          </w:rPr>
          <w:t>www.ffg.at/kostenleitfaden</w:t>
        </w:r>
      </w:hyperlink>
      <w:r w:rsidRPr="004010E3">
        <w:t xml:space="preserve"> (Version 2.0) bzw. die Ausschreibungsdokumente.</w:t>
      </w:r>
    </w:p>
    <w:p w:rsidR="00D12E56" w:rsidRDefault="00D12E56" w:rsidP="00D12E56">
      <w:pPr>
        <w:pStyle w:val="blauerInfotext"/>
      </w:pPr>
      <w:r w:rsidRPr="001A7BA5">
        <w:t>Abweichungen von den genehmigten Kosten und genehmigter Finanzierung sind an dieser Stelle zu beschreiben und zu begründen.</w:t>
      </w:r>
    </w:p>
    <w:p w:rsidR="00D12E56" w:rsidRPr="001A7BA5" w:rsidRDefault="00D12E56" w:rsidP="00D12E56">
      <w:pPr>
        <w:pStyle w:val="blauerInfotext"/>
      </w:pPr>
      <w:r>
        <w:t xml:space="preserve">Informationen zu Kostenumschichtungen: </w:t>
      </w:r>
      <w:hyperlink r:id="rId12" w:history="1">
        <w:r w:rsidRPr="00C96169">
          <w:rPr>
            <w:rStyle w:val="Hyperlink"/>
          </w:rPr>
          <w:t>www.ffg.at/Kostenumschichtungen</w:t>
        </w:r>
      </w:hyperlink>
      <w:r>
        <w:t xml:space="preserve"> </w:t>
      </w:r>
    </w:p>
    <w:p w:rsidR="00D12E56" w:rsidRDefault="00D12E56" w:rsidP="00D12E56">
      <w:bookmarkStart w:id="34" w:name="_Toc534719006"/>
      <w:r w:rsidRPr="00F65133">
        <w:t>&gt;Text&lt;</w:t>
      </w:r>
    </w:p>
    <w:p w:rsidR="00D12E56" w:rsidRPr="00F65133" w:rsidRDefault="00D12E56" w:rsidP="00D12E56"/>
    <w:p w:rsidR="00B44B7D" w:rsidRPr="008569AF" w:rsidRDefault="00D12E56" w:rsidP="00F65133">
      <w:pPr>
        <w:pStyle w:val="berschrift1"/>
        <w:rPr>
          <w:rFonts w:cs="Times New Roman"/>
        </w:rPr>
      </w:pPr>
      <w:bookmarkStart w:id="35" w:name="_Toc340564249"/>
      <w:bookmarkStart w:id="36" w:name="_Toc405369124"/>
      <w:bookmarkStart w:id="37" w:name="_Toc406498664"/>
      <w:bookmarkStart w:id="38" w:name="_Toc534719011"/>
      <w:bookmarkStart w:id="39" w:name="_Toc5785363"/>
      <w:bookmarkEnd w:id="34"/>
      <w:r>
        <w:t xml:space="preserve">Projektspezifische Sonderbedingungen </w:t>
      </w:r>
      <w:r w:rsidR="00B44B7D" w:rsidRPr="008569AF">
        <w:t>Auflagen</w:t>
      </w:r>
      <w:bookmarkEnd w:id="35"/>
      <w:r w:rsidR="00B44B7D" w:rsidRPr="008569AF">
        <w:t xml:space="preserve"> und</w:t>
      </w:r>
      <w:r w:rsidR="00B44B7D" w:rsidRPr="008569AF">
        <w:rPr>
          <w:lang w:val="de-AT"/>
        </w:rPr>
        <w:t xml:space="preserve"> </w:t>
      </w:r>
      <w:r w:rsidR="00B44B7D" w:rsidRPr="004B2B8D">
        <w:t>Empfehlungen</w:t>
      </w:r>
      <w:r w:rsidR="00B44B7D" w:rsidRPr="008569AF">
        <w:t xml:space="preserve"> | Requirements and Recommendations</w:t>
      </w:r>
      <w:bookmarkEnd w:id="36"/>
      <w:bookmarkEnd w:id="37"/>
      <w:bookmarkEnd w:id="38"/>
      <w:bookmarkEnd w:id="39"/>
    </w:p>
    <w:p w:rsidR="00B44B7D" w:rsidRPr="00F65133" w:rsidRDefault="00B44B7D" w:rsidP="00CA7B1B">
      <w:pPr>
        <w:pStyle w:val="berschrift2"/>
      </w:pPr>
      <w:bookmarkStart w:id="40" w:name="_Toc534719012"/>
      <w:r w:rsidRPr="008569AF">
        <w:t xml:space="preserve">Auflagen | </w:t>
      </w:r>
      <w:proofErr w:type="spellStart"/>
      <w:r w:rsidRPr="004B2B8D">
        <w:t>Requirements</w:t>
      </w:r>
      <w:bookmarkEnd w:id="40"/>
      <w:proofErr w:type="spellEnd"/>
    </w:p>
    <w:p w:rsidR="00D12E56" w:rsidRPr="004010E3" w:rsidRDefault="00D12E56" w:rsidP="00D12E56">
      <w:pPr>
        <w:pStyle w:val="blauerInfotext"/>
      </w:pPr>
      <w:r w:rsidRPr="004010E3">
        <w:lastRenderedPageBreak/>
        <w:t>Gehen Sie auf projektspezifische Auflagen (gemäß Förderungsvertrag) ein, sofern diese noch nicht vor Abschluss des Förderungsvertrags erfüllt wurden.</w:t>
      </w:r>
    </w:p>
    <w:p w:rsidR="004B2B8D" w:rsidRDefault="004B2B8D" w:rsidP="00D3464D">
      <w:r w:rsidRPr="00D3464D">
        <w:t>&gt;Text&lt;</w:t>
      </w:r>
    </w:p>
    <w:p w:rsidR="000456E3" w:rsidRPr="00D3464D" w:rsidRDefault="000456E3" w:rsidP="00D3464D"/>
    <w:p w:rsidR="004B2B8D" w:rsidRPr="008569AF" w:rsidRDefault="004B2B8D" w:rsidP="00CA7B1B">
      <w:pPr>
        <w:pStyle w:val="berschrift2"/>
      </w:pPr>
      <w:bookmarkStart w:id="41" w:name="_Toc493759493"/>
      <w:r w:rsidRPr="008569AF">
        <w:t xml:space="preserve">Empfehlungen | </w:t>
      </w:r>
      <w:proofErr w:type="spellStart"/>
      <w:r w:rsidRPr="008569AF">
        <w:t>Recommendations</w:t>
      </w:r>
      <w:bookmarkEnd w:id="41"/>
      <w:proofErr w:type="spellEnd"/>
    </w:p>
    <w:p w:rsidR="00D12E56" w:rsidRPr="004010E3" w:rsidRDefault="00D12E56" w:rsidP="00D12E56">
      <w:pPr>
        <w:pStyle w:val="blauerInfotext"/>
      </w:pPr>
      <w:r w:rsidRPr="004010E3">
        <w:t>Gehen Sie auf die Umsetzung von Empfehlungen der Jury im Projektverlauf ein.</w:t>
      </w:r>
    </w:p>
    <w:p w:rsidR="004B2B8D" w:rsidRDefault="000456E3" w:rsidP="00D3464D">
      <w:r>
        <w:t>&gt;Text&lt;</w:t>
      </w:r>
    </w:p>
    <w:p w:rsidR="000456E3" w:rsidRPr="00D3464D" w:rsidRDefault="000456E3" w:rsidP="00D3464D"/>
    <w:p w:rsidR="004B2B8D" w:rsidRPr="008569AF" w:rsidRDefault="004B2B8D" w:rsidP="00F65133">
      <w:pPr>
        <w:pStyle w:val="berschrift1"/>
        <w:rPr>
          <w:lang w:val="de-AT"/>
        </w:rPr>
      </w:pPr>
      <w:bookmarkStart w:id="42" w:name="_Toc340564250"/>
      <w:bookmarkStart w:id="43" w:name="_Toc405369125"/>
      <w:bookmarkStart w:id="44" w:name="_Toc406498665"/>
      <w:bookmarkStart w:id="45" w:name="_Toc493759494"/>
      <w:bookmarkStart w:id="46" w:name="_Toc5785364"/>
      <w:r w:rsidRPr="008569AF">
        <w:rPr>
          <w:lang w:val="de-AT"/>
        </w:rPr>
        <w:t>Meldungspflichtige Ereignisse</w:t>
      </w:r>
      <w:bookmarkEnd w:id="42"/>
      <w:r w:rsidRPr="008569AF">
        <w:rPr>
          <w:lang w:val="de-AT"/>
        </w:rPr>
        <w:t xml:space="preserve"> | </w:t>
      </w:r>
      <w:bookmarkEnd w:id="43"/>
      <w:r w:rsidRPr="004B2B8D">
        <w:t>Mandatory</w:t>
      </w:r>
      <w:r w:rsidRPr="008569AF">
        <w:t xml:space="preserve"> Reports</w:t>
      </w:r>
      <w:bookmarkEnd w:id="44"/>
      <w:bookmarkEnd w:id="45"/>
      <w:bookmarkEnd w:id="46"/>
    </w:p>
    <w:p w:rsidR="00D12E56" w:rsidRPr="004010E3" w:rsidRDefault="00D12E56" w:rsidP="00D12E56">
      <w:pPr>
        <w:pStyle w:val="blauerInfotext"/>
      </w:pPr>
      <w:r w:rsidRPr="004010E3">
        <w:t>Gibt es besondere Ereignisse rund um das geförderte Projekt, die der FFG mitzuteilen sind:</w:t>
      </w:r>
    </w:p>
    <w:p w:rsidR="00D12E56" w:rsidRPr="004010E3" w:rsidRDefault="00D12E56" w:rsidP="00D12E56">
      <w:pPr>
        <w:pStyle w:val="blauerInfotext"/>
        <w:numPr>
          <w:ilvl w:val="0"/>
          <w:numId w:val="49"/>
        </w:numPr>
      </w:pPr>
      <w:r w:rsidRPr="004010E3">
        <w:t>Änderungen der rechtlichen und wirtschaftlichen Einflussmöglichkeiten bei FörderungsnehmerIn</w:t>
      </w:r>
    </w:p>
    <w:p w:rsidR="00D12E56" w:rsidRPr="004010E3" w:rsidRDefault="00D12E56" w:rsidP="00D12E56">
      <w:pPr>
        <w:pStyle w:val="blauerInfotext"/>
        <w:numPr>
          <w:ilvl w:val="0"/>
          <w:numId w:val="49"/>
        </w:numPr>
      </w:pPr>
      <w:r w:rsidRPr="004010E3">
        <w:t>Insolvenzverfahren</w:t>
      </w:r>
    </w:p>
    <w:p w:rsidR="00D12E56" w:rsidRPr="004010E3" w:rsidRDefault="00D12E56" w:rsidP="00D12E56">
      <w:pPr>
        <w:pStyle w:val="blauerInfotext"/>
        <w:numPr>
          <w:ilvl w:val="0"/>
          <w:numId w:val="49"/>
        </w:numPr>
      </w:pPr>
      <w:r w:rsidRPr="004010E3">
        <w:t>Ereignisse, die die Durchführung der geförderten Leistung verzögern oder unmöglich machen</w:t>
      </w:r>
    </w:p>
    <w:p w:rsidR="00D12E56" w:rsidRPr="004010E3" w:rsidRDefault="00D12E56" w:rsidP="00D12E56">
      <w:pPr>
        <w:pStyle w:val="blauerInfotext"/>
        <w:numPr>
          <w:ilvl w:val="0"/>
          <w:numId w:val="49"/>
        </w:numPr>
      </w:pPr>
      <w:r w:rsidRPr="004010E3">
        <w:t>Weitere Förderungen für dieses Projekt</w:t>
      </w:r>
    </w:p>
    <w:p w:rsidR="004B2B8D" w:rsidRPr="00D3464D" w:rsidRDefault="004B2B8D" w:rsidP="00D3464D">
      <w:r w:rsidRPr="00D3464D">
        <w:t>&gt;Text&lt;</w:t>
      </w:r>
    </w:p>
    <w:p w:rsidR="004B2B8D" w:rsidRPr="00D3464D" w:rsidRDefault="004B2B8D" w:rsidP="00D3464D"/>
    <w:sectPr w:rsidR="004B2B8D" w:rsidRPr="00D3464D" w:rsidSect="00020301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048" w:right="1418" w:bottom="1701" w:left="1418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606" w:rsidRDefault="00831606" w:rsidP="006651B7">
      <w:pPr>
        <w:spacing w:line="240" w:lineRule="auto"/>
      </w:pPr>
      <w:r>
        <w:separator/>
      </w:r>
    </w:p>
  </w:endnote>
  <w:endnote w:type="continuationSeparator" w:id="0">
    <w:p w:rsidR="00831606" w:rsidRDefault="00831606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Überschriften">
    <w:altName w:val="Times New Roman"/>
    <w:charset w:val="00"/>
    <w:family w:val="roman"/>
    <w:pitch w:val="default"/>
  </w:font>
  <w:font w:name="Times New Roman (Textkörper CS)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25986116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831606" w:rsidRDefault="00831606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831606" w:rsidRDefault="00831606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606" w:rsidRPr="00A90564" w:rsidRDefault="00F910D4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>
      <w:rPr>
        <w:noProof/>
      </w:rPr>
      <w:t>Zwischenbericht</w:t>
    </w:r>
    <w:r w:rsidR="00831606" w:rsidRPr="000E6321">
      <w:rPr>
        <w:noProof/>
      </w:rPr>
      <w:ptab w:relativeTo="margin" w:alignment="center" w:leader="none"/>
    </w:r>
    <w:r w:rsidR="00F46681">
      <w:rPr>
        <w:noProof/>
      </w:rPr>
      <w:t>[Short Title] [FFG Number]</w:t>
    </w:r>
    <w:r w:rsidR="00831606" w:rsidRPr="000E6321">
      <w:rPr>
        <w:noProof/>
      </w:rPr>
      <w:ptab w:relativeTo="margin" w:alignment="right" w:leader="none"/>
    </w:r>
    <w:r w:rsidR="00831606" w:rsidRPr="00787822">
      <w:t xml:space="preserve">Seite </w:t>
    </w:r>
    <w:r w:rsidR="00831606" w:rsidRPr="00787822">
      <w:fldChar w:fldCharType="begin"/>
    </w:r>
    <w:r w:rsidR="00831606" w:rsidRPr="00787822">
      <w:instrText xml:space="preserve"> PAGE </w:instrText>
    </w:r>
    <w:r w:rsidR="00831606" w:rsidRPr="00787822">
      <w:fldChar w:fldCharType="separate"/>
    </w:r>
    <w:r w:rsidR="00CE2DAB">
      <w:rPr>
        <w:noProof/>
      </w:rPr>
      <w:t>6</w:t>
    </w:r>
    <w:r w:rsidR="00831606" w:rsidRPr="00787822">
      <w:fldChar w:fldCharType="end"/>
    </w:r>
    <w:r w:rsidR="00DF2352">
      <w:t xml:space="preserve"> </w:t>
    </w:r>
    <w:r>
      <w:t xml:space="preserve">| </w:t>
    </w:r>
    <w:r w:rsidR="00831606">
      <w:rPr>
        <w:noProof/>
      </w:rPr>
      <w:fldChar w:fldCharType="begin"/>
    </w:r>
    <w:r w:rsidR="00831606">
      <w:rPr>
        <w:noProof/>
      </w:rPr>
      <w:instrText xml:space="preserve"> NUMPAGES </w:instrText>
    </w:r>
    <w:r w:rsidR="00831606">
      <w:rPr>
        <w:noProof/>
      </w:rPr>
      <w:fldChar w:fldCharType="separate"/>
    </w:r>
    <w:r w:rsidR="00CE2DAB">
      <w:rPr>
        <w:noProof/>
      </w:rPr>
      <w:t>7</w:t>
    </w:r>
    <w:r w:rsidR="0083160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606" w:rsidRPr="00787822" w:rsidRDefault="00831606" w:rsidP="00DD285D">
    <w:pPr>
      <w:pStyle w:val="Fuzeile"/>
      <w:tabs>
        <w:tab w:val="clear" w:pos="4536"/>
        <w:tab w:val="clear" w:pos="9072"/>
        <w:tab w:val="left" w:pos="55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606" w:rsidRDefault="00831606" w:rsidP="006651B7">
      <w:pPr>
        <w:spacing w:line="240" w:lineRule="auto"/>
      </w:pPr>
      <w:r>
        <w:separator/>
      </w:r>
    </w:p>
  </w:footnote>
  <w:footnote w:type="continuationSeparator" w:id="0">
    <w:p w:rsidR="00831606" w:rsidRDefault="00831606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06" w:rsidRPr="00DF2352" w:rsidRDefault="00DF2352">
    <w:pPr>
      <w:pStyle w:val="Kopfzeile"/>
      <w:rPr>
        <w:sz w:val="24"/>
        <w:szCs w:val="24"/>
      </w:rPr>
    </w:pPr>
    <w:r w:rsidRPr="008569AF">
      <w:rPr>
        <w:sz w:val="24"/>
        <w:szCs w:val="24"/>
      </w:rPr>
      <w:t>C</w:t>
    </w:r>
    <w:r w:rsidR="00B2609E">
      <w:rPr>
        <w:sz w:val="24"/>
        <w:szCs w:val="24"/>
      </w:rPr>
      <w:t>OMET-</w:t>
    </w:r>
    <w:proofErr w:type="spellStart"/>
    <w:r w:rsidR="00D12E56">
      <w:rPr>
        <w:sz w:val="24"/>
        <w:szCs w:val="24"/>
      </w:rPr>
      <w:t>Projekte</w:t>
    </w:r>
    <w:proofErr w:type="spellEnd"/>
    <w:r w:rsidR="00D12E56">
      <w:rPr>
        <w:sz w:val="24"/>
        <w:szCs w:val="24"/>
      </w:rPr>
      <w:t>, 7</w:t>
    </w:r>
    <w:r w:rsidRPr="008569AF">
      <w:rPr>
        <w:sz w:val="24"/>
        <w:szCs w:val="24"/>
      </w:rPr>
      <w:t>. Call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C81" w:rsidRPr="0017206F" w:rsidRDefault="000F1C81" w:rsidP="000F1C81">
    <w:pPr>
      <w:pStyle w:val="CoverHeadline"/>
      <w:rPr>
        <w:color w:val="auto"/>
      </w:rPr>
    </w:pPr>
    <w:r w:rsidRPr="00B2609E">
      <w:rPr>
        <w:color w:val="auto"/>
      </w:rPr>
      <w:t>COMET</w:t>
    </w:r>
    <w:r w:rsidR="00B2609E" w:rsidRPr="00B2609E">
      <w:rPr>
        <w:color w:val="auto"/>
      </w:rPr>
      <w:t>-</w:t>
    </w:r>
    <w:r w:rsidR="00AD5991" w:rsidRPr="00B2609E">
      <w:rPr>
        <w:color w:val="auto"/>
      </w:rPr>
      <w:t>Projekte</w:t>
    </w:r>
  </w:p>
  <w:p w:rsidR="00DF2352" w:rsidRDefault="00AD5991" w:rsidP="000F1C81">
    <w:pPr>
      <w:pStyle w:val="CoverHeadline"/>
      <w:rPr>
        <w:color w:val="auto"/>
      </w:rPr>
    </w:pPr>
    <w:r>
      <w:rPr>
        <w:color w:val="auto"/>
      </w:rPr>
      <w:t>7. Call</w:t>
    </w:r>
  </w:p>
  <w:p w:rsidR="000F1C81" w:rsidRPr="000F1C81" w:rsidRDefault="000F1C81" w:rsidP="000F1C81">
    <w:pPr>
      <w:pStyle w:val="CoverHeadline"/>
      <w:rPr>
        <w:color w:val="auto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 w15:restartNumberingAfterBreak="0">
    <w:nsid w:val="121F636B"/>
    <w:multiLevelType w:val="hybridMultilevel"/>
    <w:tmpl w:val="B4B05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7165"/>
        </w:tabs>
        <w:ind w:left="716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721625"/>
    <w:multiLevelType w:val="hybridMultilevel"/>
    <w:tmpl w:val="9DF072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729EA"/>
    <w:multiLevelType w:val="hybridMultilevel"/>
    <w:tmpl w:val="F9EC85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64526A8"/>
    <w:multiLevelType w:val="multilevel"/>
    <w:tmpl w:val="E7485AE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F0377"/>
    <w:multiLevelType w:val="hybridMultilevel"/>
    <w:tmpl w:val="3594B50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05AEB"/>
    <w:multiLevelType w:val="hybridMultilevel"/>
    <w:tmpl w:val="70725C2C"/>
    <w:lvl w:ilvl="0" w:tplc="0C07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5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6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87A1A"/>
    <w:multiLevelType w:val="hybridMultilevel"/>
    <w:tmpl w:val="9DD208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0F6BAC"/>
    <w:multiLevelType w:val="hybridMultilevel"/>
    <w:tmpl w:val="E9B8F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A83E3A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7632F6"/>
    <w:multiLevelType w:val="hybridMultilevel"/>
    <w:tmpl w:val="9CC496CE"/>
    <w:lvl w:ilvl="0" w:tplc="27BE2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6A94D27"/>
    <w:multiLevelType w:val="hybridMultilevel"/>
    <w:tmpl w:val="16645D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6E3463"/>
    <w:multiLevelType w:val="hybridMultilevel"/>
    <w:tmpl w:val="51909A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A62EF4"/>
    <w:multiLevelType w:val="hybridMultilevel"/>
    <w:tmpl w:val="1B14428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C224E"/>
    <w:multiLevelType w:val="multilevel"/>
    <w:tmpl w:val="07442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60" w:hanging="6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1F2FDA"/>
    <w:multiLevelType w:val="hybridMultilevel"/>
    <w:tmpl w:val="EBD4D0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C102AC"/>
    <w:multiLevelType w:val="hybridMultilevel"/>
    <w:tmpl w:val="4CBE72F0"/>
    <w:lvl w:ilvl="0" w:tplc="27BE2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8"/>
  </w:num>
  <w:num w:numId="2">
    <w:abstractNumId w:val="18"/>
  </w:num>
  <w:num w:numId="3">
    <w:abstractNumId w:val="15"/>
  </w:num>
  <w:num w:numId="4">
    <w:abstractNumId w:val="14"/>
  </w:num>
  <w:num w:numId="5">
    <w:abstractNumId w:val="0"/>
  </w:num>
  <w:num w:numId="6">
    <w:abstractNumId w:val="46"/>
  </w:num>
  <w:num w:numId="7">
    <w:abstractNumId w:val="33"/>
  </w:num>
  <w:num w:numId="8">
    <w:abstractNumId w:val="31"/>
  </w:num>
  <w:num w:numId="9">
    <w:abstractNumId w:val="47"/>
  </w:num>
  <w:num w:numId="10">
    <w:abstractNumId w:val="12"/>
  </w:num>
  <w:num w:numId="11">
    <w:abstractNumId w:val="32"/>
  </w:num>
  <w:num w:numId="12">
    <w:abstractNumId w:val="40"/>
  </w:num>
  <w:num w:numId="13">
    <w:abstractNumId w:val="23"/>
  </w:num>
  <w:num w:numId="14">
    <w:abstractNumId w:val="34"/>
  </w:num>
  <w:num w:numId="15">
    <w:abstractNumId w:val="6"/>
  </w:num>
  <w:num w:numId="16">
    <w:abstractNumId w:val="20"/>
  </w:num>
  <w:num w:numId="17">
    <w:abstractNumId w:val="19"/>
  </w:num>
  <w:num w:numId="18">
    <w:abstractNumId w:val="13"/>
  </w:num>
  <w:num w:numId="19">
    <w:abstractNumId w:val="21"/>
  </w:num>
  <w:num w:numId="20">
    <w:abstractNumId w:val="36"/>
  </w:num>
  <w:num w:numId="21">
    <w:abstractNumId w:val="37"/>
  </w:num>
  <w:num w:numId="22">
    <w:abstractNumId w:val="16"/>
  </w:num>
  <w:num w:numId="23">
    <w:abstractNumId w:val="45"/>
  </w:num>
  <w:num w:numId="24">
    <w:abstractNumId w:val="7"/>
  </w:num>
  <w:num w:numId="25">
    <w:abstractNumId w:val="5"/>
  </w:num>
  <w:num w:numId="26">
    <w:abstractNumId w:val="11"/>
  </w:num>
  <w:num w:numId="27">
    <w:abstractNumId w:val="28"/>
  </w:num>
  <w:num w:numId="28">
    <w:abstractNumId w:val="17"/>
  </w:num>
  <w:num w:numId="29">
    <w:abstractNumId w:val="26"/>
  </w:num>
  <w:num w:numId="30">
    <w:abstractNumId w:val="25"/>
  </w:num>
  <w:num w:numId="31">
    <w:abstractNumId w:val="1"/>
  </w:num>
  <w:num w:numId="32">
    <w:abstractNumId w:val="42"/>
  </w:num>
  <w:num w:numId="33">
    <w:abstractNumId w:val="9"/>
  </w:num>
  <w:num w:numId="34">
    <w:abstractNumId w:val="29"/>
  </w:num>
  <w:num w:numId="35">
    <w:abstractNumId w:val="4"/>
  </w:num>
  <w:num w:numId="36">
    <w:abstractNumId w:val="27"/>
  </w:num>
  <w:num w:numId="37">
    <w:abstractNumId w:val="2"/>
  </w:num>
  <w:num w:numId="38">
    <w:abstractNumId w:val="38"/>
  </w:num>
  <w:num w:numId="39">
    <w:abstractNumId w:val="41"/>
  </w:num>
  <w:num w:numId="40">
    <w:abstractNumId w:val="44"/>
  </w:num>
  <w:num w:numId="41">
    <w:abstractNumId w:val="30"/>
  </w:num>
  <w:num w:numId="42">
    <w:abstractNumId w:val="24"/>
  </w:num>
  <w:num w:numId="43">
    <w:abstractNumId w:val="22"/>
  </w:num>
  <w:num w:numId="44">
    <w:abstractNumId w:val="39"/>
  </w:num>
  <w:num w:numId="45">
    <w:abstractNumId w:val="10"/>
  </w:num>
  <w:num w:numId="46">
    <w:abstractNumId w:val="35"/>
  </w:num>
  <w:num w:numId="47">
    <w:abstractNumId w:val="3"/>
  </w:num>
  <w:num w:numId="48">
    <w:abstractNumId w:val="8"/>
  </w:num>
  <w:num w:numId="49">
    <w:abstractNumId w:val="4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F7"/>
    <w:rsid w:val="00020301"/>
    <w:rsid w:val="000417E8"/>
    <w:rsid w:val="000456E3"/>
    <w:rsid w:val="00053BAB"/>
    <w:rsid w:val="0005613B"/>
    <w:rsid w:val="00071A1A"/>
    <w:rsid w:val="00096848"/>
    <w:rsid w:val="000B1224"/>
    <w:rsid w:val="000C5480"/>
    <w:rsid w:val="000E6321"/>
    <w:rsid w:val="000E71F9"/>
    <w:rsid w:val="000F1C81"/>
    <w:rsid w:val="00116782"/>
    <w:rsid w:val="001245F3"/>
    <w:rsid w:val="00130875"/>
    <w:rsid w:val="00135800"/>
    <w:rsid w:val="00142079"/>
    <w:rsid w:val="00145314"/>
    <w:rsid w:val="00146318"/>
    <w:rsid w:val="0015017E"/>
    <w:rsid w:val="00166FD8"/>
    <w:rsid w:val="0017683C"/>
    <w:rsid w:val="001805EF"/>
    <w:rsid w:val="001D7D25"/>
    <w:rsid w:val="001F1787"/>
    <w:rsid w:val="001F4C6A"/>
    <w:rsid w:val="002119A8"/>
    <w:rsid w:val="00231B8D"/>
    <w:rsid w:val="00232C23"/>
    <w:rsid w:val="00232EB0"/>
    <w:rsid w:val="00251FA8"/>
    <w:rsid w:val="00252C32"/>
    <w:rsid w:val="002620B6"/>
    <w:rsid w:val="00274BF3"/>
    <w:rsid w:val="002A3463"/>
    <w:rsid w:val="002B60C9"/>
    <w:rsid w:val="002E664D"/>
    <w:rsid w:val="002F6D1E"/>
    <w:rsid w:val="00301B1C"/>
    <w:rsid w:val="00335E1A"/>
    <w:rsid w:val="003502A1"/>
    <w:rsid w:val="003553C9"/>
    <w:rsid w:val="0039485B"/>
    <w:rsid w:val="003A077A"/>
    <w:rsid w:val="003A62D3"/>
    <w:rsid w:val="003A7D6A"/>
    <w:rsid w:val="003B1D6F"/>
    <w:rsid w:val="003B2740"/>
    <w:rsid w:val="003C4C4F"/>
    <w:rsid w:val="003C571C"/>
    <w:rsid w:val="003D4B6F"/>
    <w:rsid w:val="003F3076"/>
    <w:rsid w:val="003F5852"/>
    <w:rsid w:val="003F688B"/>
    <w:rsid w:val="00405DF6"/>
    <w:rsid w:val="00411829"/>
    <w:rsid w:val="00417406"/>
    <w:rsid w:val="0042031F"/>
    <w:rsid w:val="004215AD"/>
    <w:rsid w:val="004240BD"/>
    <w:rsid w:val="00426AA6"/>
    <w:rsid w:val="004308EF"/>
    <w:rsid w:val="00445538"/>
    <w:rsid w:val="00446C2D"/>
    <w:rsid w:val="004478E7"/>
    <w:rsid w:val="0045517C"/>
    <w:rsid w:val="0046346C"/>
    <w:rsid w:val="00463E29"/>
    <w:rsid w:val="00466114"/>
    <w:rsid w:val="00492FDF"/>
    <w:rsid w:val="00495C1F"/>
    <w:rsid w:val="004B2B8D"/>
    <w:rsid w:val="004B523C"/>
    <w:rsid w:val="005010EE"/>
    <w:rsid w:val="00504211"/>
    <w:rsid w:val="00505610"/>
    <w:rsid w:val="00511595"/>
    <w:rsid w:val="00511707"/>
    <w:rsid w:val="00515AE4"/>
    <w:rsid w:val="00516926"/>
    <w:rsid w:val="005305EC"/>
    <w:rsid w:val="00543557"/>
    <w:rsid w:val="00551107"/>
    <w:rsid w:val="00554196"/>
    <w:rsid w:val="00571893"/>
    <w:rsid w:val="005805E2"/>
    <w:rsid w:val="005866F4"/>
    <w:rsid w:val="005A74A1"/>
    <w:rsid w:val="005B2239"/>
    <w:rsid w:val="005D1CFD"/>
    <w:rsid w:val="005D34DC"/>
    <w:rsid w:val="005D5B24"/>
    <w:rsid w:val="00604124"/>
    <w:rsid w:val="00614BD3"/>
    <w:rsid w:val="006229D9"/>
    <w:rsid w:val="00633347"/>
    <w:rsid w:val="0064171F"/>
    <w:rsid w:val="00644FF9"/>
    <w:rsid w:val="006524EA"/>
    <w:rsid w:val="0066495B"/>
    <w:rsid w:val="006651B7"/>
    <w:rsid w:val="00691F49"/>
    <w:rsid w:val="006A07EB"/>
    <w:rsid w:val="006A32F0"/>
    <w:rsid w:val="006B3C49"/>
    <w:rsid w:val="006C2DA3"/>
    <w:rsid w:val="006C35F1"/>
    <w:rsid w:val="006D315F"/>
    <w:rsid w:val="006E21C7"/>
    <w:rsid w:val="006E520F"/>
    <w:rsid w:val="006F3AA5"/>
    <w:rsid w:val="007129C9"/>
    <w:rsid w:val="0071538C"/>
    <w:rsid w:val="00725C64"/>
    <w:rsid w:val="00727F4C"/>
    <w:rsid w:val="00736E0A"/>
    <w:rsid w:val="0074382D"/>
    <w:rsid w:val="00770236"/>
    <w:rsid w:val="007750EE"/>
    <w:rsid w:val="00777D38"/>
    <w:rsid w:val="00777F19"/>
    <w:rsid w:val="00780E32"/>
    <w:rsid w:val="0078284C"/>
    <w:rsid w:val="00786E81"/>
    <w:rsid w:val="00787822"/>
    <w:rsid w:val="00793E20"/>
    <w:rsid w:val="007B66D9"/>
    <w:rsid w:val="007C59FE"/>
    <w:rsid w:val="007E17AB"/>
    <w:rsid w:val="008121CA"/>
    <w:rsid w:val="0082132F"/>
    <w:rsid w:val="008270CC"/>
    <w:rsid w:val="00831606"/>
    <w:rsid w:val="00835DC2"/>
    <w:rsid w:val="00856F23"/>
    <w:rsid w:val="00880C90"/>
    <w:rsid w:val="008A4B50"/>
    <w:rsid w:val="008C4169"/>
    <w:rsid w:val="008C790A"/>
    <w:rsid w:val="008F64A7"/>
    <w:rsid w:val="009031B2"/>
    <w:rsid w:val="00906C57"/>
    <w:rsid w:val="009205B6"/>
    <w:rsid w:val="009245B1"/>
    <w:rsid w:val="00992B3B"/>
    <w:rsid w:val="009E0F0E"/>
    <w:rsid w:val="009F7DD6"/>
    <w:rsid w:val="00A12133"/>
    <w:rsid w:val="00A210CD"/>
    <w:rsid w:val="00A61CF6"/>
    <w:rsid w:val="00A824F4"/>
    <w:rsid w:val="00A843A3"/>
    <w:rsid w:val="00A90564"/>
    <w:rsid w:val="00A91581"/>
    <w:rsid w:val="00AB0919"/>
    <w:rsid w:val="00AC54B5"/>
    <w:rsid w:val="00AD12FA"/>
    <w:rsid w:val="00AD5991"/>
    <w:rsid w:val="00AE2067"/>
    <w:rsid w:val="00AF4171"/>
    <w:rsid w:val="00B062A6"/>
    <w:rsid w:val="00B16A3C"/>
    <w:rsid w:val="00B2609E"/>
    <w:rsid w:val="00B36499"/>
    <w:rsid w:val="00B44B7D"/>
    <w:rsid w:val="00B52556"/>
    <w:rsid w:val="00B53608"/>
    <w:rsid w:val="00B670B1"/>
    <w:rsid w:val="00B71443"/>
    <w:rsid w:val="00B76599"/>
    <w:rsid w:val="00B773B8"/>
    <w:rsid w:val="00B82522"/>
    <w:rsid w:val="00B83474"/>
    <w:rsid w:val="00B9006E"/>
    <w:rsid w:val="00BA70DF"/>
    <w:rsid w:val="00C12BFB"/>
    <w:rsid w:val="00C23D45"/>
    <w:rsid w:val="00C528CE"/>
    <w:rsid w:val="00C60FF7"/>
    <w:rsid w:val="00C6737F"/>
    <w:rsid w:val="00C73C64"/>
    <w:rsid w:val="00C75207"/>
    <w:rsid w:val="00C931C1"/>
    <w:rsid w:val="00CA1A48"/>
    <w:rsid w:val="00CA6E16"/>
    <w:rsid w:val="00CA7B1B"/>
    <w:rsid w:val="00CA7D4F"/>
    <w:rsid w:val="00CC3501"/>
    <w:rsid w:val="00CD3C71"/>
    <w:rsid w:val="00CD6DB2"/>
    <w:rsid w:val="00CE2DAB"/>
    <w:rsid w:val="00D0279B"/>
    <w:rsid w:val="00D036C4"/>
    <w:rsid w:val="00D05580"/>
    <w:rsid w:val="00D12E56"/>
    <w:rsid w:val="00D14F58"/>
    <w:rsid w:val="00D32411"/>
    <w:rsid w:val="00D336DD"/>
    <w:rsid w:val="00D3464D"/>
    <w:rsid w:val="00D37EC4"/>
    <w:rsid w:val="00D62359"/>
    <w:rsid w:val="00D65034"/>
    <w:rsid w:val="00D663CA"/>
    <w:rsid w:val="00D77DB4"/>
    <w:rsid w:val="00D81C66"/>
    <w:rsid w:val="00D81DBF"/>
    <w:rsid w:val="00D82A06"/>
    <w:rsid w:val="00D835BC"/>
    <w:rsid w:val="00DA676D"/>
    <w:rsid w:val="00DA7A3C"/>
    <w:rsid w:val="00DB6505"/>
    <w:rsid w:val="00DC1269"/>
    <w:rsid w:val="00DD1149"/>
    <w:rsid w:val="00DD285D"/>
    <w:rsid w:val="00DE0AB8"/>
    <w:rsid w:val="00DE656B"/>
    <w:rsid w:val="00DF2352"/>
    <w:rsid w:val="00DF6A0E"/>
    <w:rsid w:val="00E16AFD"/>
    <w:rsid w:val="00E2064E"/>
    <w:rsid w:val="00E5013D"/>
    <w:rsid w:val="00E62663"/>
    <w:rsid w:val="00E6343B"/>
    <w:rsid w:val="00E83C72"/>
    <w:rsid w:val="00EC2551"/>
    <w:rsid w:val="00EE1887"/>
    <w:rsid w:val="00EE1E65"/>
    <w:rsid w:val="00F13B2E"/>
    <w:rsid w:val="00F46681"/>
    <w:rsid w:val="00F63169"/>
    <w:rsid w:val="00F65133"/>
    <w:rsid w:val="00F73CCF"/>
    <w:rsid w:val="00F75CDB"/>
    <w:rsid w:val="00F77E49"/>
    <w:rsid w:val="00F910D4"/>
    <w:rsid w:val="00F942B6"/>
    <w:rsid w:val="00FA0C7C"/>
    <w:rsid w:val="00FA254B"/>
    <w:rsid w:val="00FA7276"/>
    <w:rsid w:val="00FC042B"/>
    <w:rsid w:val="00FD0602"/>
    <w:rsid w:val="00FE19FB"/>
    <w:rsid w:val="00FE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4E60FA9"/>
  <w15:docId w15:val="{0345E5CE-E8AD-4776-8F13-83B8E613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352"/>
    <w:pPr>
      <w:widowControl w:val="0"/>
      <w:adjustRightInd w:val="0"/>
      <w:spacing w:line="360" w:lineRule="atLeast"/>
      <w:jc w:val="both"/>
      <w:textAlignment w:val="baseline"/>
    </w:pPr>
    <w:rPr>
      <w:rFonts w:ascii="Calibri" w:eastAsia="Times New Roman" w:hAnsi="Calibri" w:cs="Arial"/>
      <w:sz w:val="22"/>
      <w:szCs w:val="22"/>
      <w:lang w:val="en-GB" w:eastAsia="en-GB"/>
    </w:rPr>
  </w:style>
  <w:style w:type="paragraph" w:styleId="berschrift1">
    <w:name w:val="heading 1"/>
    <w:basedOn w:val="Standard"/>
    <w:next w:val="Standard"/>
    <w:link w:val="berschrift1Zchn"/>
    <w:qFormat/>
    <w:rsid w:val="00F65133"/>
    <w:pPr>
      <w:keepNext/>
      <w:keepLines/>
      <w:numPr>
        <w:numId w:val="2"/>
      </w:numPr>
      <w:spacing w:before="240" w:after="240" w:line="280" w:lineRule="atLeast"/>
      <w:jc w:val="lef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CA7B1B"/>
    <w:pPr>
      <w:numPr>
        <w:ilvl w:val="1"/>
        <w:numId w:val="2"/>
      </w:numPr>
      <w:spacing w:before="240" w:after="240"/>
      <w:jc w:val="left"/>
      <w:outlineLvl w:val="1"/>
    </w:pPr>
    <w:rPr>
      <w:b/>
      <w:sz w:val="28"/>
      <w:szCs w:val="26"/>
      <w:lang w:val="de-AT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DF2352"/>
    <w:pPr>
      <w:keepNext/>
      <w:keepLines/>
      <w:spacing w:after="120"/>
      <w:ind w:left="680" w:hanging="68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F65133"/>
    <w:rPr>
      <w:rFonts w:asciiTheme="majorHAnsi" w:eastAsiaTheme="majorEastAsia" w:hAnsiTheme="majorHAnsi" w:cs="Times New Roman (Überschriften"/>
      <w:b/>
      <w:caps/>
      <w:spacing w:val="10"/>
      <w:sz w:val="32"/>
      <w:szCs w:val="32"/>
      <w:lang w:val="en-GB" w:eastAsia="en-GB"/>
    </w:rPr>
  </w:style>
  <w:style w:type="character" w:customStyle="1" w:styleId="berschrift2Zchn">
    <w:name w:val="Überschrift 2 Zchn"/>
    <w:basedOn w:val="Absatz-Standardschriftart"/>
    <w:link w:val="berschrift2"/>
    <w:rsid w:val="00CA7B1B"/>
    <w:rPr>
      <w:rFonts w:ascii="Calibri" w:eastAsia="Times New Roman" w:hAnsi="Calibri" w:cs="Arial"/>
      <w:b/>
      <w:sz w:val="28"/>
      <w:szCs w:val="26"/>
      <w:lang w:eastAsia="en-GB"/>
    </w:rPr>
  </w:style>
  <w:style w:type="paragraph" w:customStyle="1" w:styleId="a">
    <w:name w:val="_"/>
    <w:basedOn w:val="CoverDaten"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a"/>
    <w:qFormat/>
    <w:rsid w:val="00DF2352"/>
    <w:rPr>
      <w:rFonts w:asciiTheme="minorHAnsi" w:eastAsiaTheme="minorHAnsi" w:hAnsiTheme="minorHAnsi" w:cs="Times New Roman (Textkörper CS)"/>
      <w:spacing w:val="10"/>
      <w:lang w:eastAsia="en-US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rsid w:val="00DF2352"/>
    <w:rPr>
      <w:rFonts w:asciiTheme="majorHAnsi" w:eastAsiaTheme="majorEastAsia" w:hAnsiTheme="majorHAnsi" w:cstheme="majorBidi"/>
      <w:b/>
      <w:sz w:val="22"/>
      <w:szCs w:val="22"/>
      <w:lang w:val="en-GB" w:eastAsia="en-G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paragraph" w:styleId="Titel">
    <w:name w:val="Title"/>
    <w:basedOn w:val="Standard"/>
    <w:link w:val="TitelZchn"/>
    <w:qFormat/>
    <w:rsid w:val="000417E8"/>
    <w:pPr>
      <w:spacing w:before="240" w:after="240" w:line="240" w:lineRule="auto"/>
    </w:pPr>
    <w:rPr>
      <w:rFonts w:ascii="Arial" w:hAnsi="Arial" w:cs="Times New Roman"/>
      <w:b/>
      <w:sz w:val="28"/>
      <w:szCs w:val="28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0417E8"/>
    <w:rPr>
      <w:rFonts w:ascii="Arial" w:eastAsia="Times New Roman" w:hAnsi="Arial" w:cs="Times New Roman"/>
      <w:b/>
      <w:sz w:val="28"/>
      <w:szCs w:val="28"/>
      <w:lang w:val="de-DE" w:eastAsia="de-DE"/>
    </w:rPr>
  </w:style>
  <w:style w:type="paragraph" w:customStyle="1" w:styleId="FormatvorlageArial12ptFettLinks125cmErsteZeile125cm">
    <w:name w:val="Formatvorlage Arial 12 pt Fett Links:  125 cm Erste Zeile:  125 cm"/>
    <w:basedOn w:val="Standard"/>
    <w:rsid w:val="003553C9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3553C9"/>
    <w:pPr>
      <w:spacing w:line="240" w:lineRule="auto"/>
      <w:ind w:left="74"/>
    </w:pPr>
  </w:style>
  <w:style w:type="paragraph" w:customStyle="1" w:styleId="FormatvorlageArialFettLinks013cmVor6pt">
    <w:name w:val="Formatvorlage Arial Fett Links:  013 cm Vor:  6 pt"/>
    <w:basedOn w:val="Standard"/>
    <w:rsid w:val="003553C9"/>
    <w:pPr>
      <w:spacing w:before="120" w:line="240" w:lineRule="auto"/>
      <w:ind w:left="74"/>
    </w:pPr>
    <w:rPr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3553C9"/>
    <w:rPr>
      <w:rFonts w:ascii="Arial" w:eastAsia="Times New Roman" w:hAnsi="Arial" w:cs="Arial"/>
      <w:sz w:val="22"/>
      <w:szCs w:val="22"/>
      <w:lang w:val="en-GB" w:eastAsia="en-GB"/>
    </w:rPr>
  </w:style>
  <w:style w:type="character" w:styleId="Kommentarzeichen">
    <w:name w:val="annotation reference"/>
    <w:semiHidden/>
    <w:rsid w:val="00B44B7D"/>
    <w:rPr>
      <w:sz w:val="16"/>
    </w:rPr>
  </w:style>
  <w:style w:type="paragraph" w:customStyle="1" w:styleId="berschriftEbene2b">
    <w:name w:val="Überschrift Ebene 2b"/>
    <w:basedOn w:val="Standard"/>
    <w:link w:val="berschriftEbene2bZchn"/>
    <w:qFormat/>
    <w:rsid w:val="00B44B7D"/>
    <w:pPr>
      <w:keepNext/>
      <w:tabs>
        <w:tab w:val="left" w:pos="567"/>
      </w:tabs>
      <w:spacing w:before="180" w:after="60"/>
      <w:ind w:left="660" w:hanging="660"/>
      <w:outlineLvl w:val="1"/>
    </w:pPr>
    <w:rPr>
      <w:b/>
      <w:sz w:val="24"/>
      <w:szCs w:val="24"/>
    </w:rPr>
  </w:style>
  <w:style w:type="character" w:customStyle="1" w:styleId="berschriftEbene2bZchn">
    <w:name w:val="Überschrift Ebene 2b Zchn"/>
    <w:link w:val="berschriftEbene2b"/>
    <w:rsid w:val="00B44B7D"/>
    <w:rPr>
      <w:rFonts w:ascii="Arial" w:eastAsia="Times New Roman" w:hAnsi="Arial" w:cs="Arial"/>
      <w:b/>
      <w:lang w:val="en-GB" w:eastAsia="en-GB"/>
    </w:rPr>
  </w:style>
  <w:style w:type="paragraph" w:customStyle="1" w:styleId="FormatvorlageUnterstrichenVor6pt">
    <w:name w:val="Formatvorlage Unterstrichen Vor:  6 pt"/>
    <w:basedOn w:val="Standard"/>
    <w:rsid w:val="00B44B7D"/>
    <w:pPr>
      <w:widowControl/>
      <w:adjustRightInd/>
      <w:spacing w:before="120" w:after="120" w:line="240" w:lineRule="auto"/>
      <w:jc w:val="left"/>
      <w:textAlignment w:val="auto"/>
    </w:pPr>
    <w:rPr>
      <w:sz w:val="20"/>
      <w:szCs w:val="20"/>
      <w:u w:val="single"/>
      <w:lang w:val="de-DE"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59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59FE"/>
    <w:rPr>
      <w:rFonts w:ascii="Calibri" w:eastAsia="Times New Roman" w:hAnsi="Calibri" w:cs="Arial"/>
      <w:sz w:val="20"/>
      <w:szCs w:val="20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59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59FE"/>
    <w:rPr>
      <w:rFonts w:ascii="Calibri" w:eastAsia="Times New Roman" w:hAnsi="Calibri" w:cs="Arial"/>
      <w:b/>
      <w:bCs/>
      <w:sz w:val="20"/>
      <w:szCs w:val="20"/>
      <w:lang w:val="en-GB"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9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9FE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blauerInfotext">
    <w:name w:val="blauer Infotext"/>
    <w:basedOn w:val="Standard"/>
    <w:qFormat/>
    <w:rsid w:val="00D3464D"/>
    <w:pPr>
      <w:spacing w:after="40" w:line="240" w:lineRule="auto"/>
      <w:jc w:val="left"/>
    </w:pPr>
    <w:rPr>
      <w:color w:val="458CC3" w:themeColor="accent2"/>
      <w:sz w:val="20"/>
      <w:szCs w:val="20"/>
      <w:lang w:val="de-AT"/>
    </w:rPr>
  </w:style>
  <w:style w:type="paragraph" w:customStyle="1" w:styleId="C2alph">
    <w:name w:val="C Ü 2 alph"/>
    <w:next w:val="Standard"/>
    <w:rsid w:val="003F3076"/>
    <w:pPr>
      <w:numPr>
        <w:ilvl w:val="1"/>
        <w:numId w:val="48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lang w:val="en-GB" w:eastAsia="de-AT"/>
    </w:rPr>
  </w:style>
  <w:style w:type="paragraph" w:customStyle="1" w:styleId="C3alph">
    <w:name w:val="C Ü 3 alph"/>
    <w:next w:val="Standard"/>
    <w:rsid w:val="003F3076"/>
    <w:pPr>
      <w:numPr>
        <w:ilvl w:val="2"/>
        <w:numId w:val="48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lang w:val="de-DE" w:eastAsia="de-AT"/>
    </w:rPr>
  </w:style>
  <w:style w:type="paragraph" w:customStyle="1" w:styleId="C4alph">
    <w:name w:val="C Ü 4 alph"/>
    <w:basedOn w:val="Standard"/>
    <w:rsid w:val="003F3076"/>
    <w:pPr>
      <w:keepNext/>
      <w:widowControl/>
      <w:numPr>
        <w:ilvl w:val="3"/>
        <w:numId w:val="48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/>
      <w:b/>
      <w:sz w:val="24"/>
      <w:lang w:eastAsia="de-AT"/>
    </w:rPr>
  </w:style>
  <w:style w:type="paragraph" w:customStyle="1" w:styleId="C1alph">
    <w:name w:val="C Ü 1 alph"/>
    <w:next w:val="Standard"/>
    <w:rsid w:val="003F3076"/>
    <w:pPr>
      <w:numPr>
        <w:numId w:val="48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page/comet-downloadcenter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fg.at/Kostenumschichtungen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fg.at/kostenleitfad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call.ffg.a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fg.at/page/comet-downloadcente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5DB3852F-ED00-4404-9751-7D8AF2DA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348CF7A2.dotm</Template>
  <TotalTime>0</TotalTime>
  <Pages>7</Pages>
  <Words>1200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ohne Deckblatt</vt:lpstr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ohne Deckblatt</dc:title>
  <dc:subject/>
  <dc:creator>Reingard Repp</dc:creator>
  <cp:keywords/>
  <dc:description/>
  <cp:lastModifiedBy>Julia Bissenberger</cp:lastModifiedBy>
  <cp:revision>5</cp:revision>
  <cp:lastPrinted>2018-02-03T15:30:00Z</cp:lastPrinted>
  <dcterms:created xsi:type="dcterms:W3CDTF">2019-04-10T08:48:00Z</dcterms:created>
  <dcterms:modified xsi:type="dcterms:W3CDTF">2019-04-19T11:58:00Z</dcterms:modified>
</cp:coreProperties>
</file>