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793" w:rsidRDefault="00BA5793" w:rsidP="00BA5793">
      <w:pPr>
        <w:pStyle w:val="a"/>
        <w:rPr>
          <w:lang w:val="en-US"/>
        </w:rPr>
      </w:pPr>
      <w:bookmarkStart w:id="0" w:name="_Toc480883828"/>
      <w:bookmarkStart w:id="1" w:name="_Toc5793134"/>
      <w:bookmarkStart w:id="2" w:name="_Toc522713660"/>
      <w:bookmarkStart w:id="3" w:name="_Toc171846246"/>
      <w:r w:rsidRPr="009D4401">
        <w:rPr>
          <w:lang w:val="en-GB"/>
        </w:rPr>
        <w:t xml:space="preserve">ANNEX </w:t>
      </w:r>
      <w:bookmarkEnd w:id="0"/>
      <w:bookmarkEnd w:id="1"/>
      <w:r w:rsidR="00DF7B13">
        <w:rPr>
          <w:lang w:val="en-GB"/>
        </w:rPr>
        <w:t>6</w:t>
      </w:r>
      <w:bookmarkStart w:id="4" w:name="_GoBack"/>
      <w:bookmarkEnd w:id="4"/>
      <w:r>
        <w:rPr>
          <w:lang w:val="en-GB"/>
        </w:rPr>
        <w:br/>
      </w:r>
      <w:r w:rsidRPr="000E1F71">
        <w:rPr>
          <w:lang w:val="en-US"/>
        </w:rPr>
        <w:t>Declaration</w:t>
      </w:r>
      <w:r w:rsidR="00244360">
        <w:rPr>
          <w:lang w:val="en-US"/>
        </w:rPr>
        <w:t>(S)</w:t>
      </w:r>
      <w:r w:rsidRPr="000E1F71">
        <w:rPr>
          <w:lang w:val="en-US"/>
        </w:rPr>
        <w:t xml:space="preserve"> of Federal Province</w:t>
      </w:r>
      <w:r w:rsidR="00577BCD">
        <w:rPr>
          <w:lang w:val="en-US"/>
        </w:rPr>
        <w:t>(</w:t>
      </w:r>
      <w:r>
        <w:rPr>
          <w:lang w:val="en-US"/>
        </w:rPr>
        <w:t>s</w:t>
      </w:r>
      <w:r w:rsidR="00577BCD">
        <w:rPr>
          <w:lang w:val="en-US"/>
        </w:rPr>
        <w:t>)</w:t>
      </w:r>
    </w:p>
    <w:p w:rsidR="00BA5793" w:rsidRPr="00513DE0" w:rsidRDefault="00BA5793" w:rsidP="00BA5793">
      <w:pPr>
        <w:pStyle w:val="a"/>
      </w:pPr>
      <w:r>
        <w:t>_</w:t>
      </w:r>
    </w:p>
    <w:p w:rsidR="00BA5793" w:rsidRPr="00DD4694" w:rsidRDefault="00BA5793" w:rsidP="00BA5793"/>
    <w:bookmarkEnd w:id="2"/>
    <w:bookmarkEnd w:id="3"/>
    <w:p w:rsidR="00DD55FC" w:rsidRDefault="00CB7323">
      <w:r w:rsidRPr="00CB7323">
        <w:rPr>
          <w:color w:val="4F81BD"/>
          <w:szCs w:val="22"/>
        </w:rPr>
        <w:t>Bitte fügen Sie hier die schriftlichen Stellu</w:t>
      </w:r>
      <w:r>
        <w:rPr>
          <w:color w:val="4F81BD"/>
          <w:szCs w:val="22"/>
        </w:rPr>
        <w:t xml:space="preserve">ngnahmen der Bundesländer bei. </w:t>
      </w:r>
    </w:p>
    <w:sectPr w:rsidR="00DD55FC" w:rsidSect="005539B6">
      <w:footerReference w:type="default" r:id="rId6"/>
      <w:headerReference w:type="first" r:id="rId7"/>
      <w:footerReference w:type="first" r:id="rId8"/>
      <w:pgSz w:w="11900" w:h="16840"/>
      <w:pgMar w:top="1701" w:right="1418" w:bottom="851" w:left="1418" w:header="102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15A" w:rsidRDefault="000C2764">
      <w:pPr>
        <w:spacing w:line="240" w:lineRule="auto"/>
      </w:pPr>
      <w:r>
        <w:separator/>
      </w:r>
    </w:p>
  </w:endnote>
  <w:endnote w:type="continuationSeparator" w:id="0">
    <w:p w:rsidR="0023515A" w:rsidRDefault="000C27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D03" w:rsidRPr="00211C45" w:rsidRDefault="00BA5793" w:rsidP="00FC7203">
    <w:pPr>
      <w:pStyle w:val="Fuzeile"/>
      <w:pBdr>
        <w:top w:val="single" w:sz="4" w:space="1" w:color="auto"/>
      </w:pBdr>
      <w:rPr>
        <w:lang w:val="en-US"/>
      </w:rPr>
    </w:pPr>
    <w:r w:rsidRPr="00211C45">
      <w:rPr>
        <w:lang w:val="en-US"/>
      </w:rPr>
      <w:t>CORE DOCUMENT - ANNEX</w:t>
    </w:r>
  </w:p>
  <w:p w:rsidR="00D20D03" w:rsidRDefault="00BA5793" w:rsidP="00D20D03">
    <w:pPr>
      <w:pStyle w:val="Fuzeile"/>
      <w:tabs>
        <w:tab w:val="clear" w:pos="9072"/>
        <w:tab w:val="right" w:pos="13892"/>
      </w:tabs>
    </w:pPr>
    <w:r w:rsidRPr="00211C45">
      <w:rPr>
        <w:lang w:val="en-US"/>
      </w:rPr>
      <w:t xml:space="preserve">COMET Centres (K1), 4. </w:t>
    </w:r>
    <w:r>
      <w:t>Call</w:t>
    </w: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7DB" w:rsidRPr="00211C45" w:rsidRDefault="00BA5793" w:rsidP="005D27DB">
    <w:pPr>
      <w:pStyle w:val="Fuzeile"/>
      <w:pBdr>
        <w:top w:val="single" w:sz="4" w:space="1" w:color="auto"/>
      </w:pBdr>
      <w:rPr>
        <w:color w:val="auto"/>
        <w:lang w:val="en-US"/>
      </w:rPr>
    </w:pPr>
    <w:r w:rsidRPr="00B81306">
      <w:rPr>
        <w:b/>
        <w:color w:val="auto"/>
        <w:lang w:val="en-GB"/>
      </w:rPr>
      <w:t>[Short Title of the COMET Project]</w:t>
    </w:r>
    <w:r w:rsidRPr="00211C45">
      <w:rPr>
        <w:color w:val="auto"/>
        <w:lang w:val="en-US"/>
      </w:rPr>
      <w:t xml:space="preserve"> - ANNEX</w:t>
    </w:r>
  </w:p>
  <w:p w:rsidR="009D4401" w:rsidRPr="005D27DB" w:rsidRDefault="00BA5793" w:rsidP="005D27DB">
    <w:pPr>
      <w:pStyle w:val="Fuzeile"/>
    </w:pPr>
    <w:r>
      <w:t>COMET Projects</w:t>
    </w:r>
    <w:r w:rsidR="00224962">
      <w:t xml:space="preserve"> 2024</w:t>
    </w: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DF7B1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15A" w:rsidRDefault="000C2764">
      <w:pPr>
        <w:spacing w:line="240" w:lineRule="auto"/>
      </w:pPr>
      <w:r>
        <w:separator/>
      </w:r>
    </w:p>
  </w:footnote>
  <w:footnote w:type="continuationSeparator" w:id="0">
    <w:p w:rsidR="0023515A" w:rsidRDefault="000C27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4401" w:rsidRPr="0041004A" w:rsidRDefault="00BA5793" w:rsidP="0041004A">
    <w:pPr>
      <w:pStyle w:val="Kopfzeile"/>
      <w:jc w:val="right"/>
    </w:pPr>
    <w:r>
      <w:rPr>
        <w:noProof/>
        <w:lang w:eastAsia="de-AT"/>
      </w:rPr>
      <w:drawing>
        <wp:inline distT="0" distB="0" distL="0" distR="0" wp14:anchorId="0E3A11E5" wp14:editId="64CD4419">
          <wp:extent cx="1627505" cy="572770"/>
          <wp:effectExtent l="0" t="0" r="0" b="0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75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793"/>
    <w:rsid w:val="000C2764"/>
    <w:rsid w:val="00211C45"/>
    <w:rsid w:val="00224962"/>
    <w:rsid w:val="0023515A"/>
    <w:rsid w:val="00244360"/>
    <w:rsid w:val="00577BCD"/>
    <w:rsid w:val="007F6935"/>
    <w:rsid w:val="009976E6"/>
    <w:rsid w:val="00BA5793"/>
    <w:rsid w:val="00CB7323"/>
    <w:rsid w:val="00D57AA1"/>
    <w:rsid w:val="00DD55FC"/>
    <w:rsid w:val="00D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F2B95"/>
  <w15:chartTrackingRefBased/>
  <w15:docId w15:val="{447ACA7F-BF0F-4995-B71A-EDA0C54A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A5793"/>
    <w:pPr>
      <w:spacing w:after="0" w:line="270" w:lineRule="atLeast"/>
    </w:pPr>
    <w:rPr>
      <w:rFonts w:cs="Times New Roman (Textkörper CS)"/>
      <w:color w:val="000000" w:themeColor="text1"/>
      <w:spacing w:val="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A579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A5793"/>
    <w:rPr>
      <w:rFonts w:cs="Times New Roman (Textkörper CS)"/>
      <w:color w:val="000000" w:themeColor="text1"/>
      <w:spacing w:val="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BA5793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BA5793"/>
    <w:rPr>
      <w:rFonts w:cs="Times New Roman (Textkörper CS)"/>
      <w:color w:val="000000" w:themeColor="text1"/>
      <w:spacing w:val="4"/>
      <w:sz w:val="16"/>
      <w:szCs w:val="24"/>
    </w:rPr>
  </w:style>
  <w:style w:type="paragraph" w:customStyle="1" w:styleId="a">
    <w:name w:val="_"/>
    <w:basedOn w:val="Standard"/>
    <w:qFormat/>
    <w:rsid w:val="00BA5793"/>
    <w:pPr>
      <w:spacing w:line="280" w:lineRule="atLeast"/>
    </w:pPr>
    <w:rPr>
      <w:caps/>
      <w:color w:val="E3032E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FFG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Declaration Provinces</dc:title>
  <dc:subject/>
  <dc:creator>Barbara Kunz</dc:creator>
  <cp:keywords/>
  <dc:description/>
  <cp:lastModifiedBy>Julia Bissenberger</cp:lastModifiedBy>
  <cp:revision>10</cp:revision>
  <dcterms:created xsi:type="dcterms:W3CDTF">2019-09-23T12:49:00Z</dcterms:created>
  <dcterms:modified xsi:type="dcterms:W3CDTF">2024-03-25T15:08:00Z</dcterms:modified>
</cp:coreProperties>
</file>