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1DAA2" w14:textId="2A38BE32" w:rsidR="00075CCB" w:rsidRPr="00A06CD9" w:rsidRDefault="00E61D2E" w:rsidP="00D95C24">
      <w:pPr>
        <w:pStyle w:val="berschrift1"/>
        <w:numPr>
          <w:ilvl w:val="0"/>
          <w:numId w:val="0"/>
        </w:numPr>
        <w:tabs>
          <w:tab w:val="left" w:pos="1701"/>
        </w:tabs>
        <w:spacing w:before="880"/>
        <w:rPr>
          <w:lang w:val="en-GB"/>
        </w:rPr>
      </w:pPr>
      <w:r w:rsidRPr="00A06CD9">
        <w:rPr>
          <w:lang w:val="en-GB"/>
        </w:rPr>
        <w:t xml:space="preserve">ANNEX 0: </w:t>
      </w:r>
      <w:r w:rsidR="00A06CD9" w:rsidRPr="00A06CD9">
        <w:rPr>
          <w:lang w:val="en-GB"/>
        </w:rPr>
        <w:t>REQUIREMENTS AND RECOMMENDATIONS</w:t>
      </w:r>
      <w:r w:rsidR="00F44B08">
        <w:rPr>
          <w:lang w:val="en-GB"/>
        </w:rPr>
        <w:t xml:space="preserve"> FP1</w:t>
      </w:r>
      <w:r w:rsidR="00D50E6E">
        <w:rPr>
          <w:lang w:val="en-GB"/>
        </w:rPr>
        <w:br/>
      </w:r>
    </w:p>
    <w:p w14:paraId="7D5D326A" w14:textId="3C2384FE" w:rsidR="00A06CD9" w:rsidRPr="000F378B" w:rsidRDefault="00A06CD9" w:rsidP="00A06CD9">
      <w:pPr>
        <w:rPr>
          <w:lang w:val="en-GB"/>
        </w:rPr>
      </w:pPr>
      <w:proofErr w:type="gramStart"/>
      <w:r w:rsidRPr="00F44B08">
        <w:rPr>
          <w:lang w:val="en-GB"/>
        </w:rPr>
        <w:t xml:space="preserve">Following requirements and recommendations were provided by the </w:t>
      </w:r>
      <w:r w:rsidR="00D50E6E" w:rsidRPr="00F44B08">
        <w:rPr>
          <w:lang w:val="en-GB"/>
        </w:rPr>
        <w:t>evaluation</w:t>
      </w:r>
      <w:r w:rsidR="00F44B08" w:rsidRPr="00F44B08">
        <w:rPr>
          <w:lang w:val="en-GB"/>
        </w:rPr>
        <w:t xml:space="preserve"> panel</w:t>
      </w:r>
      <w:r w:rsidRPr="00F44B08">
        <w:rPr>
          <w:lang w:val="en-GB"/>
        </w:rPr>
        <w:t xml:space="preserve"> of the</w:t>
      </w:r>
      <w:r w:rsidRPr="00F44B08">
        <w:rPr>
          <w:color w:val="auto"/>
          <w:lang w:val="en-GB"/>
        </w:rPr>
        <w:t xml:space="preserve"> </w:t>
      </w:r>
      <w:r w:rsidR="000B683A" w:rsidRPr="00F44B08">
        <w:rPr>
          <w:color w:val="auto"/>
          <w:lang w:val="en-GB"/>
        </w:rPr>
        <w:t>previous</w:t>
      </w:r>
      <w:r w:rsidR="00DF3522" w:rsidRPr="00F44B08">
        <w:rPr>
          <w:color w:val="auto"/>
          <w:lang w:val="en-GB"/>
        </w:rPr>
        <w:t xml:space="preserve"> </w:t>
      </w:r>
      <w:r w:rsidR="00F44B08">
        <w:rPr>
          <w:lang w:val="en-GB"/>
        </w:rPr>
        <w:t>evaluation</w:t>
      </w:r>
      <w:proofErr w:type="gramEnd"/>
      <w:r w:rsidR="00F44B08">
        <w:rPr>
          <w:lang w:val="en-GB"/>
        </w:rPr>
        <w:t>:</w:t>
      </w:r>
    </w:p>
    <w:p w14:paraId="46264C70" w14:textId="42FFB6A7" w:rsidR="00A06CD9" w:rsidRPr="00513DE0" w:rsidRDefault="00A06CD9" w:rsidP="00A06CD9">
      <w:pPr>
        <w:pStyle w:val="berschrift1"/>
      </w:pPr>
      <w:r>
        <w:t>F</w:t>
      </w:r>
      <w:r w:rsidRPr="00513DE0">
        <w:t>ulfillment of Requi</w:t>
      </w:r>
      <w:bookmarkStart w:id="0" w:name="_GoBack"/>
      <w:bookmarkEnd w:id="0"/>
      <w:r w:rsidRPr="00513DE0">
        <w:t>rements</w:t>
      </w:r>
    </w:p>
    <w:p w14:paraId="464F2E7E" w14:textId="5DAE60FC" w:rsidR="00A06CD9" w:rsidRPr="000B683A" w:rsidRDefault="00A06CD9" w:rsidP="00DF3522">
      <w:pPr>
        <w:tabs>
          <w:tab w:val="left" w:pos="851"/>
        </w:tabs>
        <w:spacing w:line="240" w:lineRule="auto"/>
        <w:rPr>
          <w:color w:val="356CA5"/>
          <w:szCs w:val="22"/>
        </w:rPr>
      </w:pPr>
      <w:r w:rsidRPr="000B683A">
        <w:rPr>
          <w:color w:val="356CA5"/>
          <w:szCs w:val="22"/>
        </w:rPr>
        <w:t>Führen Sie alle Auflagen de</w:t>
      </w:r>
      <w:r w:rsidR="000B683A">
        <w:rPr>
          <w:color w:val="356CA5"/>
          <w:szCs w:val="22"/>
        </w:rPr>
        <w:t>s Bewertungsgremiums</w:t>
      </w:r>
      <w:r w:rsidRPr="000B683A">
        <w:rPr>
          <w:color w:val="356CA5"/>
          <w:szCs w:val="22"/>
        </w:rPr>
        <w:t xml:space="preserve"> (gemäß Fördervertrag) </w:t>
      </w:r>
      <w:r w:rsidR="002A32FD" w:rsidRPr="000B683A">
        <w:rPr>
          <w:color w:val="356CA5"/>
          <w:szCs w:val="22"/>
        </w:rPr>
        <w:t xml:space="preserve">der </w:t>
      </w:r>
      <w:r w:rsidR="00F44B08">
        <w:rPr>
          <w:color w:val="356CA5"/>
          <w:szCs w:val="22"/>
        </w:rPr>
        <w:t xml:space="preserve">letzten </w:t>
      </w:r>
      <w:r w:rsidR="002A32FD" w:rsidRPr="000B683A">
        <w:rPr>
          <w:color w:val="356CA5"/>
          <w:szCs w:val="22"/>
        </w:rPr>
        <w:t xml:space="preserve">Evaluierung </w:t>
      </w:r>
      <w:r w:rsidRPr="000B683A">
        <w:rPr>
          <w:color w:val="356CA5"/>
          <w:szCs w:val="22"/>
        </w:rPr>
        <w:t>des Zentrums an und gehen Sie auf den Status der Erfü</w:t>
      </w:r>
      <w:r w:rsidR="005874AF" w:rsidRPr="000B683A">
        <w:rPr>
          <w:color w:val="356CA5"/>
          <w:szCs w:val="22"/>
        </w:rPr>
        <w:t>llung während der Laufzeit</w:t>
      </w:r>
      <w:r w:rsidRPr="000B683A">
        <w:rPr>
          <w:color w:val="356CA5"/>
          <w:szCs w:val="22"/>
        </w:rPr>
        <w:t xml:space="preserve"> </w:t>
      </w:r>
      <w:r w:rsidR="00F44B08">
        <w:rPr>
          <w:color w:val="356CA5"/>
          <w:szCs w:val="22"/>
        </w:rPr>
        <w:t xml:space="preserve">(FP1) </w:t>
      </w:r>
      <w:r w:rsidRPr="000B683A">
        <w:rPr>
          <w:color w:val="356CA5"/>
          <w:szCs w:val="22"/>
        </w:rPr>
        <w:t>ein.</w:t>
      </w:r>
    </w:p>
    <w:p w14:paraId="2612CB45" w14:textId="77777777" w:rsidR="00A06CD9" w:rsidRPr="000B683A" w:rsidRDefault="00A06CD9" w:rsidP="00A06CD9">
      <w:pPr>
        <w:rPr>
          <w:szCs w:val="22"/>
        </w:rPr>
      </w:pPr>
      <w:r w:rsidRPr="000B683A">
        <w:rPr>
          <w:szCs w:val="22"/>
        </w:rPr>
        <w:t>&gt;Text&lt;</w:t>
      </w:r>
    </w:p>
    <w:p w14:paraId="3A0CE0D8" w14:textId="77777777" w:rsidR="00A06CD9" w:rsidRDefault="00A06CD9" w:rsidP="00A06CD9">
      <w:pPr>
        <w:rPr>
          <w:lang w:val="en-GB"/>
        </w:rPr>
      </w:pPr>
    </w:p>
    <w:p w14:paraId="1B1AA2F3" w14:textId="1A57F5CC" w:rsidR="00A06CD9" w:rsidRPr="000F378B" w:rsidRDefault="00A06CD9" w:rsidP="00A06CD9">
      <w:pPr>
        <w:pStyle w:val="berschrift1"/>
      </w:pPr>
      <w:r w:rsidRPr="000F378B">
        <w:t>Im</w:t>
      </w:r>
      <w:r w:rsidR="00745008">
        <w:t>plementation of Recommendations</w:t>
      </w:r>
    </w:p>
    <w:p w14:paraId="67EA0E01" w14:textId="3CE210C3" w:rsidR="00A06CD9" w:rsidRPr="000B683A" w:rsidRDefault="00A06CD9" w:rsidP="00A06CD9">
      <w:pPr>
        <w:tabs>
          <w:tab w:val="left" w:pos="851"/>
        </w:tabs>
        <w:spacing w:line="240" w:lineRule="auto"/>
        <w:rPr>
          <w:rFonts w:cs="Arial"/>
          <w:color w:val="4F81BD"/>
          <w:szCs w:val="22"/>
        </w:rPr>
      </w:pPr>
      <w:r w:rsidRPr="000B683A">
        <w:rPr>
          <w:color w:val="356CA5"/>
          <w:szCs w:val="22"/>
        </w:rPr>
        <w:t xml:space="preserve">Führen Sie alle Empfehlungen </w:t>
      </w:r>
      <w:r w:rsidR="000B683A" w:rsidRPr="000B683A">
        <w:rPr>
          <w:color w:val="356CA5"/>
          <w:szCs w:val="22"/>
        </w:rPr>
        <w:t xml:space="preserve">des Bewertungsgremiums </w:t>
      </w:r>
      <w:r w:rsidRPr="000B683A">
        <w:rPr>
          <w:color w:val="356CA5"/>
          <w:szCs w:val="22"/>
        </w:rPr>
        <w:t xml:space="preserve">(gemäß </w:t>
      </w:r>
      <w:r w:rsidR="000B683A" w:rsidRPr="000B683A">
        <w:rPr>
          <w:color w:val="356CA5"/>
          <w:szCs w:val="22"/>
        </w:rPr>
        <w:t>P</w:t>
      </w:r>
      <w:r w:rsidRPr="000B683A">
        <w:rPr>
          <w:color w:val="356CA5"/>
          <w:szCs w:val="22"/>
        </w:rPr>
        <w:t>rotokoll) an und gehen Sie auf die</w:t>
      </w:r>
      <w:r w:rsidR="005874AF" w:rsidRPr="000B683A">
        <w:rPr>
          <w:color w:val="356CA5"/>
          <w:szCs w:val="22"/>
        </w:rPr>
        <w:t xml:space="preserve"> Umsetzung während der Laufzeit</w:t>
      </w:r>
      <w:r w:rsidR="00F44B08">
        <w:rPr>
          <w:color w:val="356CA5"/>
          <w:szCs w:val="22"/>
        </w:rPr>
        <w:t xml:space="preserve"> (FP1)</w:t>
      </w:r>
      <w:r w:rsidR="005874AF" w:rsidRPr="000B683A">
        <w:rPr>
          <w:color w:val="356CA5"/>
          <w:szCs w:val="22"/>
        </w:rPr>
        <w:t xml:space="preserve"> </w:t>
      </w:r>
      <w:r w:rsidRPr="000B683A">
        <w:rPr>
          <w:color w:val="356CA5"/>
          <w:szCs w:val="22"/>
        </w:rPr>
        <w:t xml:space="preserve">ein. </w:t>
      </w:r>
    </w:p>
    <w:p w14:paraId="19283261" w14:textId="77777777" w:rsidR="00A06CD9" w:rsidRPr="000B683A" w:rsidRDefault="00A06CD9" w:rsidP="00A06CD9">
      <w:pPr>
        <w:rPr>
          <w:rFonts w:cs="Arial"/>
          <w:color w:val="auto"/>
          <w:szCs w:val="22"/>
        </w:rPr>
      </w:pPr>
      <w:bookmarkStart w:id="1" w:name="_Toc251070505"/>
      <w:bookmarkStart w:id="2" w:name="_Toc251070556"/>
      <w:bookmarkStart w:id="3" w:name="_Toc251071082"/>
      <w:bookmarkStart w:id="4" w:name="_Toc251071182"/>
      <w:bookmarkStart w:id="5" w:name="_Toc251140675"/>
      <w:bookmarkStart w:id="6" w:name="_Toc251141290"/>
      <w:bookmarkStart w:id="7" w:name="_Toc251141327"/>
      <w:bookmarkStart w:id="8" w:name="_Toc251141717"/>
      <w:bookmarkStart w:id="9" w:name="_Toc251141774"/>
      <w:bookmarkStart w:id="10" w:name="_Toc251141841"/>
      <w:bookmarkStart w:id="11" w:name="_Toc258839466"/>
      <w:bookmarkStart w:id="12" w:name="_Toc251070506"/>
      <w:bookmarkStart w:id="13" w:name="_Toc251070557"/>
      <w:bookmarkStart w:id="14" w:name="_Toc251071083"/>
      <w:bookmarkStart w:id="15" w:name="_Toc251071183"/>
      <w:bookmarkStart w:id="16" w:name="_Toc251140676"/>
      <w:bookmarkStart w:id="17" w:name="_Toc251141291"/>
      <w:bookmarkStart w:id="18" w:name="_Toc251141328"/>
      <w:bookmarkStart w:id="19" w:name="_Toc251141718"/>
      <w:bookmarkStart w:id="20" w:name="_Toc251141775"/>
      <w:bookmarkStart w:id="21" w:name="_Toc251141842"/>
      <w:bookmarkStart w:id="22" w:name="_Toc25883946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B683A">
        <w:rPr>
          <w:rFonts w:cs="Arial"/>
          <w:szCs w:val="22"/>
        </w:rPr>
        <w:t>&gt;Text&lt;</w:t>
      </w:r>
    </w:p>
    <w:p w14:paraId="362169F0" w14:textId="77777777" w:rsidR="00A06CD9" w:rsidRDefault="00A06CD9" w:rsidP="00A06CD9">
      <w:pPr>
        <w:rPr>
          <w:lang w:val="en-GB"/>
        </w:rPr>
      </w:pPr>
    </w:p>
    <w:sectPr w:rsidR="00A06CD9" w:rsidSect="00D34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D956" w14:textId="120E729E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Pr="00787822">
      <w:t xml:space="preserve">Seite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F44B08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5EF9B" w14:textId="77777777" w:rsidR="00332478" w:rsidRDefault="003324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48DB7" w14:textId="682ABB8A" w:rsidR="00551AA6" w:rsidRPr="00F04AD9" w:rsidRDefault="005874AF" w:rsidP="00D03FF3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27315292" wp14:editId="050A1574">
          <wp:simplePos x="0" y="0"/>
          <wp:positionH relativeFrom="column">
            <wp:posOffset>3947795</wp:posOffset>
          </wp:positionH>
          <wp:positionV relativeFrom="paragraph">
            <wp:posOffset>-105410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 CENTRE</w:t>
    </w:r>
    <w:r w:rsidR="002A32FD">
      <w:rPr>
        <w:b/>
        <w:bCs/>
        <w:color w:val="E3032E"/>
        <w:sz w:val="48"/>
        <w:szCs w:val="48"/>
        <w:lang w:val="en-GB"/>
      </w:rPr>
      <w:t>S</w:t>
    </w:r>
    <w:r w:rsidR="00551AA6" w:rsidRPr="00F04AD9">
      <w:rPr>
        <w:b/>
        <w:bCs/>
        <w:color w:val="E3032E"/>
        <w:sz w:val="48"/>
        <w:szCs w:val="48"/>
        <w:lang w:val="en-GB"/>
      </w:rPr>
      <w:t xml:space="preserve"> </w:t>
    </w:r>
  </w:p>
  <w:p w14:paraId="026D7057" w14:textId="499B9553" w:rsidR="00551AA6" w:rsidRPr="008A7357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B683A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B1BFE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2F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22ACE"/>
    <w:rsid w:val="003309AF"/>
    <w:rsid w:val="00332478"/>
    <w:rsid w:val="00346AEF"/>
    <w:rsid w:val="003502A1"/>
    <w:rsid w:val="003537C8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84FDF"/>
    <w:rsid w:val="00492FDF"/>
    <w:rsid w:val="004935DC"/>
    <w:rsid w:val="004A400D"/>
    <w:rsid w:val="004B0E80"/>
    <w:rsid w:val="004B10AF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874AF"/>
    <w:rsid w:val="00590EAC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7037AE"/>
    <w:rsid w:val="00706659"/>
    <w:rsid w:val="007129C9"/>
    <w:rsid w:val="0071534B"/>
    <w:rsid w:val="007174D7"/>
    <w:rsid w:val="00725C64"/>
    <w:rsid w:val="0072667F"/>
    <w:rsid w:val="00727F4C"/>
    <w:rsid w:val="0073671F"/>
    <w:rsid w:val="00736E0A"/>
    <w:rsid w:val="0073703E"/>
    <w:rsid w:val="00741144"/>
    <w:rsid w:val="0074427E"/>
    <w:rsid w:val="00745008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06CD9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C75AB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73B8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0E6E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95C24"/>
    <w:rsid w:val="00DA7A3C"/>
    <w:rsid w:val="00DB6505"/>
    <w:rsid w:val="00DB664E"/>
    <w:rsid w:val="00DC46CB"/>
    <w:rsid w:val="00DC5438"/>
    <w:rsid w:val="00DC701C"/>
    <w:rsid w:val="00DD1149"/>
    <w:rsid w:val="00DD285D"/>
    <w:rsid w:val="00DE481A"/>
    <w:rsid w:val="00DE4ECC"/>
    <w:rsid w:val="00DF0E00"/>
    <w:rsid w:val="00DF3522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1D2E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0073"/>
    <w:rsid w:val="00EE1E65"/>
    <w:rsid w:val="00EE4A85"/>
    <w:rsid w:val="00EE5D35"/>
    <w:rsid w:val="00F03367"/>
    <w:rsid w:val="00F04AD9"/>
    <w:rsid w:val="00F107C2"/>
    <w:rsid w:val="00F10D61"/>
    <w:rsid w:val="00F15D0D"/>
    <w:rsid w:val="00F30BD7"/>
    <w:rsid w:val="00F33374"/>
    <w:rsid w:val="00F33C1A"/>
    <w:rsid w:val="00F44B08"/>
    <w:rsid w:val="00F46D83"/>
    <w:rsid w:val="00F478A4"/>
    <w:rsid w:val="00F523A6"/>
    <w:rsid w:val="00F54074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259385F8-E44E-443F-A652-4B03983B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76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 0</vt:lpstr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0</dc:title>
  <dc:subject/>
  <dc:creator>FFG</dc:creator>
  <cp:keywords/>
  <dc:description/>
  <cp:lastModifiedBy>Ingrid Fleischhacker</cp:lastModifiedBy>
  <cp:revision>18</cp:revision>
  <cp:lastPrinted>2021-05-28T08:44:00Z</cp:lastPrinted>
  <dcterms:created xsi:type="dcterms:W3CDTF">2021-05-26T11:11:00Z</dcterms:created>
  <dcterms:modified xsi:type="dcterms:W3CDTF">2025-07-29T12:03:00Z</dcterms:modified>
</cp:coreProperties>
</file>