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</w:t>
      </w:r>
      <w:bookmarkStart w:id="3" w:name="_GoBack"/>
      <w:bookmarkEnd w:id="3"/>
      <w:r w:rsidRPr="00B62BA1">
        <w:rPr>
          <w:color w:val="E3032E" w:themeColor="accent1"/>
        </w:rPr>
        <w:t>enbericht/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7777777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4" w:name="_Toc19114088" w:displacedByCustomXml="next"/>
    <w:bookmarkStart w:id="5" w:name="_Toc505700497" w:displacedByCustomXml="next"/>
    <w:bookmarkStart w:id="6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172FD3">
        <w:fldChar w:fldCharType="begin"/>
      </w:r>
      <w:r w:rsidR="00172FD3">
        <w:instrText xml:space="preserve"> SEQ Tabelle \* ARABIC </w:instrText>
      </w:r>
      <w:r w:rsidR="00172FD3">
        <w:fldChar w:fldCharType="separate"/>
      </w:r>
      <w:r w:rsidR="008E3A12">
        <w:rPr>
          <w:noProof/>
        </w:rPr>
        <w:t>1</w:t>
      </w:r>
      <w:r w:rsidR="00172FD3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172FD3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172FD3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172FD3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172FD3">
        <w:fldChar w:fldCharType="begin"/>
      </w:r>
      <w:r w:rsidR="00172FD3">
        <w:instrText xml:space="preserve"> SEQ Tabelle \* ARABIC </w:instrText>
      </w:r>
      <w:r w:rsidR="00172FD3">
        <w:fldChar w:fldCharType="separate"/>
      </w:r>
      <w:r w:rsidR="007A46B5">
        <w:rPr>
          <w:noProof/>
        </w:rPr>
        <w:t>2</w:t>
      </w:r>
      <w:r w:rsidR="00172FD3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14:paraId="27302176" w14:textId="4A6D91A1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14:paraId="2A8DDAF7" w14:textId="65F77D3F"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lastRenderedPageBreak/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56D01EC9"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14:paraId="2F02186C" w14:textId="77777777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5590790B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</w:p>
    <w:p w14:paraId="43AEC8CF" w14:textId="75A64B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lastRenderedPageBreak/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>Die Erfassung der Kosten im eCall bzw. die Verwendung der im eCall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5F904DBD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bzw. </w:t>
      </w:r>
      <w:r w:rsidR="00A579FD" w:rsidRPr="007E27DD">
        <w:t xml:space="preserve">im </w:t>
      </w:r>
      <w:r w:rsidR="00457AC5" w:rsidRPr="007E27DD">
        <w:t>F&amp;E-Dienstleistungsvertrag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9B16859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7671B29A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CE42DB">
      <w:t>24.02.2022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172FD3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172FD3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04A209EF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CE42DB">
      <w:t>24.02.2022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172FD3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172FD3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6D684363" w:rsidR="00FF3183" w:rsidRPr="00F926AE" w:rsidRDefault="00F926AE" w:rsidP="00B31331">
    <w:pPr>
      <w:pStyle w:val="Kopfzeile"/>
    </w:pPr>
    <w:r w:rsidRPr="00574441">
      <w:t>FFG-Programm/Instrument:</w:t>
    </w:r>
    <w:r w:rsidR="00172FD3">
      <w:t xml:space="preserve"> Innovationslabore für Bildung, 1. Ausschreibung</w:t>
    </w:r>
    <w:r w:rsidRPr="00574441">
      <w:t xml:space="preserve"> </w:t>
    </w:r>
    <w:r w:rsidRPr="00B62BA1">
      <w:rPr>
        <w:color w:val="306895" w:themeColor="accent2" w:themeShade="BF"/>
      </w:rPr>
      <w:t>&lt;vor dem eCall-upload eintragen&gt;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72FD3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52D"/>
    <w:rsid w:val="00416C14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5178"/>
    <w:rsid w:val="008F64A7"/>
    <w:rsid w:val="00912E47"/>
    <w:rsid w:val="00913A6A"/>
    <w:rsid w:val="009162B9"/>
    <w:rsid w:val="009245B1"/>
    <w:rsid w:val="009449F8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E42DB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816EBA37-01E1-4900-91CE-72AD1253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651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Sonja Kopic</cp:lastModifiedBy>
  <cp:revision>4</cp:revision>
  <cp:lastPrinted>2019-07-26T08:22:00Z</cp:lastPrinted>
  <dcterms:created xsi:type="dcterms:W3CDTF">2022-02-24T12:23:00Z</dcterms:created>
  <dcterms:modified xsi:type="dcterms:W3CDTF">2022-02-24T12:26:00Z</dcterms:modified>
</cp:coreProperties>
</file>