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9E" w:rsidRDefault="001B4752" w:rsidP="0083709E">
      <w:pPr>
        <w:pStyle w:val="Kopfzeile"/>
        <w:spacing w:before="240"/>
        <w:rPr>
          <w:rFonts w:cs="Arial"/>
          <w:b/>
          <w:bCs/>
          <w:sz w:val="32"/>
          <w:szCs w:val="32"/>
        </w:rPr>
      </w:pPr>
      <w:bookmarkStart w:id="0" w:name="_GoBack"/>
      <w:bookmarkEnd w:id="0"/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 xml:space="preserve">Förderungsansuchen </w:t>
      </w:r>
    </w:p>
    <w:p w:rsidR="00D066F4" w:rsidRPr="001B4752" w:rsidRDefault="00DA0631" w:rsidP="0083709E">
      <w:pPr>
        <w:pStyle w:val="Kopfzeile"/>
        <w:spacing w:before="240"/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>9</w:t>
      </w:r>
      <w:r w:rsidR="00C64FE4">
        <w:rPr>
          <w:b/>
          <w:color w:val="E3032E" w:themeColor="accent1"/>
          <w:sz w:val="28"/>
          <w:szCs w:val="28"/>
          <w:lang w:val="de-DE"/>
        </w:rPr>
        <w:t>.</w:t>
      </w:r>
      <w:r w:rsidR="0032158F">
        <w:rPr>
          <w:b/>
          <w:color w:val="E3032E" w:themeColor="accent1"/>
          <w:sz w:val="28"/>
          <w:szCs w:val="28"/>
          <w:lang w:val="de-DE"/>
        </w:rPr>
        <w:t xml:space="preserve"> </w:t>
      </w:r>
      <w:r w:rsidR="008F2535"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r w:rsidR="00C64FE4">
        <w:rPr>
          <w:b/>
          <w:color w:val="E3032E" w:themeColor="accent1"/>
          <w:sz w:val="28"/>
          <w:szCs w:val="28"/>
          <w:lang w:val="de-DE"/>
        </w:rPr>
        <w:t>Energieforschung</w:t>
      </w:r>
    </w:p>
    <w:p w:rsidR="001B4752" w:rsidRPr="001B4752" w:rsidRDefault="001B4752" w:rsidP="0083709E">
      <w:pPr>
        <w:spacing w:before="240" w:after="240"/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32158F">
        <w:rPr>
          <w:b/>
          <w:bCs/>
          <w:lang w:val="de-DE"/>
        </w:rPr>
        <w:t>1</w:t>
      </w:r>
      <w:r w:rsidR="009034AE">
        <w:rPr>
          <w:b/>
          <w:bCs/>
          <w:lang w:val="de-DE"/>
        </w:rPr>
        <w:t>4</w:t>
      </w:r>
      <w:r w:rsidR="0032158F">
        <w:rPr>
          <w:b/>
          <w:bCs/>
          <w:lang w:val="de-DE"/>
        </w:rPr>
        <w:t>.</w:t>
      </w:r>
      <w:r w:rsidR="00A80324">
        <w:rPr>
          <w:b/>
          <w:bCs/>
          <w:lang w:val="de-DE"/>
        </w:rPr>
        <w:t>12</w:t>
      </w:r>
      <w:r w:rsidR="0032158F">
        <w:rPr>
          <w:b/>
          <w:bCs/>
          <w:lang w:val="de-DE"/>
        </w:rPr>
        <w:t>.20</w:t>
      </w:r>
      <w:r w:rsidR="009034AE">
        <w:rPr>
          <w:b/>
          <w:bCs/>
          <w:lang w:val="de-DE"/>
        </w:rPr>
        <w:t>2</w:t>
      </w:r>
      <w:r w:rsidR="00E97ACF">
        <w:rPr>
          <w:b/>
          <w:bCs/>
          <w:lang w:val="de-DE"/>
        </w:rPr>
        <w:t>2</w:t>
      </w:r>
    </w:p>
    <w:tbl>
      <w:tblPr>
        <w:tblW w:w="8448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7"/>
        <w:gridCol w:w="2429"/>
        <w:gridCol w:w="3012"/>
      </w:tblGrid>
      <w:tr w:rsidR="001B4752" w:rsidRPr="001B4752" w:rsidTr="00E97ACF">
        <w:trPr>
          <w:trHeight w:val="386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Langtitel des Projekts:</w:t>
            </w:r>
          </w:p>
        </w:tc>
        <w:tc>
          <w:tcPr>
            <w:tcW w:w="544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Titel"/>
              <w:tag w:val="Titel"/>
              <w:id w:val="1331407500"/>
              <w:placeholder>
                <w:docPart w:val="DefaultPlaceholder_-1854013440"/>
              </w:placeholder>
            </w:sdtPr>
            <w:sdtEndPr/>
            <w:sdtContent>
              <w:p w:rsidR="001B4752" w:rsidRDefault="001B4752" w:rsidP="001B4752">
                <w:pPr>
                  <w:rPr>
                    <w:bCs/>
                    <w:i/>
                    <w:lang w:val="de-DE"/>
                  </w:rPr>
                </w:pPr>
                <w:r>
                  <w:rPr>
                    <w:bCs/>
                    <w:i/>
                    <w:lang w:val="de-DE"/>
                  </w:rPr>
                  <w:t>G</w:t>
                </w:r>
                <w:r w:rsidRPr="001B4752">
                  <w:rPr>
                    <w:bCs/>
                    <w:i/>
                    <w:lang w:val="de-DE"/>
                  </w:rPr>
                  <w:t>eben Sie einen aussagekräftigen Titel an</w:t>
                </w:r>
                <w:r>
                  <w:rPr>
                    <w:bCs/>
                    <w:i/>
                    <w:lang w:val="de-DE"/>
                  </w:rPr>
                  <w:t xml:space="preserve"> </w:t>
                </w:r>
              </w:p>
              <w:p w:rsidR="001B4752" w:rsidRPr="001B4752" w:rsidRDefault="001B4752" w:rsidP="001B4752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(max.</w:t>
                </w:r>
                <w:r w:rsidRPr="001B4752">
                  <w:rPr>
                    <w:bCs/>
                    <w:lang w:val="de-DE"/>
                  </w:rPr>
                  <w:t xml:space="preserve"> </w:t>
                </w:r>
                <w:r w:rsidRPr="001B4752">
                  <w:rPr>
                    <w:bCs/>
                    <w:i/>
                    <w:lang w:val="de-DE"/>
                  </w:rPr>
                  <w:t>120 Zeichen)</w:t>
                </w:r>
              </w:p>
            </w:sdtContent>
          </w:sdt>
        </w:tc>
      </w:tr>
      <w:tr w:rsidR="001B4752" w:rsidRPr="001B4752" w:rsidTr="00E97ACF">
        <w:trPr>
          <w:trHeight w:val="394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Kurztitel des Projekts:</w:t>
            </w:r>
          </w:p>
        </w:tc>
        <w:tc>
          <w:tcPr>
            <w:tcW w:w="544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Akronym (max. 20 Zeichen)"/>
              <w:tag w:val="Akronym (max. 20 Zeichen)"/>
              <w:id w:val="356399224"/>
              <w:placeholder>
                <w:docPart w:val="DefaultPlaceholder_-1854013440"/>
              </w:placeholder>
            </w:sdtPr>
            <w:sdtEndPr/>
            <w:sdtContent>
              <w:p w:rsidR="001B4752" w:rsidRPr="001B4752" w:rsidRDefault="001B4752" w:rsidP="001B4752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Akronym (max. 20 Zeichen)</w:t>
                </w:r>
              </w:p>
            </w:sdtContent>
          </w:sdt>
        </w:tc>
      </w:tr>
      <w:tr w:rsidR="00B9068B" w:rsidRPr="001B4752" w:rsidTr="00E97ACF">
        <w:trPr>
          <w:trHeight w:val="394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B9068B" w:rsidRPr="001B4752" w:rsidRDefault="001056A6" w:rsidP="001056A6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Ausschreibungss</w:t>
            </w:r>
            <w:r w:rsidR="00B9068B">
              <w:rPr>
                <w:b/>
                <w:bCs/>
                <w:color w:val="FFFFFF" w:themeColor="background1"/>
                <w:lang w:val="de-DE"/>
              </w:rPr>
              <w:t>chwerpunkt</w:t>
            </w:r>
            <w:r>
              <w:rPr>
                <w:b/>
                <w:bCs/>
                <w:color w:val="FFFFFF" w:themeColor="background1"/>
                <w:lang w:val="de-DE"/>
              </w:rPr>
              <w:t>e</w:t>
            </w:r>
            <w:r w:rsidR="00B9068B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44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97ACF" w:rsidRPr="00E97ACF" w:rsidRDefault="0001213F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Sektorkopplung und erneuerbarer Wasserstoff in der Industrie"/>
                <w:tag w:val="Sektorkopplung und erneuerbarer Wasserstoff in der Industrie"/>
                <w:id w:val="-112099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6B6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  <w:t>Sektorkopplung und erneuerbarer Wasserstoff in der Industrie</w:t>
            </w:r>
          </w:p>
          <w:p w:rsidR="00E97ACF" w:rsidRPr="00E97ACF" w:rsidRDefault="0001213F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Feldtest Wärmespeicher"/>
                <w:tag w:val="Feldtest Wärmespeicher"/>
                <w:id w:val="-27340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09E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  <w:t>Feldtest Wärmespeicher</w:t>
            </w:r>
          </w:p>
          <w:p w:rsidR="00B9068B" w:rsidRDefault="0001213F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Klimaneutrale Wärme und Kälte"/>
                <w:tag w:val="Klimaneutrale Wärme und Kälte"/>
                <w:id w:val="-39967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09E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  <w:t>Klimaneutrale Wärme und Kälte</w:t>
            </w:r>
          </w:p>
          <w:p w:rsidR="00E97ACF" w:rsidRPr="001B4752" w:rsidRDefault="0001213F" w:rsidP="00E97ACF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Klimawandel-anpassung der Energieinfrastruktur"/>
                <w:tag w:val="Klimawandel-anpassung der Energieinfrastruktur"/>
                <w:id w:val="186687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09E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  <w:t>Klimawandel-anpassung der Energieinfrastruktur</w:t>
            </w:r>
          </w:p>
        </w:tc>
      </w:tr>
      <w:tr w:rsidR="001B4752" w:rsidRPr="001B4752" w:rsidTr="00E97ACF">
        <w:trPr>
          <w:trHeight w:val="402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tc>
          <w:tcPr>
            <w:tcW w:w="544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Firmen- bzw. Institutsname"/>
              <w:tag w:val="Firmen- bzw. Institutsname"/>
              <w:id w:val="-749812504"/>
              <w:placeholder>
                <w:docPart w:val="DefaultPlaceholder_-1854013440"/>
              </w:placeholder>
            </w:sdtPr>
            <w:sdtEndPr>
              <w:rPr>
                <w:i w:val="0"/>
              </w:rPr>
            </w:sdtEndPr>
            <w:sdtContent>
              <w:p w:rsidR="001B4752" w:rsidRDefault="001B4752" w:rsidP="001B4752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Firmen- bzw. Institutsname</w:t>
                </w:r>
                <w:r w:rsidRPr="001B4752">
                  <w:rPr>
                    <w:bCs/>
                    <w:lang w:val="de-DE"/>
                  </w:rPr>
                  <w:t xml:space="preserve"> </w:t>
                </w:r>
              </w:p>
            </w:sdtContent>
          </w:sdt>
          <w:sdt>
            <w:sdtPr>
              <w:rPr>
                <w:bCs/>
                <w:i/>
                <w:lang w:val="de-DE"/>
              </w:rPr>
              <w:alias w:val="Tel.Nr."/>
              <w:tag w:val="Tel.Nr."/>
              <w:id w:val="-1357878617"/>
              <w:placeholder>
                <w:docPart w:val="DefaultPlaceholder_-1854013440"/>
              </w:placeholder>
            </w:sdtPr>
            <w:sdtEndPr/>
            <w:sdtContent>
              <w:p w:rsidR="00E414FB" w:rsidRPr="001B4752" w:rsidRDefault="00E414FB" w:rsidP="001B4752">
                <w:pPr>
                  <w:rPr>
                    <w:bCs/>
                    <w:lang w:val="de-DE"/>
                  </w:rPr>
                </w:pPr>
                <w:r w:rsidRPr="00E414FB">
                  <w:rPr>
                    <w:bCs/>
                    <w:i/>
                    <w:lang w:val="de-DE"/>
                  </w:rPr>
                  <w:t>Tel.Nr.</w:t>
                </w:r>
              </w:p>
            </w:sdtContent>
          </w:sdt>
        </w:tc>
      </w:tr>
      <w:tr w:rsidR="001B4752" w:rsidRPr="001B4752" w:rsidTr="00E97ACF">
        <w:trPr>
          <w:trHeight w:val="955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441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Firmen- bzw. Institutsname(n)"/>
              <w:tag w:val="Firmen- bzw. Institutsname(n)"/>
              <w:id w:val="-189910839"/>
              <w:placeholder>
                <w:docPart w:val="DefaultPlaceholder_-1854013440"/>
              </w:placeholder>
            </w:sdtPr>
            <w:sdtEndPr/>
            <w:sdtContent>
              <w:p w:rsidR="00E414FB" w:rsidRPr="00020CBC" w:rsidRDefault="001B4752" w:rsidP="00800A0E">
                <w:pPr>
                  <w:rPr>
                    <w:bCs/>
                    <w:i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Firmen- bzw. Institutsname(n)</w:t>
                </w:r>
              </w:p>
            </w:sdtContent>
          </w:sdt>
        </w:tc>
      </w:tr>
      <w:tr w:rsidR="00E97ACF" w:rsidRPr="001B4752" w:rsidTr="00E97ACF">
        <w:trPr>
          <w:trHeight w:val="955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E97ACF" w:rsidRPr="001B4752" w:rsidRDefault="00E97ACF" w:rsidP="00E97ACF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Art des Projektes</w:t>
            </w:r>
          </w:p>
        </w:tc>
        <w:tc>
          <w:tcPr>
            <w:tcW w:w="5441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ACF" w:rsidRPr="00E97ACF" w:rsidRDefault="0001213F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Leitprojekt"/>
                <w:tag w:val="Leitprojekt"/>
                <w:id w:val="-60141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09E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  <w:t>Leitprojekt</w:t>
            </w:r>
          </w:p>
          <w:p w:rsidR="00E97ACF" w:rsidRPr="00E97ACF" w:rsidRDefault="0001213F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Kooperatives Projekt"/>
                <w:tag w:val="Kooperatives Projekt"/>
                <w:id w:val="196900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09E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  <w:t>Kooperatives Projekt</w:t>
            </w:r>
          </w:p>
          <w:p w:rsidR="00E97ACF" w:rsidRPr="00E97ACF" w:rsidRDefault="0001213F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Sondierung"/>
                <w:tag w:val="Sondierung"/>
                <w:id w:val="20015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09E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  <w:t xml:space="preserve">Sondierung </w:t>
            </w:r>
          </w:p>
        </w:tc>
      </w:tr>
      <w:tr w:rsidR="00E97ACF" w:rsidRPr="001B4752" w:rsidTr="00E97ACF">
        <w:trPr>
          <w:trHeight w:val="627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E97ACF" w:rsidRPr="001B4752" w:rsidRDefault="00E97ACF" w:rsidP="00E97ACF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Forschungskategorie: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97ACF" w:rsidRPr="00E97ACF" w:rsidRDefault="0001213F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Industrielle Forschung (IF)"/>
                <w:tag w:val="Industrielle Forschung (IF)"/>
                <w:id w:val="-381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09E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  <w:t>Industrielle Forschung (IF)</w:t>
            </w:r>
          </w:p>
          <w:p w:rsidR="00E97ACF" w:rsidRPr="00E97ACF" w:rsidRDefault="0001213F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Experimentelle Entwicklung (EE)"/>
                <w:tag w:val="Experimentelle Entwicklung (EE)"/>
                <w:id w:val="817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09E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  <w:t>Experimentelle Entwicklung (EE)</w:t>
            </w:r>
          </w:p>
          <w:p w:rsidR="00E97ACF" w:rsidRPr="00E97ACF" w:rsidRDefault="0001213F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nicht zutreffend"/>
                <w:tag w:val="nicht zutreffend"/>
                <w:id w:val="-1567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09E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  <w:t xml:space="preserve">nicht zutreffend </w:t>
            </w:r>
          </w:p>
        </w:tc>
      </w:tr>
      <w:tr w:rsidR="00E97ACF" w:rsidRPr="001B4752" w:rsidTr="00E97ACF">
        <w:trPr>
          <w:trHeight w:val="627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E97ACF" w:rsidRPr="001B4752" w:rsidRDefault="00E97ACF" w:rsidP="00E97ACF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Geschätzte Gesamtkosten [€]:"/>
              <w:tag w:val="Geschätzte Gesamtkosten [€]:"/>
              <w:id w:val="-1109274731"/>
              <w:placeholder>
                <w:docPart w:val="DefaultPlaceholder_-1854013440"/>
              </w:placeholder>
            </w:sdtPr>
            <w:sdtEndPr/>
            <w:sdtContent>
              <w:p w:rsidR="00E97ACF" w:rsidRPr="00D2282D" w:rsidRDefault="00E97ACF" w:rsidP="00E97ACF">
                <w:pPr>
                  <w:rPr>
                    <w:bCs/>
                    <w:i/>
                    <w:lang w:val="de-DE"/>
                  </w:rPr>
                </w:pPr>
                <w:r w:rsidRPr="00D2282D">
                  <w:rPr>
                    <w:bCs/>
                    <w:i/>
                    <w:lang w:val="de-DE"/>
                  </w:rPr>
                  <w:t>Geschätzte</w:t>
                </w:r>
                <w:r>
                  <w:rPr>
                    <w:bCs/>
                    <w:i/>
                    <w:lang w:val="de-DE"/>
                  </w:rPr>
                  <w:t xml:space="preserve"> </w:t>
                </w:r>
                <w:r w:rsidRPr="00D2282D">
                  <w:rPr>
                    <w:bCs/>
                    <w:i/>
                    <w:lang w:val="de-DE"/>
                  </w:rPr>
                  <w:t>Gesamtkosten [€]:</w:t>
                </w:r>
              </w:p>
            </w:sdtContent>
          </w:sdt>
        </w:tc>
      </w:tr>
      <w:tr w:rsidR="00E97ACF" w:rsidRPr="001B4752" w:rsidTr="00E97ACF">
        <w:trPr>
          <w:trHeight w:val="582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E97ACF" w:rsidRPr="001B4752" w:rsidRDefault="00E97ACF" w:rsidP="00E97ACF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24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lang w:val="de-DE"/>
              </w:rPr>
              <w:alias w:val="Projektstart: [MM.JJ] "/>
              <w:tag w:val="Projektstart: [MM.JJ] "/>
              <w:id w:val="-868992039"/>
              <w:placeholder>
                <w:docPart w:val="DefaultPlaceholder_-1854013440"/>
              </w:placeholder>
            </w:sdtPr>
            <w:sdtEndPr/>
            <w:sdtContent>
              <w:p w:rsidR="00E97ACF" w:rsidRPr="001B4752" w:rsidRDefault="00E97ACF" w:rsidP="00E97ACF">
                <w:pPr>
                  <w:rPr>
                    <w:bCs/>
                    <w:lang w:val="de-DE"/>
                  </w:rPr>
                </w:pPr>
                <w:r>
                  <w:rPr>
                    <w:bCs/>
                    <w:lang w:val="de-DE"/>
                  </w:rPr>
                  <w:t>Projektstart</w:t>
                </w:r>
                <w:r w:rsidRPr="001B4752">
                  <w:rPr>
                    <w:bCs/>
                    <w:lang w:val="de-DE"/>
                  </w:rPr>
                  <w:t xml:space="preserve">: [MM.JJ] </w:t>
                </w:r>
              </w:p>
            </w:sdtContent>
          </w:sdt>
        </w:tc>
        <w:tc>
          <w:tcPr>
            <w:tcW w:w="30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lang w:val="de-DE"/>
              </w:rPr>
              <w:alias w:val="Laufzeit in Monaten"/>
              <w:tag w:val="Laufzeit in Monaten"/>
              <w:id w:val="2038079039"/>
              <w:placeholder>
                <w:docPart w:val="DefaultPlaceholder_-1854013440"/>
              </w:placeholder>
            </w:sdtPr>
            <w:sdtEndPr/>
            <w:sdtContent>
              <w:p w:rsidR="00E97ACF" w:rsidRPr="001B4752" w:rsidRDefault="00E97ACF" w:rsidP="00E97ACF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lang w:val="de-DE"/>
                  </w:rPr>
                  <w:t>Laufzeit in Monaten</w:t>
                </w:r>
              </w:p>
            </w:sdtContent>
          </w:sdt>
        </w:tc>
      </w:tr>
    </w:tbl>
    <w:p w:rsidR="001B754C" w:rsidRPr="001B754C" w:rsidRDefault="001B754C" w:rsidP="0083709E">
      <w:pPr>
        <w:rPr>
          <w:bCs/>
          <w:color w:val="808080" w:themeColor="background1" w:themeShade="80"/>
          <w:lang w:val="de-DE"/>
        </w:rPr>
      </w:pPr>
      <w:bookmarkStart w:id="1" w:name="_Toc509387509"/>
      <w:bookmarkStart w:id="2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1"/>
    <w:p w:rsidR="001B4752" w:rsidRPr="001B4752" w:rsidRDefault="00D2282D" w:rsidP="001B4752">
      <w:pPr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F2535" w:rsidP="001B4752">
      <w:pPr>
        <w:pStyle w:val="berschrift1"/>
        <w:rPr>
          <w:lang w:val="de-DE"/>
        </w:rPr>
      </w:pPr>
      <w:bookmarkStart w:id="3" w:name="_Toc416349694"/>
      <w:bookmarkStart w:id="4" w:name="_Toc416781011"/>
      <w:bookmarkStart w:id="5" w:name="_Toc417049360"/>
      <w:bookmarkStart w:id="6" w:name="_Toc414620633"/>
      <w:bookmarkStart w:id="7" w:name="_Toc414620828"/>
      <w:bookmarkStart w:id="8" w:name="_Toc416349695"/>
      <w:bookmarkStart w:id="9" w:name="_Toc416781012"/>
      <w:bookmarkStart w:id="10" w:name="_Toc417049361"/>
      <w:bookmarkStart w:id="11" w:name="_Toc414620634"/>
      <w:bookmarkStart w:id="12" w:name="_Toc414620829"/>
      <w:bookmarkStart w:id="13" w:name="_Toc416349696"/>
      <w:bookmarkStart w:id="14" w:name="_Toc416781013"/>
      <w:bookmarkStart w:id="15" w:name="_Toc417049362"/>
      <w:bookmarkStart w:id="16" w:name="_Toc414620635"/>
      <w:bookmarkStart w:id="17" w:name="_Toc414620830"/>
      <w:bookmarkStart w:id="18" w:name="_Toc416349697"/>
      <w:bookmarkStart w:id="19" w:name="_Toc416781014"/>
      <w:bookmarkStart w:id="20" w:name="_Toc417049363"/>
      <w:bookmarkStart w:id="21" w:name="_Toc414620636"/>
      <w:bookmarkStart w:id="22" w:name="_Toc414620831"/>
      <w:bookmarkStart w:id="23" w:name="_Toc416349698"/>
      <w:bookmarkStart w:id="24" w:name="_Toc416781015"/>
      <w:bookmarkStart w:id="25" w:name="_Toc417049364"/>
      <w:bookmarkStart w:id="26" w:name="_Toc414620639"/>
      <w:bookmarkStart w:id="27" w:name="_Toc414620834"/>
      <w:bookmarkStart w:id="28" w:name="_Toc416349701"/>
      <w:bookmarkStart w:id="29" w:name="_Toc416781018"/>
      <w:bookmarkStart w:id="30" w:name="_Toc417049367"/>
      <w:bookmarkStart w:id="31" w:name="_Toc291166266"/>
      <w:bookmarkStart w:id="32" w:name="_Toc291589161"/>
      <w:bookmarkStart w:id="33" w:name="_Toc414620642"/>
      <w:bookmarkStart w:id="34" w:name="_Toc414620837"/>
      <w:bookmarkStart w:id="35" w:name="_Toc416349704"/>
      <w:bookmarkStart w:id="36" w:name="_Toc416781021"/>
      <w:bookmarkStart w:id="37" w:name="_Toc417049370"/>
      <w:bookmarkStart w:id="38" w:name="_Toc414620643"/>
      <w:bookmarkStart w:id="39" w:name="_Toc414620838"/>
      <w:bookmarkStart w:id="40" w:name="_Toc416349705"/>
      <w:bookmarkStart w:id="41" w:name="_Toc416781022"/>
      <w:bookmarkStart w:id="42" w:name="_Toc417049371"/>
      <w:bookmarkStart w:id="43" w:name="_Toc414620644"/>
      <w:bookmarkStart w:id="44" w:name="_Toc414620839"/>
      <w:bookmarkStart w:id="45" w:name="_Toc416349706"/>
      <w:bookmarkStart w:id="46" w:name="_Toc416781023"/>
      <w:bookmarkStart w:id="47" w:name="_Toc417049372"/>
      <w:bookmarkStart w:id="48" w:name="_Toc414620645"/>
      <w:bookmarkStart w:id="49" w:name="_Toc414620840"/>
      <w:bookmarkStart w:id="50" w:name="_Toc416349707"/>
      <w:bookmarkStart w:id="51" w:name="_Toc416781024"/>
      <w:bookmarkStart w:id="52" w:name="_Toc417049373"/>
      <w:bookmarkStart w:id="53" w:name="_Toc414620646"/>
      <w:bookmarkStart w:id="54" w:name="_Toc414620841"/>
      <w:bookmarkStart w:id="55" w:name="_Toc416349708"/>
      <w:bookmarkStart w:id="56" w:name="_Toc416781025"/>
      <w:bookmarkStart w:id="57" w:name="_Toc417049374"/>
      <w:bookmarkStart w:id="58" w:name="_Toc414620649"/>
      <w:bookmarkStart w:id="59" w:name="_Toc414620844"/>
      <w:bookmarkStart w:id="60" w:name="_Toc416349711"/>
      <w:bookmarkStart w:id="61" w:name="_Toc416781028"/>
      <w:bookmarkStart w:id="62" w:name="_Toc417049377"/>
      <w:bookmarkStart w:id="63" w:name="_Toc414620652"/>
      <w:bookmarkStart w:id="64" w:name="_Toc414620847"/>
      <w:bookmarkStart w:id="65" w:name="_Toc416349714"/>
      <w:bookmarkStart w:id="66" w:name="_Toc416781031"/>
      <w:bookmarkStart w:id="67" w:name="_Toc417049380"/>
      <w:bookmarkStart w:id="68" w:name="_Toc414620662"/>
      <w:bookmarkStart w:id="69" w:name="_Toc414620857"/>
      <w:bookmarkStart w:id="70" w:name="_Toc416349724"/>
      <w:bookmarkStart w:id="71" w:name="_Toc416781041"/>
      <w:bookmarkStart w:id="72" w:name="_Toc417049390"/>
      <w:bookmarkStart w:id="73" w:name="_Toc414620663"/>
      <w:bookmarkStart w:id="74" w:name="_Toc414620858"/>
      <w:bookmarkStart w:id="75" w:name="_Toc416349725"/>
      <w:bookmarkStart w:id="76" w:name="_Toc416781042"/>
      <w:bookmarkStart w:id="77" w:name="_Toc417049391"/>
      <w:bookmarkStart w:id="78" w:name="_Toc414620664"/>
      <w:bookmarkStart w:id="79" w:name="_Toc414620859"/>
      <w:bookmarkStart w:id="80" w:name="_Toc416349726"/>
      <w:bookmarkStart w:id="81" w:name="_Toc416781043"/>
      <w:bookmarkStart w:id="82" w:name="_Toc417049392"/>
      <w:bookmarkStart w:id="83" w:name="_Toc414620670"/>
      <w:bookmarkStart w:id="84" w:name="_Toc414620865"/>
      <w:bookmarkStart w:id="85" w:name="_Toc416349732"/>
      <w:bookmarkStart w:id="86" w:name="_Toc416781049"/>
      <w:bookmarkStart w:id="87" w:name="_Toc417049398"/>
      <w:bookmarkStart w:id="88" w:name="_Toc414620671"/>
      <w:bookmarkStart w:id="89" w:name="_Toc414620866"/>
      <w:bookmarkStart w:id="90" w:name="_Toc416349733"/>
      <w:bookmarkStart w:id="91" w:name="_Toc416781050"/>
      <w:bookmarkStart w:id="92" w:name="_Toc417049399"/>
      <w:bookmarkStart w:id="93" w:name="_Toc414620672"/>
      <w:bookmarkStart w:id="94" w:name="_Toc414620867"/>
      <w:bookmarkStart w:id="95" w:name="_Toc416349734"/>
      <w:bookmarkStart w:id="96" w:name="_Toc416781051"/>
      <w:bookmarkStart w:id="97" w:name="_Toc417049400"/>
      <w:bookmarkStart w:id="98" w:name="_Toc414620673"/>
      <w:bookmarkStart w:id="99" w:name="_Toc414620868"/>
      <w:bookmarkStart w:id="100" w:name="_Toc416349735"/>
      <w:bookmarkStart w:id="101" w:name="_Toc416781052"/>
      <w:bookmarkStart w:id="102" w:name="_Toc417049401"/>
      <w:bookmarkStart w:id="103" w:name="_Toc414620674"/>
      <w:bookmarkStart w:id="104" w:name="_Toc414620869"/>
      <w:bookmarkStart w:id="105" w:name="_Toc416349736"/>
      <w:bookmarkStart w:id="106" w:name="_Toc416781053"/>
      <w:bookmarkStart w:id="107" w:name="_Toc417049402"/>
      <w:bookmarkStart w:id="108" w:name="_Toc414620675"/>
      <w:bookmarkStart w:id="109" w:name="_Toc414620870"/>
      <w:bookmarkStart w:id="110" w:name="_Toc416349737"/>
      <w:bookmarkStart w:id="111" w:name="_Toc416781054"/>
      <w:bookmarkStart w:id="112" w:name="_Toc417049403"/>
      <w:bookmarkStart w:id="113" w:name="_Toc414620676"/>
      <w:bookmarkStart w:id="114" w:name="_Toc414620871"/>
      <w:bookmarkStart w:id="115" w:name="_Toc416349738"/>
      <w:bookmarkStart w:id="116" w:name="_Toc416781055"/>
      <w:bookmarkStart w:id="117" w:name="_Toc417049404"/>
      <w:bookmarkStart w:id="118" w:name="_Toc414620677"/>
      <w:bookmarkStart w:id="119" w:name="_Toc414620872"/>
      <w:bookmarkStart w:id="120" w:name="_Toc416349739"/>
      <w:bookmarkStart w:id="121" w:name="_Toc416781056"/>
      <w:bookmarkStart w:id="122" w:name="_Toc417049405"/>
      <w:bookmarkStart w:id="123" w:name="_Toc414620678"/>
      <w:bookmarkStart w:id="124" w:name="_Toc414620873"/>
      <w:bookmarkStart w:id="125" w:name="_Toc416349740"/>
      <w:bookmarkStart w:id="126" w:name="_Toc416781057"/>
      <w:bookmarkStart w:id="127" w:name="_Toc417049406"/>
      <w:bookmarkStart w:id="128" w:name="_Toc414620680"/>
      <w:bookmarkStart w:id="129" w:name="_Toc414620875"/>
      <w:bookmarkStart w:id="130" w:name="_Toc416349742"/>
      <w:bookmarkStart w:id="131" w:name="_Toc416781059"/>
      <w:bookmarkStart w:id="132" w:name="_Toc417049408"/>
      <w:bookmarkStart w:id="133" w:name="_Toc414620681"/>
      <w:bookmarkStart w:id="134" w:name="_Toc414620876"/>
      <w:bookmarkStart w:id="135" w:name="_Toc416349743"/>
      <w:bookmarkStart w:id="136" w:name="_Toc416781060"/>
      <w:bookmarkStart w:id="137" w:name="_Toc417049409"/>
      <w:bookmarkStart w:id="138" w:name="_Toc291166269"/>
      <w:bookmarkStart w:id="139" w:name="_Toc291589164"/>
      <w:bookmarkStart w:id="140" w:name="_Toc291166270"/>
      <w:bookmarkStart w:id="141" w:name="_Toc291589165"/>
      <w:bookmarkStart w:id="142" w:name="_Toc291166271"/>
      <w:bookmarkStart w:id="143" w:name="_Toc291589166"/>
      <w:bookmarkStart w:id="144" w:name="_Toc291166272"/>
      <w:bookmarkStart w:id="145" w:name="_Toc291589167"/>
      <w:bookmarkStart w:id="146" w:name="_Toc414620682"/>
      <w:bookmarkStart w:id="147" w:name="_Toc414620877"/>
      <w:bookmarkStart w:id="148" w:name="_Toc416349744"/>
      <w:bookmarkStart w:id="149" w:name="_Toc416781061"/>
      <w:bookmarkStart w:id="150" w:name="_Toc417049410"/>
      <w:bookmarkStart w:id="151" w:name="_Toc414620683"/>
      <w:bookmarkStart w:id="152" w:name="_Toc414620878"/>
      <w:bookmarkStart w:id="153" w:name="_Toc416349745"/>
      <w:bookmarkStart w:id="154" w:name="_Toc416781062"/>
      <w:bookmarkStart w:id="155" w:name="_Toc417049411"/>
      <w:bookmarkStart w:id="156" w:name="_Toc414620684"/>
      <w:bookmarkStart w:id="157" w:name="_Toc414620879"/>
      <w:bookmarkStart w:id="158" w:name="_Toc416349746"/>
      <w:bookmarkStart w:id="159" w:name="_Toc416781063"/>
      <w:bookmarkStart w:id="160" w:name="_Toc417049412"/>
      <w:bookmarkStart w:id="161" w:name="_Toc414620688"/>
      <w:bookmarkStart w:id="162" w:name="_Toc414620883"/>
      <w:bookmarkStart w:id="163" w:name="_Toc416349750"/>
      <w:bookmarkStart w:id="164" w:name="_Toc416781067"/>
      <w:bookmarkStart w:id="165" w:name="_Toc417049416"/>
      <w:bookmarkStart w:id="166" w:name="_Toc414620689"/>
      <w:bookmarkStart w:id="167" w:name="_Toc414620884"/>
      <w:bookmarkStart w:id="168" w:name="_Toc416349751"/>
      <w:bookmarkStart w:id="169" w:name="_Toc416781068"/>
      <w:bookmarkStart w:id="170" w:name="_Toc417049417"/>
      <w:bookmarkStart w:id="171" w:name="_Toc414620690"/>
      <w:bookmarkStart w:id="172" w:name="_Toc414620885"/>
      <w:bookmarkStart w:id="173" w:name="_Toc416349752"/>
      <w:bookmarkStart w:id="174" w:name="_Toc416781069"/>
      <w:bookmarkStart w:id="175" w:name="_Toc417049418"/>
      <w:bookmarkStart w:id="176" w:name="_Toc414620691"/>
      <w:bookmarkStart w:id="177" w:name="_Toc414620886"/>
      <w:bookmarkStart w:id="178" w:name="_Toc416349753"/>
      <w:bookmarkStart w:id="179" w:name="_Toc416781070"/>
      <w:bookmarkStart w:id="180" w:name="_Toc417049419"/>
      <w:bookmarkStart w:id="181" w:name="_Toc414620692"/>
      <w:bookmarkStart w:id="182" w:name="_Toc414620887"/>
      <w:bookmarkStart w:id="183" w:name="_Toc416349754"/>
      <w:bookmarkStart w:id="184" w:name="_Toc416781071"/>
      <w:bookmarkStart w:id="185" w:name="_Toc417049420"/>
      <w:bookmarkStart w:id="186" w:name="_Toc50938751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Pr="001B4752">
        <w:rPr>
          <w:lang w:val="de-DE"/>
        </w:rPr>
        <w:t xml:space="preserve">Ausgangslage 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p w:rsidR="00C11DF8" w:rsidRDefault="00C11DF8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6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</w:p>
    <w:p w:rsidR="007931F3" w:rsidRDefault="007931F3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11DF8" w:rsidRDefault="00C11DF8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551963" w:rsidRPr="001B4752" w:rsidRDefault="00551963" w:rsidP="001B4752">
      <w:pPr>
        <w:rPr>
          <w:b/>
          <w:bCs/>
          <w:lang w:val="de-DE"/>
        </w:rPr>
      </w:pPr>
    </w:p>
    <w:p w:rsidR="00551963" w:rsidRPr="00551963" w:rsidRDefault="00551963" w:rsidP="001B4752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>elche Auswirkung auf die Zielgruppen (z.B.: KundInnen, AnwenderInnen,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p w:rsidR="00CD77B8" w:rsidRDefault="00CD77B8" w:rsidP="00CD77B8">
      <w:pPr>
        <w:rPr>
          <w:i/>
          <w:color w:val="458CC3" w:themeColor="accent2"/>
          <w:lang w:val="de-DE"/>
        </w:rPr>
      </w:pPr>
    </w:p>
    <w:p w:rsidR="00791331" w:rsidRDefault="00791331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eastAsia="de-DE"/>
        </w:rPr>
      </w:pP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551963" w:rsidRDefault="001B4752" w:rsidP="00551963">
      <w:pPr>
        <w:rPr>
          <w:lang w:val="de-DE"/>
        </w:rPr>
      </w:pPr>
      <w:bookmarkStart w:id="187" w:name="_Toc291166278"/>
      <w:bookmarkStart w:id="188" w:name="_Toc291589173"/>
      <w:bookmarkEnd w:id="187"/>
      <w:bookmarkEnd w:id="188"/>
    </w:p>
    <w:sectPr w:rsidR="001B4752" w:rsidRPr="00551963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3F" w:rsidRDefault="0001213F" w:rsidP="006651B7">
      <w:pPr>
        <w:spacing w:line="240" w:lineRule="auto"/>
      </w:pPr>
      <w:r>
        <w:separator/>
      </w:r>
    </w:p>
  </w:endnote>
  <w:endnote w:type="continuationSeparator" w:id="0">
    <w:p w:rsidR="0001213F" w:rsidRDefault="0001213F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C64FE4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 xml:space="preserve">Energieforschung </w:t>
    </w:r>
    <w:r w:rsidR="00DA0631">
      <w:rPr>
        <w:noProof/>
      </w:rPr>
      <w:t>9</w:t>
    </w:r>
    <w:r w:rsidR="0032158F">
      <w:rPr>
        <w:noProof/>
      </w:rPr>
      <w:t>. Ausschreibung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236D0B">
      <w:rPr>
        <w:noProof/>
      </w:rPr>
      <w:t>06.12.2022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236D0B"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236D0B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3F" w:rsidRDefault="0001213F" w:rsidP="006651B7">
      <w:pPr>
        <w:spacing w:line="240" w:lineRule="auto"/>
      </w:pPr>
      <w:r>
        <w:separator/>
      </w:r>
    </w:p>
  </w:footnote>
  <w:footnote w:type="continuationSeparator" w:id="0">
    <w:p w:rsidR="0001213F" w:rsidRDefault="0001213F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213F"/>
    <w:rsid w:val="00014B2E"/>
    <w:rsid w:val="00020CBC"/>
    <w:rsid w:val="0005613B"/>
    <w:rsid w:val="00096848"/>
    <w:rsid w:val="000B1224"/>
    <w:rsid w:val="000C5480"/>
    <w:rsid w:val="000D3F54"/>
    <w:rsid w:val="000E6321"/>
    <w:rsid w:val="000E71F9"/>
    <w:rsid w:val="001056A6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36D0B"/>
    <w:rsid w:val="00252C32"/>
    <w:rsid w:val="002A0CD4"/>
    <w:rsid w:val="002A3463"/>
    <w:rsid w:val="002B60C9"/>
    <w:rsid w:val="002E664D"/>
    <w:rsid w:val="002F3CB8"/>
    <w:rsid w:val="002F6D1E"/>
    <w:rsid w:val="0032158F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4F13"/>
    <w:rsid w:val="00515AE4"/>
    <w:rsid w:val="00516926"/>
    <w:rsid w:val="005305EC"/>
    <w:rsid w:val="00543557"/>
    <w:rsid w:val="00551963"/>
    <w:rsid w:val="005805E2"/>
    <w:rsid w:val="0058137A"/>
    <w:rsid w:val="005866F4"/>
    <w:rsid w:val="005A74A1"/>
    <w:rsid w:val="005C1137"/>
    <w:rsid w:val="005D1CFD"/>
    <w:rsid w:val="005D34DC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B66D9"/>
    <w:rsid w:val="007E17AB"/>
    <w:rsid w:val="00800A0E"/>
    <w:rsid w:val="008121CA"/>
    <w:rsid w:val="008270CC"/>
    <w:rsid w:val="00835DC2"/>
    <w:rsid w:val="0083709E"/>
    <w:rsid w:val="008A4B50"/>
    <w:rsid w:val="008C4169"/>
    <w:rsid w:val="008C790A"/>
    <w:rsid w:val="008D1848"/>
    <w:rsid w:val="008F2535"/>
    <w:rsid w:val="008F4BF3"/>
    <w:rsid w:val="008F64A7"/>
    <w:rsid w:val="009034AE"/>
    <w:rsid w:val="009245B1"/>
    <w:rsid w:val="00992B3B"/>
    <w:rsid w:val="009E0F0E"/>
    <w:rsid w:val="00A12133"/>
    <w:rsid w:val="00A210CD"/>
    <w:rsid w:val="00A61CF6"/>
    <w:rsid w:val="00A80324"/>
    <w:rsid w:val="00A824F4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A70DF"/>
    <w:rsid w:val="00C11DF8"/>
    <w:rsid w:val="00C12BFB"/>
    <w:rsid w:val="00C528CE"/>
    <w:rsid w:val="00C64FE4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0631"/>
    <w:rsid w:val="00DA7A3C"/>
    <w:rsid w:val="00DB6505"/>
    <w:rsid w:val="00DD1149"/>
    <w:rsid w:val="00DD285D"/>
    <w:rsid w:val="00DD4137"/>
    <w:rsid w:val="00DF6A0E"/>
    <w:rsid w:val="00E16AFD"/>
    <w:rsid w:val="00E2064E"/>
    <w:rsid w:val="00E33EC1"/>
    <w:rsid w:val="00E414FB"/>
    <w:rsid w:val="00E54B48"/>
    <w:rsid w:val="00E62663"/>
    <w:rsid w:val="00E926B6"/>
    <w:rsid w:val="00E97ACF"/>
    <w:rsid w:val="00EE1E65"/>
    <w:rsid w:val="00F4273D"/>
    <w:rsid w:val="00F42E5E"/>
    <w:rsid w:val="00F63169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4742A-264D-4C01-ACA3-6A1D2364870D}"/>
      </w:docPartPr>
      <w:docPartBody>
        <w:p w:rsidR="008E517D" w:rsidRDefault="00924382">
          <w:r w:rsidRPr="004E0D8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82"/>
    <w:rsid w:val="002A100F"/>
    <w:rsid w:val="008E517D"/>
    <w:rsid w:val="00924382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43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3F4781B2-864E-4482-B555-105C84DC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Energieforschung 9. AS</vt:lpstr>
    </vt:vector>
  </TitlesOfParts>
  <Company>FFG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Energieforschung 9. AS</dc:title>
  <dc:creator>FFG</dc:creator>
  <cp:lastModifiedBy>Agata Tichy</cp:lastModifiedBy>
  <cp:revision>2</cp:revision>
  <cp:lastPrinted>2018-02-03T15:30:00Z</cp:lastPrinted>
  <dcterms:created xsi:type="dcterms:W3CDTF">2022-12-06T09:33:00Z</dcterms:created>
  <dcterms:modified xsi:type="dcterms:W3CDTF">2022-12-06T09:33:00Z</dcterms:modified>
</cp:coreProperties>
</file>