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C191D" w14:textId="70B50BD6" w:rsidR="00AE2CA8" w:rsidRPr="00765E22" w:rsidRDefault="0021540E" w:rsidP="00765E22">
      <w:pPr>
        <w:pStyle w:val="berschrift1"/>
      </w:pPr>
      <w:r w:rsidRPr="00765E22">
        <w:t xml:space="preserve">Mustervorlage für </w:t>
      </w:r>
      <w:r w:rsidR="0025298F" w:rsidRPr="00765E22">
        <w:t>das</w:t>
      </w:r>
      <w:r w:rsidR="00A04AA2" w:rsidRPr="00765E22">
        <w:t xml:space="preserve"> „</w:t>
      </w:r>
      <w:r w:rsidR="0025298F" w:rsidRPr="00765E22">
        <w:t>Bilaterale Exposé</w:t>
      </w:r>
      <w:r w:rsidR="00A04AA2" w:rsidRPr="00765E22">
        <w:t>“ im Rahmen der österreichischen Ausschreibung „</w:t>
      </w:r>
      <w:r w:rsidR="00D408B7" w:rsidRPr="00765E22">
        <w:t xml:space="preserve">Green Tech und Tech </w:t>
      </w:r>
      <w:proofErr w:type="spellStart"/>
      <w:r w:rsidR="00D408B7" w:rsidRPr="00765E22">
        <w:t>for</w:t>
      </w:r>
      <w:proofErr w:type="spellEnd"/>
      <w:r w:rsidR="00D408B7" w:rsidRPr="00765E22">
        <w:t xml:space="preserve"> Green - Bilaterale Ausschreibung mit Deutschland</w:t>
      </w:r>
      <w:r w:rsidR="00A04AA2" w:rsidRPr="00765E22">
        <w:t>“ des Bundesministeriums für Klimaschutz, Umwelt, Energie, Mobilität, Innovation und Technologie (BMK)</w:t>
      </w:r>
    </w:p>
    <w:p w14:paraId="66FB8B6E" w14:textId="64276E45" w:rsidR="00605001" w:rsidRPr="00765E22" w:rsidRDefault="000E2177" w:rsidP="00765E22">
      <w:pPr>
        <w:pStyle w:val="Listenabsatz"/>
        <w:spacing w:after="360"/>
        <w:jc w:val="center"/>
      </w:pPr>
      <w:sdt>
        <w:sdtPr>
          <w:rPr>
            <w:highlight w:val="yellow"/>
          </w:rPr>
          <w:alias w:val="AKRONYM"/>
          <w:tag w:val="AKRONYM"/>
          <w:id w:val="-264466706"/>
          <w:placeholder>
            <w:docPart w:val="DBED248ADCD44A888FBFA068FBF4655A"/>
          </w:placeholder>
          <w:showingPlcHdr/>
        </w:sdtPr>
        <w:sdtEndPr/>
        <w:sdtContent>
          <w:r w:rsidR="005C3825">
            <w:rPr>
              <w:highlight w:val="yellow"/>
            </w:rPr>
            <w:t>&lt;&lt;&lt;AKRONYM&gt;&gt;&gt;</w:t>
          </w:r>
          <w:r w:rsidR="005C3825" w:rsidRPr="003C66A7">
            <w:rPr>
              <w:rStyle w:val="Platzhaltertext"/>
            </w:rPr>
            <w:t>.</w:t>
          </w:r>
        </w:sdtContent>
      </w:sdt>
      <w:r w:rsidR="005C3825">
        <w:rPr>
          <w:highlight w:val="yellow"/>
        </w:rPr>
        <w:t xml:space="preserve"> </w:t>
      </w:r>
      <w:sdt>
        <w:sdtPr>
          <w:rPr>
            <w:highlight w:val="yellow"/>
          </w:rPr>
          <w:alias w:val="Titel"/>
          <w:tag w:val="Titel"/>
          <w:id w:val="1753466218"/>
          <w:placeholder>
            <w:docPart w:val="BE146CEDCDF24249AD072CB24B3CC805"/>
          </w:placeholder>
          <w:showingPlcHdr/>
        </w:sdtPr>
        <w:sdtEndPr/>
        <w:sdtContent>
          <w:r w:rsidR="005C3825">
            <w:rPr>
              <w:highlight w:val="yellow"/>
            </w:rPr>
            <w:t>&lt;&lt;&lt;Titel&gt;</w:t>
          </w:r>
          <w:r w:rsidR="005C3825" w:rsidRPr="00256502">
            <w:rPr>
              <w:highlight w:val="yellow"/>
            </w:rPr>
            <w:t>&gt;&gt;</w:t>
          </w:r>
        </w:sdtContent>
      </w:sdt>
    </w:p>
    <w:p w14:paraId="5B20F6E4" w14:textId="6147FE63" w:rsidR="00C645FA" w:rsidRDefault="00A04AA2" w:rsidP="00765E22">
      <w:pPr>
        <w:spacing w:before="360" w:after="120"/>
        <w:rPr>
          <w:sz w:val="24"/>
          <w:szCs w:val="24"/>
        </w:rPr>
      </w:pPr>
      <w:r w:rsidRPr="00EA29B0">
        <w:rPr>
          <w:b/>
          <w:sz w:val="24"/>
          <w:szCs w:val="24"/>
        </w:rPr>
        <w:t>Kurzbeschreibung des bilateralen</w:t>
      </w:r>
      <w:r w:rsidR="00C645FA" w:rsidRPr="00EA29B0">
        <w:rPr>
          <w:b/>
          <w:sz w:val="24"/>
          <w:szCs w:val="24"/>
        </w:rPr>
        <w:t xml:space="preserve"> </w:t>
      </w:r>
      <w:r w:rsidR="00F40F86" w:rsidRPr="00EA29B0">
        <w:rPr>
          <w:b/>
          <w:sz w:val="24"/>
          <w:szCs w:val="24"/>
        </w:rPr>
        <w:t>Vorhabens und der Einbettung des österreichischen Beitrag</w:t>
      </w:r>
      <w:r w:rsidRPr="00EA29B0">
        <w:rPr>
          <w:b/>
          <w:sz w:val="24"/>
          <w:szCs w:val="24"/>
        </w:rPr>
        <w:t>s</w:t>
      </w:r>
      <w:r w:rsidR="00F40F86" w:rsidRPr="00EA29B0">
        <w:rPr>
          <w:b/>
          <w:sz w:val="24"/>
          <w:szCs w:val="24"/>
        </w:rPr>
        <w:t xml:space="preserve"> zum Gesamtprojekt</w:t>
      </w:r>
      <w:r w:rsidR="00EA29B0">
        <w:rPr>
          <w:sz w:val="24"/>
          <w:szCs w:val="24"/>
        </w:rPr>
        <w:t xml:space="preserve">: </w:t>
      </w:r>
    </w:p>
    <w:p w14:paraId="21F707CA" w14:textId="5F8BB624" w:rsidR="00765E22" w:rsidRPr="00EA29B0" w:rsidRDefault="00765E22" w:rsidP="00765E22">
      <w:pPr>
        <w:spacing w:after="120"/>
        <w:rPr>
          <w:sz w:val="24"/>
          <w:szCs w:val="24"/>
        </w:rPr>
      </w:pPr>
      <w:r w:rsidRPr="0025298F">
        <w:rPr>
          <w:color w:val="0070C0"/>
        </w:rPr>
        <w:t>Hier soll</w:t>
      </w:r>
      <w:r>
        <w:rPr>
          <w:color w:val="0070C0"/>
        </w:rPr>
        <w:t>en</w:t>
      </w:r>
      <w:r w:rsidRPr="0025298F">
        <w:rPr>
          <w:color w:val="0070C0"/>
        </w:rPr>
        <w:t xml:space="preserve"> die übergeordnete Problematik </w:t>
      </w:r>
      <w:r>
        <w:rPr>
          <w:color w:val="0070C0"/>
        </w:rPr>
        <w:t>und die Ziele</w:t>
      </w:r>
      <w:r w:rsidRPr="0025298F">
        <w:rPr>
          <w:color w:val="0070C0"/>
        </w:rPr>
        <w:t xml:space="preserve"> dargestellt werden. Weiterhin soll eine kurze Darstellung des </w:t>
      </w:r>
      <w:r>
        <w:rPr>
          <w:color w:val="0070C0"/>
        </w:rPr>
        <w:t>Gesamtkonzeptes des bilateralen Projektes</w:t>
      </w:r>
      <w:r w:rsidRPr="0025298F">
        <w:rPr>
          <w:color w:val="0070C0"/>
        </w:rPr>
        <w:t>, der verschiedenen Aspekte des zu lösenden Problems sowie die verschiedenen involvierten wissenschaftlichen Fr</w:t>
      </w:r>
      <w:r>
        <w:rPr>
          <w:color w:val="0070C0"/>
        </w:rPr>
        <w:t>agestellungen angegeben werden. Es soll kurz dargestellt werden, wie der österreichische Beitrag in das Gesamtprojekt eingebettet ist</w:t>
      </w:r>
    </w:p>
    <w:sdt>
      <w:sdtPr>
        <w:rPr>
          <w:color w:val="0070C0"/>
        </w:rPr>
        <w:alias w:val="Kurzbeschreibung des bilateralen Vorhabens "/>
        <w:tag w:val="Kurzbeschreibung des bilateralen Vorhabens "/>
        <w:id w:val="1212306811"/>
        <w:placeholder>
          <w:docPart w:val="42786CBA66A14F9BB85205502309CF3E"/>
        </w:placeholder>
      </w:sdtPr>
      <w:sdtEndPr/>
      <w:sdtContent>
        <w:p w14:paraId="64D02F15" w14:textId="172B26B9" w:rsidR="00373A1A" w:rsidRPr="0025298F" w:rsidRDefault="00765E22" w:rsidP="00505E12">
          <w:pPr>
            <w:spacing w:after="120"/>
            <w:rPr>
              <w:color w:val="0070C0"/>
            </w:rPr>
          </w:pPr>
          <w:r w:rsidRPr="0025298F">
            <w:rPr>
              <w:color w:val="0070C0"/>
            </w:rPr>
            <w:t>Max. 1 Seite</w:t>
          </w:r>
        </w:p>
      </w:sdtContent>
    </w:sdt>
    <w:p w14:paraId="21AB17DD" w14:textId="55D99D27" w:rsidR="00C645FA" w:rsidRPr="00EA29B0" w:rsidRDefault="00373A1A" w:rsidP="00765E22">
      <w:pPr>
        <w:spacing w:before="360" w:after="120"/>
        <w:rPr>
          <w:b/>
          <w:sz w:val="24"/>
          <w:szCs w:val="24"/>
        </w:rPr>
      </w:pPr>
      <w:r w:rsidRPr="00EA29B0">
        <w:rPr>
          <w:b/>
          <w:sz w:val="24"/>
          <w:szCs w:val="24"/>
        </w:rPr>
        <w:t xml:space="preserve">Kurzbeschreibung des Mehrwertes einer deutsch-österreichischen Kooperation im Projekt und der nachhaltigen Stärkung der </w:t>
      </w:r>
      <w:r w:rsidR="00D25C28">
        <w:rPr>
          <w:b/>
          <w:sz w:val="24"/>
          <w:szCs w:val="24"/>
        </w:rPr>
        <w:t>bilateralen</w:t>
      </w:r>
      <w:r w:rsidR="00505E12">
        <w:rPr>
          <w:b/>
          <w:sz w:val="24"/>
          <w:szCs w:val="24"/>
        </w:rPr>
        <w:t xml:space="preserve"> Zusammenarbeit</w:t>
      </w:r>
      <w:r w:rsidR="00EA29B0">
        <w:rPr>
          <w:sz w:val="24"/>
          <w:szCs w:val="24"/>
        </w:rPr>
        <w:t xml:space="preserve">: </w:t>
      </w:r>
      <w:r w:rsidRPr="00EA29B0">
        <w:rPr>
          <w:b/>
          <w:sz w:val="24"/>
          <w:szCs w:val="24"/>
        </w:rPr>
        <w:t xml:space="preserve"> </w:t>
      </w:r>
    </w:p>
    <w:sdt>
      <w:sdtPr>
        <w:alias w:val="Kurzbeschreibung des Mehrwertes einer deutsch-österreichischen Kooperation "/>
        <w:tag w:val="Kurzbeschreibung des Mehrwertes einer deutsch-österreichischen Kooperation "/>
        <w:id w:val="1405023948"/>
        <w:placeholder>
          <w:docPart w:val="40BCFA636CCB4BA5BE313654C10E3A2E"/>
        </w:placeholder>
      </w:sdtPr>
      <w:sdtEndPr/>
      <w:sdtContent>
        <w:p w14:paraId="3BBF4DF4" w14:textId="77777777" w:rsidR="00373A1A" w:rsidRDefault="00505E12" w:rsidP="00226CA0">
          <w:pPr>
            <w:spacing w:after="120"/>
          </w:pPr>
          <w:r w:rsidRPr="0025298F">
            <w:rPr>
              <w:color w:val="0070C0"/>
            </w:rPr>
            <w:t>Max. 1 Seite</w:t>
          </w:r>
        </w:p>
      </w:sdtContent>
    </w:sdt>
    <w:p w14:paraId="351E6D39" w14:textId="53F8593C" w:rsidR="00505E12" w:rsidRDefault="00D25C28" w:rsidP="00505E12">
      <w:pPr>
        <w:spacing w:before="360" w:after="120"/>
        <w:rPr>
          <w:b/>
          <w:sz w:val="24"/>
          <w:szCs w:val="24"/>
        </w:rPr>
      </w:pPr>
      <w:r>
        <w:rPr>
          <w:b/>
          <w:sz w:val="24"/>
          <w:szCs w:val="24"/>
        </w:rPr>
        <w:t>Kurzbeschreibung Arbeitsplan – Be</w:t>
      </w:r>
      <w:r w:rsidR="00505E12" w:rsidRPr="00505E12">
        <w:rPr>
          <w:b/>
          <w:sz w:val="24"/>
          <w:szCs w:val="24"/>
        </w:rPr>
        <w:t>schreibung der Arbei</w:t>
      </w:r>
      <w:r w:rsidR="00505E12">
        <w:rPr>
          <w:b/>
          <w:sz w:val="24"/>
          <w:szCs w:val="24"/>
        </w:rPr>
        <w:t>ten der Verbundpartner</w:t>
      </w:r>
      <w:r w:rsidR="00505E12" w:rsidRPr="00505E12">
        <w:rPr>
          <w:b/>
          <w:sz w:val="24"/>
          <w:szCs w:val="24"/>
        </w:rPr>
        <w:t xml:space="preserve">, einschließlich </w:t>
      </w:r>
      <w:r w:rsidR="001153D9">
        <w:rPr>
          <w:b/>
          <w:sz w:val="24"/>
          <w:szCs w:val="24"/>
        </w:rPr>
        <w:t xml:space="preserve">der </w:t>
      </w:r>
      <w:r w:rsidR="00505E12" w:rsidRPr="00505E12">
        <w:rPr>
          <w:b/>
          <w:sz w:val="24"/>
          <w:szCs w:val="24"/>
        </w:rPr>
        <w:t>projektrelevanten wissenschaftlichen und technischen Lösungsansätze</w:t>
      </w:r>
      <w:r>
        <w:rPr>
          <w:b/>
          <w:sz w:val="24"/>
          <w:szCs w:val="24"/>
        </w:rPr>
        <w:t>:</w:t>
      </w:r>
    </w:p>
    <w:p w14:paraId="79844582" w14:textId="49A5FC1E" w:rsidR="00765E22" w:rsidRPr="00765E22" w:rsidRDefault="00765E22" w:rsidP="00765E22">
      <w:pPr>
        <w:spacing w:after="120"/>
        <w:rPr>
          <w:color w:val="0070C0"/>
        </w:rPr>
      </w:pPr>
      <w:r w:rsidRPr="0025298F">
        <w:rPr>
          <w:color w:val="0070C0"/>
        </w:rPr>
        <w:t xml:space="preserve">Kurze Darstellung der </w:t>
      </w:r>
      <w:r>
        <w:rPr>
          <w:color w:val="0070C0"/>
        </w:rPr>
        <w:t>Arbeitspakete</w:t>
      </w:r>
      <w:r w:rsidRPr="0025298F">
        <w:rPr>
          <w:color w:val="0070C0"/>
        </w:rPr>
        <w:t xml:space="preserve"> aller deutschen und österreichischen Partner, einschließlich </w:t>
      </w:r>
      <w:r>
        <w:rPr>
          <w:color w:val="0070C0"/>
        </w:rPr>
        <w:t xml:space="preserve">Zeitplan, </w:t>
      </w:r>
      <w:r w:rsidRPr="00D25C28">
        <w:rPr>
          <w:color w:val="0070C0"/>
        </w:rPr>
        <w:t xml:space="preserve">der projektrelevanten wissenschaftlichen und technischen Lösungsansätze </w:t>
      </w:r>
      <w:r>
        <w:rPr>
          <w:color w:val="0070C0"/>
        </w:rPr>
        <w:t xml:space="preserve">sowie der </w:t>
      </w:r>
      <w:r w:rsidRPr="0025298F">
        <w:rPr>
          <w:color w:val="0070C0"/>
        </w:rPr>
        <w:t>Übergabepunkte insbesondere zwischen den deutschen und österreichi</w:t>
      </w:r>
      <w:r>
        <w:rPr>
          <w:color w:val="0070C0"/>
        </w:rPr>
        <w:t>schen Projektteilen.</w:t>
      </w:r>
    </w:p>
    <w:sdt>
      <w:sdtPr>
        <w:alias w:val="Kurzbeschreibung Arbeitsplan"/>
        <w:tag w:val="Kurzbeschreibung Arbeitsplan"/>
        <w:id w:val="-1126686105"/>
        <w:placeholder>
          <w:docPart w:val="B392978199654A23A223EDA433EC7A49"/>
        </w:placeholder>
      </w:sdtPr>
      <w:sdtEndPr/>
      <w:sdtContent>
        <w:p w14:paraId="19A93D3D" w14:textId="64F47472" w:rsidR="00505E12" w:rsidRPr="00765E22" w:rsidRDefault="00CC47D2" w:rsidP="00505E12">
          <w:pPr>
            <w:spacing w:after="120"/>
            <w:rPr>
              <w:color w:val="0070C0"/>
            </w:rPr>
          </w:pPr>
          <w:r>
            <w:rPr>
              <w:color w:val="0070C0"/>
            </w:rPr>
            <w:t xml:space="preserve">Max. 2 </w:t>
          </w:r>
          <w:r w:rsidR="00505E12" w:rsidRPr="0025298F">
            <w:rPr>
              <w:color w:val="0070C0"/>
            </w:rPr>
            <w:t>Seite</w:t>
          </w:r>
          <w:r w:rsidR="001153D9">
            <w:rPr>
              <w:color w:val="0070C0"/>
            </w:rPr>
            <w:t>n</w:t>
          </w:r>
        </w:p>
      </w:sdtContent>
    </w:sdt>
    <w:p w14:paraId="0C9EFF71" w14:textId="5E8CB930" w:rsidR="00505E12" w:rsidRDefault="00505E12" w:rsidP="00505E12">
      <w:pPr>
        <w:spacing w:before="360" w:after="120"/>
        <w:rPr>
          <w:b/>
          <w:sz w:val="24"/>
          <w:szCs w:val="24"/>
        </w:rPr>
      </w:pPr>
      <w:r w:rsidRPr="00505E12">
        <w:rPr>
          <w:b/>
          <w:sz w:val="24"/>
          <w:szCs w:val="24"/>
        </w:rPr>
        <w:t>Verwertung und Nutzungsrechte innerhalb des gesamten Konsortiums</w:t>
      </w:r>
      <w:r w:rsidR="00D25C28">
        <w:rPr>
          <w:b/>
          <w:sz w:val="24"/>
          <w:szCs w:val="24"/>
        </w:rPr>
        <w:t>:</w:t>
      </w:r>
    </w:p>
    <w:p w14:paraId="57A949DE" w14:textId="400CAD04" w:rsidR="00765E22" w:rsidRPr="00505E12" w:rsidRDefault="00765E22" w:rsidP="00765E22">
      <w:pPr>
        <w:spacing w:after="120"/>
        <w:rPr>
          <w:b/>
          <w:sz w:val="24"/>
          <w:szCs w:val="24"/>
        </w:rPr>
      </w:pPr>
      <w:r w:rsidRPr="0025298F">
        <w:rPr>
          <w:color w:val="0070C0"/>
        </w:rPr>
        <w:t>Darstellung der Verwertungs</w:t>
      </w:r>
      <w:r>
        <w:rPr>
          <w:color w:val="0070C0"/>
        </w:rPr>
        <w:t>strategie</w:t>
      </w:r>
      <w:r w:rsidRPr="0025298F">
        <w:rPr>
          <w:color w:val="0070C0"/>
        </w:rPr>
        <w:t xml:space="preserve"> und Nutzungsrechte innerhalb de</w:t>
      </w:r>
      <w:r>
        <w:rPr>
          <w:color w:val="0070C0"/>
        </w:rPr>
        <w:t>s Konsortiums</w:t>
      </w:r>
    </w:p>
    <w:sdt>
      <w:sdtPr>
        <w:rPr>
          <w:color w:val="0070C0"/>
        </w:rPr>
        <w:alias w:val="Verwertung und Nutzungsrechte innerhalb des gesamten Konsortiums"/>
        <w:tag w:val="Verwertung und Nutzungsrechte innerhalb des gesamten Konsortiums"/>
        <w:id w:val="-1467889189"/>
        <w:placeholder>
          <w:docPart w:val="0DCADF9DE3034C8CA4B2095EC897C4FC"/>
        </w:placeholder>
      </w:sdtPr>
      <w:sdtEndPr>
        <w:rPr>
          <w:color w:val="auto"/>
        </w:rPr>
      </w:sdtEndPr>
      <w:sdtContent>
        <w:p w14:paraId="2B37F2DF" w14:textId="078FB28B" w:rsidR="007D5717" w:rsidRPr="00765E22" w:rsidRDefault="00505E12" w:rsidP="00765E22">
          <w:pPr>
            <w:spacing w:after="120"/>
            <w:rPr>
              <w:color w:val="0070C0"/>
            </w:rPr>
          </w:pPr>
          <w:r w:rsidRPr="0025298F">
            <w:rPr>
              <w:color w:val="0070C0"/>
            </w:rPr>
            <w:t>Max. 1 Seite</w:t>
          </w:r>
        </w:p>
      </w:sdtContent>
    </w:sdt>
    <w:bookmarkStart w:id="0" w:name="_GoBack" w:displacedByCustomXml="prev"/>
    <w:bookmarkEnd w:id="0" w:displacedByCustomXml="prev"/>
    <w:sectPr w:rsidR="007D5717" w:rsidRPr="00765E2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8917B" w14:textId="77777777" w:rsidR="00605001" w:rsidRDefault="00605001" w:rsidP="00605001">
      <w:pPr>
        <w:spacing w:after="0" w:line="240" w:lineRule="auto"/>
      </w:pPr>
      <w:r>
        <w:separator/>
      </w:r>
    </w:p>
  </w:endnote>
  <w:endnote w:type="continuationSeparator" w:id="0">
    <w:p w14:paraId="47043F76" w14:textId="77777777" w:rsidR="00605001" w:rsidRDefault="00605001" w:rsidP="0060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Textkörper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644224"/>
      <w:docPartObj>
        <w:docPartGallery w:val="Page Numbers (Bottom of Page)"/>
        <w:docPartUnique/>
      </w:docPartObj>
    </w:sdtPr>
    <w:sdtEndPr/>
    <w:sdtContent>
      <w:p w14:paraId="65C8D396" w14:textId="53AE3892" w:rsidR="00A14B76" w:rsidRDefault="00A14B76" w:rsidP="00A14B76">
        <w:pPr>
          <w:pStyle w:val="Kopf-undFuzeile"/>
        </w:pPr>
        <w:r>
          <w:t>[Akronym]</w:t>
        </w:r>
        <w:r>
          <w:tab/>
        </w:r>
        <w:r>
          <w:tab/>
        </w:r>
        <w:r>
          <w:tab/>
        </w:r>
        <w:r>
          <w:tab/>
        </w:r>
        <w:r>
          <w:tab/>
          <w:t>Seite</w:t>
        </w:r>
        <w:r w:rsidRPr="00787822">
          <w:t xml:space="preserve"> </w:t>
        </w:r>
        <w:r w:rsidRPr="00787822">
          <w:fldChar w:fldCharType="begin"/>
        </w:r>
        <w:r w:rsidRPr="00787822">
          <w:instrText xml:space="preserve"> PAGE </w:instrText>
        </w:r>
        <w:r w:rsidRPr="00787822">
          <w:fldChar w:fldCharType="separate"/>
        </w:r>
        <w:r w:rsidR="00765E22">
          <w:t>1</w:t>
        </w:r>
        <w:r w:rsidRPr="00787822">
          <w:fldChar w:fldCharType="end"/>
        </w:r>
        <w:r w:rsidRPr="00787822">
          <w:t>/</w:t>
        </w:r>
        <w:r>
          <w:rPr>
            <w:noProof w:val="0"/>
          </w:rPr>
          <w:fldChar w:fldCharType="begin"/>
        </w:r>
        <w:r>
          <w:instrText xml:space="preserve"> NUMPAGES </w:instrText>
        </w:r>
        <w:r>
          <w:rPr>
            <w:noProof w:val="0"/>
          </w:rPr>
          <w:fldChar w:fldCharType="separate"/>
        </w:r>
        <w:r w:rsidR="00765E22">
          <w:t>1</w:t>
        </w:r>
        <w:r>
          <w:fldChar w:fldCharType="end"/>
        </w:r>
      </w:p>
    </w:sdtContent>
  </w:sdt>
  <w:p w14:paraId="6469FC9A" w14:textId="77777777" w:rsidR="00605001" w:rsidRDefault="006050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6A84A" w14:textId="77777777" w:rsidR="00605001" w:rsidRDefault="00605001" w:rsidP="00605001">
      <w:pPr>
        <w:spacing w:after="0" w:line="240" w:lineRule="auto"/>
      </w:pPr>
      <w:r>
        <w:separator/>
      </w:r>
    </w:p>
  </w:footnote>
  <w:footnote w:type="continuationSeparator" w:id="0">
    <w:p w14:paraId="14F26D07" w14:textId="77777777" w:rsidR="00605001" w:rsidRDefault="00605001" w:rsidP="00605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7C7"/>
    <w:multiLevelType w:val="hybridMultilevel"/>
    <w:tmpl w:val="EC0C375A"/>
    <w:lvl w:ilvl="0" w:tplc="3E8E3C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0F9C"/>
    <w:multiLevelType w:val="hybridMultilevel"/>
    <w:tmpl w:val="6B24C34C"/>
    <w:lvl w:ilvl="0" w:tplc="211C7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FA"/>
    <w:rsid w:val="0000508A"/>
    <w:rsid w:val="00062EC5"/>
    <w:rsid w:val="000D3043"/>
    <w:rsid w:val="000D56FA"/>
    <w:rsid w:val="001153D9"/>
    <w:rsid w:val="00196C53"/>
    <w:rsid w:val="001D4483"/>
    <w:rsid w:val="0021540E"/>
    <w:rsid w:val="00226CA0"/>
    <w:rsid w:val="0025298F"/>
    <w:rsid w:val="00256502"/>
    <w:rsid w:val="00373A1A"/>
    <w:rsid w:val="00505E12"/>
    <w:rsid w:val="005C3825"/>
    <w:rsid w:val="00605001"/>
    <w:rsid w:val="00632DB8"/>
    <w:rsid w:val="0063475F"/>
    <w:rsid w:val="00664280"/>
    <w:rsid w:val="00762FB1"/>
    <w:rsid w:val="00765E22"/>
    <w:rsid w:val="007D5717"/>
    <w:rsid w:val="00872EAA"/>
    <w:rsid w:val="00901D2C"/>
    <w:rsid w:val="00906C1E"/>
    <w:rsid w:val="009A4D9C"/>
    <w:rsid w:val="00A04AA2"/>
    <w:rsid w:val="00A14B76"/>
    <w:rsid w:val="00AC362D"/>
    <w:rsid w:val="00AE2CA8"/>
    <w:rsid w:val="00C645FA"/>
    <w:rsid w:val="00CA086A"/>
    <w:rsid w:val="00CB7741"/>
    <w:rsid w:val="00CC3CA3"/>
    <w:rsid w:val="00CC47D2"/>
    <w:rsid w:val="00D25C28"/>
    <w:rsid w:val="00D408B7"/>
    <w:rsid w:val="00D464C0"/>
    <w:rsid w:val="00D468F8"/>
    <w:rsid w:val="00E26D7C"/>
    <w:rsid w:val="00EA29B0"/>
    <w:rsid w:val="00F13C3C"/>
    <w:rsid w:val="00F40F86"/>
    <w:rsid w:val="00FA3117"/>
    <w:rsid w:val="00F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4AFF0"/>
  <w15:chartTrackingRefBased/>
  <w15:docId w15:val="{051EFE95-BDB6-4155-8BB7-8063A76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Default"/>
    <w:next w:val="Standard"/>
    <w:link w:val="berschrift1Zchn"/>
    <w:uiPriority w:val="9"/>
    <w:qFormat/>
    <w:rsid w:val="00765E22"/>
    <w:pPr>
      <w:spacing w:after="240"/>
      <w:jc w:val="center"/>
      <w:outlineLvl w:val="0"/>
    </w:pPr>
    <w:rPr>
      <w:rFonts w:asciiTheme="minorHAnsi" w:hAnsiTheme="minorHAnsi" w:cstheme="minorBidi"/>
      <w:b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645FA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54"/>
    <w:qFormat/>
    <w:rsid w:val="00C645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3CA3"/>
    <w:rPr>
      <w:color w:val="0563C1" w:themeColor="hyperlink"/>
      <w:u w:val="single"/>
    </w:rPr>
  </w:style>
  <w:style w:type="character" w:customStyle="1" w:styleId="ListenabsatzZchn">
    <w:name w:val="Listenabsatz Zchn"/>
    <w:basedOn w:val="Absatz-Standardschriftart"/>
    <w:link w:val="Listenabsatz"/>
    <w:uiPriority w:val="54"/>
    <w:rsid w:val="00CC3CA3"/>
  </w:style>
  <w:style w:type="table" w:styleId="Tabellenraster">
    <w:name w:val="Table Grid"/>
    <w:basedOn w:val="NormaleTabelle"/>
    <w:uiPriority w:val="39"/>
    <w:rsid w:val="00F1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C382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60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01"/>
  </w:style>
  <w:style w:type="paragraph" w:styleId="Fuzeile">
    <w:name w:val="footer"/>
    <w:basedOn w:val="Standard"/>
    <w:link w:val="FuzeileZchn"/>
    <w:uiPriority w:val="99"/>
    <w:unhideWhenUsed/>
    <w:rsid w:val="00605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01"/>
  </w:style>
  <w:style w:type="paragraph" w:customStyle="1" w:styleId="Kopf-undFuzeile">
    <w:name w:val="Kopf- und Fußzeile"/>
    <w:basedOn w:val="Fuzeile"/>
    <w:link w:val="Kopf-undFuzeileZchn"/>
    <w:qFormat/>
    <w:rsid w:val="00A14B76"/>
    <w:pPr>
      <w:tabs>
        <w:tab w:val="clear" w:pos="4536"/>
        <w:tab w:val="clear" w:pos="9072"/>
        <w:tab w:val="left" w:pos="5500"/>
      </w:tabs>
      <w:spacing w:after="220" w:line="200" w:lineRule="atLeast"/>
    </w:pPr>
    <w:rPr>
      <w:rFonts w:cs="Times New Roman (Textkörper CS)"/>
      <w:noProof/>
      <w:color w:val="000000" w:themeColor="text1"/>
      <w:spacing w:val="4"/>
      <w:sz w:val="16"/>
      <w:szCs w:val="24"/>
    </w:rPr>
  </w:style>
  <w:style w:type="character" w:customStyle="1" w:styleId="Kopf-undFuzeileZchn">
    <w:name w:val="Kopf- und Fußzeile Zchn"/>
    <w:basedOn w:val="FuzeileZchn"/>
    <w:link w:val="Kopf-undFuzeile"/>
    <w:rsid w:val="00A14B76"/>
    <w:rPr>
      <w:rFonts w:cs="Times New Roman (Textkörper CS)"/>
      <w:noProof/>
      <w:color w:val="000000" w:themeColor="text1"/>
      <w:spacing w:val="4"/>
      <w:sz w:val="16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6D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6D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6D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6D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6D7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D7C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5E2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9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ED248ADCD44A888FBFA068FBF46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2A768E-796A-4591-8869-FFED2B8259FC}"/>
      </w:docPartPr>
      <w:docPartBody>
        <w:p w:rsidR="00D86233" w:rsidRDefault="006679AC" w:rsidP="006679AC">
          <w:pPr>
            <w:pStyle w:val="DBED248ADCD44A888FBFA068FBF4655A10"/>
          </w:pPr>
          <w:r>
            <w:rPr>
              <w:highlight w:val="yellow"/>
            </w:rPr>
            <w:t>&lt;&lt;&lt;AKRONYM&gt;&gt;&gt;</w:t>
          </w:r>
          <w:r w:rsidRPr="003C66A7">
            <w:rPr>
              <w:rStyle w:val="Platzhaltertext"/>
            </w:rPr>
            <w:t>.</w:t>
          </w:r>
        </w:p>
      </w:docPartBody>
    </w:docPart>
    <w:docPart>
      <w:docPartPr>
        <w:name w:val="BE146CEDCDF24249AD072CB24B3CC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7252F-C12C-47B7-8C7C-084C0530C6DB}"/>
      </w:docPartPr>
      <w:docPartBody>
        <w:p w:rsidR="00D86233" w:rsidRDefault="006679AC" w:rsidP="006679AC">
          <w:pPr>
            <w:pStyle w:val="BE146CEDCDF24249AD072CB24B3CC8059"/>
          </w:pPr>
          <w:r>
            <w:rPr>
              <w:highlight w:val="yellow"/>
            </w:rPr>
            <w:t>&lt;&lt;&lt;Titel&gt;</w:t>
          </w:r>
          <w:r w:rsidRPr="00256502">
            <w:rPr>
              <w:highlight w:val="yellow"/>
            </w:rPr>
            <w:t>&gt;&gt;</w:t>
          </w:r>
        </w:p>
      </w:docPartBody>
    </w:docPart>
    <w:docPart>
      <w:docPartPr>
        <w:name w:val="42786CBA66A14F9BB85205502309CF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80DF28-7A99-49EC-8834-D85C0736BC1D}"/>
      </w:docPartPr>
      <w:docPartBody>
        <w:p w:rsidR="00D86233" w:rsidRDefault="00BB6902">
          <w:r>
            <w:t>xxxx</w:t>
          </w:r>
        </w:p>
      </w:docPartBody>
    </w:docPart>
    <w:docPart>
      <w:docPartPr>
        <w:name w:val="40BCFA636CCB4BA5BE313654C10E3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9265E-72B8-4D5D-A617-D8F0C268CFF1}"/>
      </w:docPartPr>
      <w:docPartBody>
        <w:p w:rsidR="00D86233" w:rsidRDefault="00BB6902">
          <w:r>
            <w:t>xxxx</w:t>
          </w:r>
        </w:p>
      </w:docPartBody>
    </w:docPart>
    <w:docPart>
      <w:docPartPr>
        <w:name w:val="B392978199654A23A223EDA433EC7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0D0BF-9E98-4933-B496-23B2741F976D}"/>
      </w:docPartPr>
      <w:docPartBody>
        <w:p w:rsidR="00B078EC" w:rsidRDefault="00D76F0D" w:rsidP="00D76F0D">
          <w:pPr>
            <w:pStyle w:val="B392978199654A23A223EDA433EC7A49"/>
          </w:pPr>
          <w:r>
            <w:t>xxxx</w:t>
          </w:r>
        </w:p>
      </w:docPartBody>
    </w:docPart>
    <w:docPart>
      <w:docPartPr>
        <w:name w:val="0DCADF9DE3034C8CA4B2095EC897C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B09E3D-71D1-4D0A-8C69-276127819406}"/>
      </w:docPartPr>
      <w:docPartBody>
        <w:p w:rsidR="00B078EC" w:rsidRDefault="00D76F0D" w:rsidP="00D76F0D">
          <w:pPr>
            <w:pStyle w:val="0DCADF9DE3034C8CA4B2095EC897C4FC"/>
          </w:pPr>
          <w:r>
            <w:t>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(Textkörper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02"/>
    <w:rsid w:val="006679AC"/>
    <w:rsid w:val="00975FE0"/>
    <w:rsid w:val="00B078EC"/>
    <w:rsid w:val="00BB6902"/>
    <w:rsid w:val="00D76F0D"/>
    <w:rsid w:val="00D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679AC"/>
    <w:rPr>
      <w:color w:val="808080"/>
    </w:rPr>
  </w:style>
  <w:style w:type="paragraph" w:customStyle="1" w:styleId="06C493752F5544209F51731DFB48ED28">
    <w:name w:val="06C493752F5544209F51731DFB48ED28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06C493752F5544209F51731DFB48ED281">
    <w:name w:val="06C493752F5544209F51731DFB48ED281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F9E5AB0A182F47569700C55C12BF073A">
    <w:name w:val="F9E5AB0A182F47569700C55C12BF073A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C155989F9C2A4F29B87CC5C80651E319">
    <w:name w:val="C155989F9C2A4F29B87CC5C80651E319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06C493752F5544209F51731DFB48ED282">
    <w:name w:val="06C493752F5544209F51731DFB48ED282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F9E5AB0A182F47569700C55C12BF073A1">
    <w:name w:val="F9E5AB0A182F47569700C55C12BF073A1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C155989F9C2A4F29B87CC5C80651E3191">
    <w:name w:val="C155989F9C2A4F29B87CC5C80651E3191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DBED248ADCD44A888FBFA068FBF4655A">
    <w:name w:val="DBED248ADCD44A888FBFA068FBF4655A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06C493752F5544209F51731DFB48ED283">
    <w:name w:val="06C493752F5544209F51731DFB48ED283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F9E5AB0A182F47569700C55C12BF073A2">
    <w:name w:val="F9E5AB0A182F47569700C55C12BF073A2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C155989F9C2A4F29B87CC5C80651E3192">
    <w:name w:val="C155989F9C2A4F29B87CC5C80651E3192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DBED248ADCD44A888FBFA068FBF4655A1">
    <w:name w:val="DBED248ADCD44A888FBFA068FBF4655A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">
    <w:name w:val="BE146CEDCDF24249AD072CB24B3CC805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06C493752F5544209F51731DFB48ED284">
    <w:name w:val="06C493752F5544209F51731DFB48ED284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F9E5AB0A182F47569700C55C12BF073A3">
    <w:name w:val="F9E5AB0A182F47569700C55C12BF073A3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C155989F9C2A4F29B87CC5C80651E3193">
    <w:name w:val="C155989F9C2A4F29B87CC5C80651E3193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DBED248ADCD44A888FBFA068FBF4655A2">
    <w:name w:val="DBED248ADCD44A888FBFA068FBF4655A2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1">
    <w:name w:val="BE146CEDCDF24249AD072CB24B3CC805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06C493752F5544209F51731DFB48ED285">
    <w:name w:val="06C493752F5544209F51731DFB48ED285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F9E5AB0A182F47569700C55C12BF073A4">
    <w:name w:val="F9E5AB0A182F47569700C55C12BF073A4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C155989F9C2A4F29B87CC5C80651E3194">
    <w:name w:val="C155989F9C2A4F29B87CC5C80651E3194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DBED248ADCD44A888FBFA068FBF4655A3">
    <w:name w:val="DBED248ADCD44A888FBFA068FBF4655A3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2">
    <w:name w:val="BE146CEDCDF24249AD072CB24B3CC8052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06C493752F5544209F51731DFB48ED286">
    <w:name w:val="06C493752F5544209F51731DFB48ED286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F9E5AB0A182F47569700C55C12BF073A5">
    <w:name w:val="F9E5AB0A182F47569700C55C12BF073A5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C155989F9C2A4F29B87CC5C80651E3195">
    <w:name w:val="C155989F9C2A4F29B87CC5C80651E3195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DBED248ADCD44A888FBFA068FBF4655A4">
    <w:name w:val="DBED248ADCD44A888FBFA068FBF4655A4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3">
    <w:name w:val="BE146CEDCDF24249AD072CB24B3CC8053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DE53AA9974FC42C986ABFE30B098E277">
    <w:name w:val="DE53AA9974FC42C986ABFE30B098E277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BF6EFB80F1EF4511B92EC8B135FE72F2">
    <w:name w:val="BF6EFB80F1EF4511B92EC8B135FE72F2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7AA3B89C4967452E94282B045C220EE7">
    <w:name w:val="7AA3B89C4967452E94282B045C220EE7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EDF466C5EEE147D18D3DBF65B3109D19">
    <w:name w:val="EDF466C5EEE147D18D3DBF65B3109D19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06C493752F5544209F51731DFB48ED287">
    <w:name w:val="06C493752F5544209F51731DFB48ED287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F9E5AB0A182F47569700C55C12BF073A6">
    <w:name w:val="F9E5AB0A182F47569700C55C12BF073A6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C155989F9C2A4F29B87CC5C80651E3196">
    <w:name w:val="C155989F9C2A4F29B87CC5C80651E3196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DBED248ADCD44A888FBFA068FBF4655A5">
    <w:name w:val="DBED248ADCD44A888FBFA068FBF4655A5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4">
    <w:name w:val="BE146CEDCDF24249AD072CB24B3CC8054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DE53AA9974FC42C986ABFE30B098E2771">
    <w:name w:val="DE53AA9974FC42C986ABFE30B098E277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290A44C94B7945F586A539B95268BDC8">
    <w:name w:val="290A44C94B7945F586A539B95268BDC8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BF6EFB80F1EF4511B92EC8B135FE72F21">
    <w:name w:val="BF6EFB80F1EF4511B92EC8B135FE72F2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02A7EFC00C1E445581099CE8EFBBAFF0">
    <w:name w:val="02A7EFC00C1E445581099CE8EFBBAFF0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7AA3B89C4967452E94282B045C220EE71">
    <w:name w:val="7AA3B89C4967452E94282B045C220EE7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2CFD3175D0AA4046BE2A70416449E2FF">
    <w:name w:val="2CFD3175D0AA4046BE2A70416449E2FF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EDF466C5EEE147D18D3DBF65B3109D191">
    <w:name w:val="EDF466C5EEE147D18D3DBF65B3109D19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1158BB81BF7D4C99842BB09BE71287CF">
    <w:name w:val="1158BB81BF7D4C99842BB09BE71287CF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06C493752F5544209F51731DFB48ED288">
    <w:name w:val="06C493752F5544209F51731DFB48ED288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F9E5AB0A182F47569700C55C12BF073A7">
    <w:name w:val="F9E5AB0A182F47569700C55C12BF073A7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C155989F9C2A4F29B87CC5C80651E3197">
    <w:name w:val="C155989F9C2A4F29B87CC5C80651E3197"/>
    <w:rsid w:val="00BB6902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DBED248ADCD44A888FBFA068FBF4655A6">
    <w:name w:val="DBED248ADCD44A888FBFA068FBF4655A6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5">
    <w:name w:val="BE146CEDCDF24249AD072CB24B3CC8055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DE53AA9974FC42C986ABFE30B098E2772">
    <w:name w:val="DE53AA9974FC42C986ABFE30B098E2772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290A44C94B7945F586A539B95268BDC81">
    <w:name w:val="290A44C94B7945F586A539B95268BDC8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BF6EFB80F1EF4511B92EC8B135FE72F22">
    <w:name w:val="BF6EFB80F1EF4511B92EC8B135FE72F22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02A7EFC00C1E445581099CE8EFBBAFF01">
    <w:name w:val="02A7EFC00C1E445581099CE8EFBBAFF0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7AA3B89C4967452E94282B045C220EE72">
    <w:name w:val="7AA3B89C4967452E94282B045C220EE72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2CFD3175D0AA4046BE2A70416449E2FF1">
    <w:name w:val="2CFD3175D0AA4046BE2A70416449E2FF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EDF466C5EEE147D18D3DBF65B3109D192">
    <w:name w:val="EDF466C5EEE147D18D3DBF65B3109D192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1158BB81BF7D4C99842BB09BE71287CF1">
    <w:name w:val="1158BB81BF7D4C99842BB09BE71287CF1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AE373DAA9F214DBB80EBFA4708FBD75A">
    <w:name w:val="AE373DAA9F214DBB80EBFA4708FBD75A"/>
    <w:rsid w:val="00BB6902"/>
    <w:pPr>
      <w:ind w:left="720"/>
      <w:contextualSpacing/>
    </w:pPr>
    <w:rPr>
      <w:rFonts w:eastAsiaTheme="minorHAnsi"/>
      <w:lang w:eastAsia="en-US"/>
    </w:rPr>
  </w:style>
  <w:style w:type="paragraph" w:customStyle="1" w:styleId="2CBCE37B378448FB9584E1B50A35BA28">
    <w:name w:val="2CBCE37B378448FB9584E1B50A35BA28"/>
    <w:rsid w:val="00D76F0D"/>
    <w:rPr>
      <w:lang w:val="en-GB" w:eastAsia="en-GB"/>
    </w:rPr>
  </w:style>
  <w:style w:type="paragraph" w:customStyle="1" w:styleId="2EAA7702C4D841A080B5D0DBF866FA23">
    <w:name w:val="2EAA7702C4D841A080B5D0DBF866FA23"/>
    <w:rsid w:val="00D76F0D"/>
    <w:rPr>
      <w:lang w:val="en-GB" w:eastAsia="en-GB"/>
    </w:rPr>
  </w:style>
  <w:style w:type="paragraph" w:customStyle="1" w:styleId="EBE30E95F5424D09A158323D0275699E">
    <w:name w:val="EBE30E95F5424D09A158323D0275699E"/>
    <w:rsid w:val="00D76F0D"/>
    <w:rPr>
      <w:lang w:val="en-GB" w:eastAsia="en-GB"/>
    </w:rPr>
  </w:style>
  <w:style w:type="paragraph" w:customStyle="1" w:styleId="87146136020D4157AC5E349CA0CEB51D">
    <w:name w:val="87146136020D4157AC5E349CA0CEB51D"/>
    <w:rsid w:val="00D76F0D"/>
    <w:rPr>
      <w:lang w:val="en-GB" w:eastAsia="en-GB"/>
    </w:rPr>
  </w:style>
  <w:style w:type="paragraph" w:customStyle="1" w:styleId="3BD83E3999AF4A588798C6EFAAC847D9">
    <w:name w:val="3BD83E3999AF4A588798C6EFAAC847D9"/>
    <w:rsid w:val="00D76F0D"/>
    <w:rPr>
      <w:lang w:val="en-GB" w:eastAsia="en-GB"/>
    </w:rPr>
  </w:style>
  <w:style w:type="paragraph" w:customStyle="1" w:styleId="70BE6D383B1947FB96643531029AE50F">
    <w:name w:val="70BE6D383B1947FB96643531029AE50F"/>
    <w:rsid w:val="00D76F0D"/>
    <w:rPr>
      <w:lang w:val="en-GB" w:eastAsia="en-GB"/>
    </w:rPr>
  </w:style>
  <w:style w:type="paragraph" w:customStyle="1" w:styleId="091D06FB5B6B4D80AB05B7CD48C7D654">
    <w:name w:val="091D06FB5B6B4D80AB05B7CD48C7D654"/>
    <w:rsid w:val="00D76F0D"/>
    <w:rPr>
      <w:lang w:val="en-GB" w:eastAsia="en-GB"/>
    </w:rPr>
  </w:style>
  <w:style w:type="paragraph" w:customStyle="1" w:styleId="A17CD988DBFA42BDA6254F565DEA4CCC">
    <w:name w:val="A17CD988DBFA42BDA6254F565DEA4CCC"/>
    <w:rsid w:val="00D76F0D"/>
    <w:rPr>
      <w:lang w:val="en-GB" w:eastAsia="en-GB"/>
    </w:rPr>
  </w:style>
  <w:style w:type="paragraph" w:customStyle="1" w:styleId="4FAFA6874ECB4508A01D80B6998FE4BE">
    <w:name w:val="4FAFA6874ECB4508A01D80B6998FE4BE"/>
    <w:rsid w:val="00D76F0D"/>
    <w:rPr>
      <w:lang w:val="en-GB" w:eastAsia="en-GB"/>
    </w:rPr>
  </w:style>
  <w:style w:type="paragraph" w:customStyle="1" w:styleId="011DA908FC3C4B3786D87A3D6E38EC16">
    <w:name w:val="011DA908FC3C4B3786D87A3D6E38EC16"/>
    <w:rsid w:val="00D76F0D"/>
    <w:rPr>
      <w:lang w:val="en-GB" w:eastAsia="en-GB"/>
    </w:rPr>
  </w:style>
  <w:style w:type="paragraph" w:customStyle="1" w:styleId="89D9F99154BD47F2B4D953368AB5DA44">
    <w:name w:val="89D9F99154BD47F2B4D953368AB5DA44"/>
    <w:rsid w:val="00D76F0D"/>
    <w:rPr>
      <w:lang w:val="en-GB" w:eastAsia="en-GB"/>
    </w:rPr>
  </w:style>
  <w:style w:type="paragraph" w:customStyle="1" w:styleId="8CD9D9FF19A143C99AF569CA7DEEA5F8">
    <w:name w:val="8CD9D9FF19A143C99AF569CA7DEEA5F8"/>
    <w:rsid w:val="00D76F0D"/>
    <w:rPr>
      <w:lang w:val="en-GB" w:eastAsia="en-GB"/>
    </w:rPr>
  </w:style>
  <w:style w:type="paragraph" w:customStyle="1" w:styleId="2AD726EFCFC04F24B27A65A71F6C4690">
    <w:name w:val="2AD726EFCFC04F24B27A65A71F6C4690"/>
    <w:rsid w:val="00D76F0D"/>
    <w:rPr>
      <w:lang w:val="en-GB" w:eastAsia="en-GB"/>
    </w:rPr>
  </w:style>
  <w:style w:type="paragraph" w:customStyle="1" w:styleId="B392978199654A23A223EDA433EC7A49">
    <w:name w:val="B392978199654A23A223EDA433EC7A49"/>
    <w:rsid w:val="00D76F0D"/>
    <w:rPr>
      <w:lang w:val="en-GB" w:eastAsia="en-GB"/>
    </w:rPr>
  </w:style>
  <w:style w:type="paragraph" w:customStyle="1" w:styleId="0DCADF9DE3034C8CA4B2095EC897C4FC">
    <w:name w:val="0DCADF9DE3034C8CA4B2095EC897C4FC"/>
    <w:rsid w:val="00D76F0D"/>
    <w:rPr>
      <w:lang w:val="en-GB" w:eastAsia="en-GB"/>
    </w:rPr>
  </w:style>
  <w:style w:type="paragraph" w:customStyle="1" w:styleId="DBED248ADCD44A888FBFA068FBF4655A7">
    <w:name w:val="DBED248ADCD44A888FBFA068FBF4655A7"/>
    <w:rsid w:val="006679AC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6">
    <w:name w:val="BE146CEDCDF24249AD072CB24B3CC8056"/>
    <w:rsid w:val="006679AC"/>
    <w:pPr>
      <w:ind w:left="720"/>
      <w:contextualSpacing/>
    </w:pPr>
    <w:rPr>
      <w:rFonts w:eastAsiaTheme="minorHAnsi"/>
      <w:lang w:eastAsia="en-US"/>
    </w:rPr>
  </w:style>
  <w:style w:type="paragraph" w:customStyle="1" w:styleId="DBED248ADCD44A888FBFA068FBF4655A8">
    <w:name w:val="DBED248ADCD44A888FBFA068FBF4655A8"/>
    <w:rsid w:val="006679AC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7">
    <w:name w:val="BE146CEDCDF24249AD072CB24B3CC8057"/>
    <w:rsid w:val="006679AC"/>
    <w:pPr>
      <w:ind w:left="720"/>
      <w:contextualSpacing/>
    </w:pPr>
    <w:rPr>
      <w:rFonts w:eastAsiaTheme="minorHAnsi"/>
      <w:lang w:eastAsia="en-US"/>
    </w:rPr>
  </w:style>
  <w:style w:type="paragraph" w:customStyle="1" w:styleId="DBED248ADCD44A888FBFA068FBF4655A9">
    <w:name w:val="DBED248ADCD44A888FBFA068FBF4655A9"/>
    <w:rsid w:val="006679AC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8">
    <w:name w:val="BE146CEDCDF24249AD072CB24B3CC8058"/>
    <w:rsid w:val="006679AC"/>
    <w:pPr>
      <w:ind w:left="720"/>
      <w:contextualSpacing/>
    </w:pPr>
    <w:rPr>
      <w:rFonts w:eastAsiaTheme="minorHAnsi"/>
      <w:lang w:eastAsia="en-US"/>
    </w:rPr>
  </w:style>
  <w:style w:type="paragraph" w:customStyle="1" w:styleId="DBED248ADCD44A888FBFA068FBF4655A10">
    <w:name w:val="DBED248ADCD44A888FBFA068FBF4655A10"/>
    <w:rsid w:val="006679AC"/>
    <w:pPr>
      <w:ind w:left="720"/>
      <w:contextualSpacing/>
    </w:pPr>
    <w:rPr>
      <w:rFonts w:eastAsiaTheme="minorHAnsi"/>
      <w:lang w:eastAsia="en-US"/>
    </w:rPr>
  </w:style>
  <w:style w:type="paragraph" w:customStyle="1" w:styleId="BE146CEDCDF24249AD072CB24B3CC8059">
    <w:name w:val="BE146CEDCDF24249AD072CB24B3CC8059"/>
    <w:rsid w:val="006679AC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F11B-D973-4574-A6F2-A2E6531D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Letter of Commitment Edge Datenwirtschaft</vt:lpstr>
    </vt:vector>
  </TitlesOfParts>
  <Company>FFG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Bilaterales Expose</dc:title>
  <dc:subject/>
  <dc:creator>FFG</dc:creator>
  <cp:keywords/>
  <dc:description/>
  <cp:lastModifiedBy>Agata Tichy</cp:lastModifiedBy>
  <cp:revision>8</cp:revision>
  <dcterms:created xsi:type="dcterms:W3CDTF">2022-09-15T10:51:00Z</dcterms:created>
  <dcterms:modified xsi:type="dcterms:W3CDTF">2022-09-16T09:12:00Z</dcterms:modified>
</cp:coreProperties>
</file>