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0C" w:rsidRPr="0097238F" w:rsidRDefault="00836E0C">
      <w:pPr>
        <w:rPr>
          <w:rFonts w:ascii="Calibri" w:hAnsi="Calibri"/>
        </w:rPr>
      </w:pPr>
    </w:p>
    <w:p w:rsidR="0097238F" w:rsidRPr="0097238F" w:rsidRDefault="0097238F" w:rsidP="0097238F">
      <w:pPr>
        <w:tabs>
          <w:tab w:val="left" w:pos="4860"/>
        </w:tabs>
        <w:spacing w:after="120"/>
        <w:jc w:val="center"/>
        <w:rPr>
          <w:rFonts w:ascii="Calibri" w:hAnsi="Calibri" w:cs="Arial"/>
          <w:b/>
          <w:sz w:val="36"/>
          <w:szCs w:val="36"/>
          <w:u w:val="single"/>
        </w:rPr>
      </w:pPr>
    </w:p>
    <w:p w:rsidR="0097238F" w:rsidRPr="0097238F" w:rsidRDefault="00541086" w:rsidP="0097238F">
      <w:pPr>
        <w:tabs>
          <w:tab w:val="left" w:pos="4860"/>
        </w:tabs>
        <w:spacing w:after="120"/>
        <w:jc w:val="center"/>
        <w:rPr>
          <w:rFonts w:ascii="Calibri" w:hAnsi="Calibri" w:cs="Arial"/>
          <w:b/>
          <w:sz w:val="36"/>
          <w:szCs w:val="36"/>
          <w:u w:val="single"/>
        </w:rPr>
      </w:pPr>
      <w:r>
        <w:rPr>
          <w:rFonts w:ascii="Calibri" w:hAnsi="Calibri" w:cs="Arial"/>
          <w:b/>
          <w:sz w:val="36"/>
          <w:szCs w:val="36"/>
          <w:u w:val="single"/>
        </w:rPr>
        <w:t>Muster-</w:t>
      </w:r>
      <w:r w:rsidR="0097238F" w:rsidRPr="0097238F">
        <w:rPr>
          <w:rFonts w:ascii="Calibri" w:hAnsi="Calibri" w:cs="Arial"/>
          <w:b/>
          <w:sz w:val="36"/>
          <w:szCs w:val="36"/>
          <w:u w:val="single"/>
        </w:rPr>
        <w:t>Vertrag</w:t>
      </w:r>
    </w:p>
    <w:p w:rsidR="0097238F" w:rsidRPr="0097238F" w:rsidRDefault="0097238F" w:rsidP="0097238F">
      <w:pPr>
        <w:spacing w:after="120"/>
        <w:jc w:val="center"/>
        <w:rPr>
          <w:rFonts w:ascii="Calibri" w:hAnsi="Calibri" w:cs="Arial"/>
          <w:b/>
          <w:sz w:val="32"/>
          <w:szCs w:val="32"/>
        </w:rPr>
      </w:pPr>
      <w:r w:rsidRPr="0097238F">
        <w:rPr>
          <w:rFonts w:ascii="Calibri" w:hAnsi="Calibri" w:cs="Arial"/>
          <w:b/>
          <w:sz w:val="32"/>
          <w:szCs w:val="32"/>
        </w:rPr>
        <w:t>über</w:t>
      </w:r>
    </w:p>
    <w:p w:rsidR="0097238F" w:rsidRPr="0097238F" w:rsidRDefault="0097238F" w:rsidP="0097238F">
      <w:pPr>
        <w:spacing w:after="120"/>
        <w:jc w:val="center"/>
        <w:rPr>
          <w:rFonts w:ascii="Calibri" w:hAnsi="Calibri" w:cs="Arial"/>
          <w:b/>
          <w:sz w:val="32"/>
          <w:szCs w:val="32"/>
        </w:rPr>
      </w:pPr>
      <w:r w:rsidRPr="0097238F">
        <w:rPr>
          <w:rFonts w:ascii="Calibri" w:hAnsi="Calibri" w:cs="Arial"/>
          <w:b/>
          <w:sz w:val="32"/>
          <w:szCs w:val="32"/>
        </w:rPr>
        <w:t>Forschungs- und Entwicklungsdienstleistungen</w:t>
      </w:r>
    </w:p>
    <w:p w:rsidR="0097238F" w:rsidRPr="0097238F" w:rsidRDefault="0097238F" w:rsidP="0097238F">
      <w:pPr>
        <w:tabs>
          <w:tab w:val="left" w:pos="4860"/>
        </w:tabs>
        <w:spacing w:after="120"/>
        <w:jc w:val="center"/>
        <w:rPr>
          <w:rFonts w:ascii="Calibri" w:hAnsi="Calibri" w:cs="Arial"/>
          <w:sz w:val="28"/>
          <w:szCs w:val="28"/>
        </w:rPr>
      </w:pPr>
    </w:p>
    <w:p w:rsidR="0097238F" w:rsidRPr="0097238F" w:rsidRDefault="0097238F" w:rsidP="0097238F">
      <w:pPr>
        <w:tabs>
          <w:tab w:val="left" w:pos="4860"/>
        </w:tabs>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abgeschlossen zwischen dem</w:t>
      </w:r>
    </w:p>
    <w:p w:rsidR="0097238F" w:rsidRPr="0097238F" w:rsidRDefault="0097238F" w:rsidP="0097238F">
      <w:pPr>
        <w:spacing w:after="120"/>
        <w:jc w:val="center"/>
        <w:rPr>
          <w:rFonts w:ascii="Calibri" w:hAnsi="Calibri" w:cs="Arial"/>
          <w:b/>
          <w:sz w:val="28"/>
          <w:szCs w:val="28"/>
        </w:rPr>
      </w:pPr>
      <w:r w:rsidRPr="0097238F">
        <w:rPr>
          <w:rFonts w:ascii="Calibri" w:hAnsi="Calibri" w:cs="Arial"/>
          <w:b/>
          <w:sz w:val="28"/>
          <w:szCs w:val="28"/>
        </w:rPr>
        <w:t>Bund</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vertreten durch die Österreichische Forschungsförderungsgesellschaft mbH (FFG)</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FN 252263 a</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Sensengasse 1</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1090 Wien</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als Auftraggeber</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 xml:space="preserve">und </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b/>
          <w:sz w:val="28"/>
          <w:szCs w:val="28"/>
        </w:rPr>
      </w:pPr>
      <w:r w:rsidRPr="0097238F">
        <w:rPr>
          <w:rFonts w:ascii="Calibri" w:hAnsi="Calibri" w:cs="Arial"/>
          <w:b/>
          <w:sz w:val="28"/>
          <w:szCs w:val="28"/>
        </w:rPr>
        <w:t>XXX</w:t>
      </w: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Firmenbuchnummer</w:t>
      </w: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Adresse</w:t>
      </w: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highlight w:val="yellow"/>
        </w:rPr>
        <w:t xml:space="preserve">[im Falle einer Arbeitsgemeinschaft sämtliche </w:t>
      </w:r>
      <w:proofErr w:type="spellStart"/>
      <w:r w:rsidRPr="0097238F">
        <w:rPr>
          <w:rFonts w:ascii="Calibri" w:hAnsi="Calibri" w:cs="Arial"/>
          <w:sz w:val="28"/>
          <w:szCs w:val="28"/>
          <w:highlight w:val="yellow"/>
        </w:rPr>
        <w:t>PartnerInnen</w:t>
      </w:r>
      <w:proofErr w:type="spellEnd"/>
      <w:r w:rsidRPr="0097238F">
        <w:rPr>
          <w:rFonts w:ascii="Calibri" w:hAnsi="Calibri" w:cs="Arial"/>
          <w:sz w:val="28"/>
          <w:szCs w:val="28"/>
          <w:highlight w:val="yellow"/>
        </w:rPr>
        <w:t xml:space="preserve"> der Arbeitsgemeinschaft (ARGE)]</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als Auftragnehmer.</w:t>
      </w:r>
    </w:p>
    <w:p w:rsidR="0097238F" w:rsidRPr="0097238F" w:rsidRDefault="0097238F" w:rsidP="0097238F">
      <w:pPr>
        <w:pStyle w:val="berschrift1"/>
        <w:spacing w:after="120"/>
        <w:jc w:val="center"/>
        <w:rPr>
          <w:rFonts w:ascii="Calibri" w:hAnsi="Calibri"/>
          <w:sz w:val="24"/>
          <w:szCs w:val="24"/>
        </w:rPr>
      </w:pPr>
      <w:r w:rsidRPr="0097238F">
        <w:rPr>
          <w:rFonts w:ascii="Calibri" w:hAnsi="Calibri" w:cs="Arial"/>
          <w:sz w:val="28"/>
          <w:szCs w:val="28"/>
        </w:rPr>
        <w:br w:type="page"/>
      </w:r>
      <w:r w:rsidRPr="0097238F">
        <w:rPr>
          <w:rFonts w:ascii="Calibri" w:hAnsi="Calibri"/>
          <w:sz w:val="24"/>
          <w:szCs w:val="24"/>
        </w:rPr>
        <w:lastRenderedPageBreak/>
        <w:t>Präambel</w:t>
      </w:r>
    </w:p>
    <w:p w:rsidR="0097238F" w:rsidRPr="0097238F" w:rsidRDefault="0097238F" w:rsidP="0097238F">
      <w:pPr>
        <w:pStyle w:val="Kommentartext"/>
        <w:spacing w:after="120"/>
        <w:ind w:left="567"/>
        <w:jc w:val="both"/>
        <w:rPr>
          <w:rFonts w:ascii="Calibri" w:hAnsi="Calibri" w:cs="Arial"/>
          <w:sz w:val="22"/>
          <w:szCs w:val="22"/>
        </w:rPr>
      </w:pPr>
      <w:r w:rsidRPr="0097238F">
        <w:rPr>
          <w:rFonts w:ascii="Calibri" w:hAnsi="Calibri" w:cs="Arial"/>
          <w:sz w:val="22"/>
          <w:szCs w:val="22"/>
        </w:rPr>
        <w:t xml:space="preserve">Die Österreichische Forschungsförderungsgesellschaft mbH (im Folgenden: FFG) hat im Rahmen des gegenständlichen Forschungsförderungsprogrammes vorkommerzielle Forschungs- und Entwicklungsdienstleistungen ausgeschrieben. Hierfür wurde ein offenes Verfahren durchgeführt und alle interessierten Organisationen konnten über die Ausschreibungsplattform der FFG – den </w:t>
      </w:r>
      <w:proofErr w:type="spellStart"/>
      <w:r w:rsidRPr="0097238F">
        <w:rPr>
          <w:rFonts w:ascii="Calibri" w:hAnsi="Calibri" w:cs="Arial"/>
          <w:sz w:val="22"/>
          <w:szCs w:val="22"/>
        </w:rPr>
        <w:t>eCall</w:t>
      </w:r>
      <w:proofErr w:type="spellEnd"/>
      <w:r w:rsidRPr="0097238F">
        <w:rPr>
          <w:rFonts w:ascii="Calibri" w:hAnsi="Calibri" w:cs="Arial"/>
          <w:sz w:val="22"/>
          <w:szCs w:val="22"/>
        </w:rPr>
        <w:t xml:space="preserve"> – Angebote legen. </w:t>
      </w:r>
    </w:p>
    <w:p w:rsidR="0097238F" w:rsidRPr="0097238F" w:rsidRDefault="0097238F" w:rsidP="0097238F">
      <w:pPr>
        <w:pStyle w:val="Kommentartext"/>
        <w:spacing w:after="120"/>
        <w:ind w:left="567"/>
        <w:jc w:val="both"/>
        <w:rPr>
          <w:rFonts w:ascii="Calibri" w:hAnsi="Calibri" w:cs="Arial"/>
          <w:sz w:val="22"/>
          <w:szCs w:val="22"/>
        </w:rPr>
      </w:pPr>
      <w:r w:rsidRPr="0097238F">
        <w:rPr>
          <w:rFonts w:ascii="Calibri" w:hAnsi="Calibri" w:cs="Arial"/>
          <w:sz w:val="22"/>
          <w:szCs w:val="22"/>
        </w:rPr>
        <w:t>Die eingereichten Angebote wurden von einem mit internationalen ExpertInnen besetzten Bewertungsgremium bewertet. Im Rahmen der Bewertung wurde auch geprüft, dass die für den Zuschlag in Betracht kommenden Angebote tatsächlich Dienstleistungen mit Forschungs- und Entwicklungscharakter zum Hauptgegenstand haben.</w:t>
      </w:r>
    </w:p>
    <w:p w:rsidR="0097238F" w:rsidRPr="0097238F" w:rsidRDefault="0097238F" w:rsidP="0097238F">
      <w:pPr>
        <w:pStyle w:val="Kommentartext"/>
        <w:spacing w:after="120"/>
        <w:ind w:left="567"/>
        <w:jc w:val="both"/>
        <w:rPr>
          <w:rFonts w:ascii="Calibri" w:hAnsi="Calibri" w:cs="Arial"/>
          <w:sz w:val="22"/>
          <w:szCs w:val="22"/>
        </w:rPr>
      </w:pPr>
      <w:r w:rsidRPr="0097238F">
        <w:rPr>
          <w:rFonts w:ascii="Calibri" w:hAnsi="Calibri" w:cs="Arial"/>
          <w:sz w:val="22"/>
          <w:szCs w:val="22"/>
        </w:rPr>
        <w:t xml:space="preserve">Die Ergebnisse der vertragsgegenständlichen Leistungen kommen nicht ausschließlich dem Auftraggeber zu, sondern es werden geteilte Rechte vereinbart. Der Vertrag unterliegt somit nicht dem Anwendungsbereich der Vergaberichtlinien und des </w:t>
      </w:r>
      <w:proofErr w:type="spellStart"/>
      <w:r w:rsidRPr="0097238F">
        <w:rPr>
          <w:rFonts w:ascii="Calibri" w:hAnsi="Calibri" w:cs="Arial"/>
          <w:sz w:val="22"/>
          <w:szCs w:val="22"/>
        </w:rPr>
        <w:t>BVergG</w:t>
      </w:r>
      <w:proofErr w:type="spellEnd"/>
      <w:r w:rsidRPr="0097238F">
        <w:rPr>
          <w:rFonts w:ascii="Calibri" w:hAnsi="Calibri" w:cs="Arial"/>
          <w:sz w:val="22"/>
          <w:szCs w:val="22"/>
        </w:rPr>
        <w:t>.</w:t>
      </w:r>
    </w:p>
    <w:p w:rsidR="0097238F" w:rsidRPr="0097238F" w:rsidRDefault="0097238F" w:rsidP="0097238F">
      <w:pPr>
        <w:pStyle w:val="Kommentartext"/>
        <w:spacing w:after="120"/>
        <w:ind w:left="567"/>
        <w:jc w:val="both"/>
        <w:rPr>
          <w:rFonts w:ascii="Calibri" w:hAnsi="Calibri"/>
          <w:bCs/>
          <w:iCs/>
          <w:sz w:val="22"/>
          <w:szCs w:val="22"/>
        </w:rPr>
      </w:pPr>
      <w:r w:rsidRPr="0097238F">
        <w:rPr>
          <w:rFonts w:ascii="Calibri" w:hAnsi="Calibri" w:cs="Arial"/>
          <w:sz w:val="22"/>
          <w:szCs w:val="22"/>
        </w:rPr>
        <w:t>Sämtliche personenbezogenen Aussagen in diesem Vertrag sind geschlechtsneutral zu verstehen. Insbesondere sind mit „Auftragnehmer" sowohl die Auftragnehmerin</w:t>
      </w:r>
      <w:r w:rsidRPr="0097238F">
        <w:rPr>
          <w:rFonts w:ascii="Calibri" w:hAnsi="Calibri"/>
          <w:bCs/>
          <w:iCs/>
          <w:sz w:val="22"/>
          <w:szCs w:val="22"/>
        </w:rPr>
        <w:t xml:space="preserve"> als auch der Auftragnehmer gemeint.</w:t>
      </w:r>
    </w:p>
    <w:p w:rsidR="0097238F" w:rsidRPr="0097238F" w:rsidRDefault="0097238F" w:rsidP="0097238F">
      <w:pPr>
        <w:spacing w:after="120"/>
        <w:rPr>
          <w:rFonts w:ascii="Calibri" w:hAnsi="Calibri"/>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 Vertragsbestandteile, Vertragspartner</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1.1</w:t>
      </w:r>
      <w:r w:rsidRPr="0097238F">
        <w:rPr>
          <w:rFonts w:ascii="Calibri" w:hAnsi="Calibri" w:cs="Arial"/>
          <w:sz w:val="22"/>
          <w:szCs w:val="22"/>
        </w:rPr>
        <w:tab/>
        <w:t>Vertragsbestandteile sind in der nachstehend angeführten Reihenfolge:</w:t>
      </w:r>
    </w:p>
    <w:p w:rsidR="0097238F" w:rsidRPr="0097238F" w:rsidRDefault="0097238F" w:rsidP="0097238F">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dieser Vertragstext</w:t>
      </w:r>
    </w:p>
    <w:p w:rsidR="0097238F" w:rsidRPr="0097238F" w:rsidRDefault="0097238F" w:rsidP="0097238F">
      <w:pPr>
        <w:numPr>
          <w:ilvl w:val="0"/>
          <w:numId w:val="3"/>
        </w:numPr>
        <w:spacing w:after="120" w:line="240" w:lineRule="auto"/>
        <w:jc w:val="both"/>
        <w:rPr>
          <w:rFonts w:ascii="Calibri" w:hAnsi="Calibri" w:cs="Arial"/>
          <w:sz w:val="22"/>
          <w:szCs w:val="22"/>
          <w:highlight w:val="yellow"/>
        </w:rPr>
      </w:pPr>
      <w:r w:rsidRPr="0097238F">
        <w:rPr>
          <w:rFonts w:ascii="Calibri" w:hAnsi="Calibri" w:cs="Arial"/>
          <w:sz w:val="22"/>
          <w:szCs w:val="22"/>
        </w:rPr>
        <w:lastRenderedPageBreak/>
        <w:t xml:space="preserve">der „Leitfaden für Forschungs- und Entwicklungsdienstleistungen“ </w:t>
      </w:r>
      <w:r w:rsidRPr="0097238F">
        <w:rPr>
          <w:rFonts w:ascii="Calibri" w:hAnsi="Calibri" w:cs="Arial"/>
          <w:sz w:val="22"/>
          <w:szCs w:val="22"/>
          <w:highlight w:val="yellow"/>
        </w:rPr>
        <w:t xml:space="preserve">Version </w:t>
      </w:r>
      <w:proofErr w:type="spellStart"/>
      <w:r w:rsidRPr="0097238F">
        <w:rPr>
          <w:rFonts w:ascii="Calibri" w:hAnsi="Calibri" w:cs="Arial"/>
          <w:sz w:val="22"/>
          <w:szCs w:val="22"/>
          <w:highlight w:val="yellow"/>
        </w:rPr>
        <w:t>xy</w:t>
      </w:r>
      <w:proofErr w:type="spellEnd"/>
    </w:p>
    <w:p w:rsidR="0097238F" w:rsidRPr="0097238F" w:rsidRDefault="0097238F" w:rsidP="0097238F">
      <w:pPr>
        <w:numPr>
          <w:ilvl w:val="0"/>
          <w:numId w:val="3"/>
        </w:numPr>
        <w:spacing w:after="120" w:line="240" w:lineRule="auto"/>
        <w:jc w:val="both"/>
        <w:rPr>
          <w:rFonts w:ascii="Calibri" w:hAnsi="Calibri" w:cs="Arial"/>
          <w:sz w:val="22"/>
          <w:szCs w:val="22"/>
          <w:highlight w:val="yellow"/>
        </w:rPr>
      </w:pPr>
      <w:r w:rsidRPr="0097238F">
        <w:rPr>
          <w:rFonts w:ascii="Calibri" w:hAnsi="Calibri" w:cs="Arial"/>
          <w:sz w:val="22"/>
          <w:szCs w:val="22"/>
        </w:rPr>
        <w:t xml:space="preserve">der „Ausschreibungsleitfaden“ vom </w:t>
      </w:r>
      <w:r w:rsidRPr="0097238F">
        <w:rPr>
          <w:rFonts w:ascii="Calibri" w:hAnsi="Calibri" w:cs="Arial"/>
          <w:sz w:val="22"/>
          <w:szCs w:val="22"/>
          <w:highlight w:val="yellow"/>
        </w:rPr>
        <w:t>Datum</w:t>
      </w:r>
    </w:p>
    <w:p w:rsidR="0097238F" w:rsidRPr="0097238F" w:rsidRDefault="0097238F" w:rsidP="0097238F">
      <w:pPr>
        <w:numPr>
          <w:ilvl w:val="0"/>
          <w:numId w:val="3"/>
        </w:numPr>
        <w:spacing w:after="120" w:line="240" w:lineRule="auto"/>
        <w:jc w:val="both"/>
        <w:rPr>
          <w:rFonts w:ascii="Calibri" w:hAnsi="Calibri" w:cs="Arial"/>
          <w:sz w:val="22"/>
          <w:szCs w:val="22"/>
          <w:highlight w:val="yellow"/>
        </w:rPr>
      </w:pPr>
      <w:r w:rsidRPr="0097238F">
        <w:rPr>
          <w:rFonts w:ascii="Calibri" w:hAnsi="Calibri" w:cs="Arial"/>
          <w:sz w:val="22"/>
          <w:szCs w:val="22"/>
        </w:rPr>
        <w:t xml:space="preserve">der „Inhalt des </w:t>
      </w:r>
      <w:r w:rsidR="00307F45">
        <w:rPr>
          <w:rFonts w:ascii="Calibri" w:hAnsi="Calibri" w:cs="Arial"/>
          <w:sz w:val="22"/>
          <w:szCs w:val="22"/>
        </w:rPr>
        <w:t>Angebot</w:t>
      </w:r>
      <w:r w:rsidRPr="0097238F">
        <w:rPr>
          <w:rFonts w:ascii="Calibri" w:hAnsi="Calibri" w:cs="Arial"/>
          <w:sz w:val="22"/>
          <w:szCs w:val="22"/>
        </w:rPr>
        <w:t xml:space="preserve">es“ in der Fassung vom </w:t>
      </w:r>
      <w:r w:rsidRPr="0097238F">
        <w:rPr>
          <w:rFonts w:ascii="Calibri" w:hAnsi="Calibri" w:cs="Arial"/>
          <w:sz w:val="22"/>
          <w:szCs w:val="22"/>
          <w:highlight w:val="yellow"/>
        </w:rPr>
        <w:t>Datum</w:t>
      </w:r>
    </w:p>
    <w:p w:rsidR="0097238F" w:rsidRPr="0097238F" w:rsidRDefault="0097238F" w:rsidP="0097238F">
      <w:pPr>
        <w:spacing w:after="120"/>
        <w:ind w:firstLine="567"/>
        <w:jc w:val="both"/>
        <w:rPr>
          <w:rFonts w:ascii="Calibri" w:hAnsi="Calibri" w:cs="Arial"/>
          <w:sz w:val="22"/>
          <w:szCs w:val="22"/>
        </w:rPr>
      </w:pPr>
      <w:r w:rsidRPr="0097238F">
        <w:rPr>
          <w:rFonts w:ascii="Calibri" w:hAnsi="Calibri" w:cs="Arial"/>
          <w:sz w:val="22"/>
          <w:szCs w:val="22"/>
        </w:rPr>
        <w:t>Sämtliche Anlagen des vorliegenden Vertrages bilden dessen integrierte Bestandteile.</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1.2</w:t>
      </w:r>
      <w:r w:rsidRPr="0097238F">
        <w:rPr>
          <w:rFonts w:ascii="Calibri" w:hAnsi="Calibri" w:cs="Arial"/>
          <w:sz w:val="22"/>
          <w:szCs w:val="22"/>
        </w:rPr>
        <w:tab/>
        <w:t>Bei Widersprüchen zwischen den Vertragsbestandteilen oder Vertragsgrundlagen gilt der Inhalt des jeweils Vorgereihten als verbindlich.</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1.3</w:t>
      </w:r>
      <w:r w:rsidRPr="0097238F">
        <w:rPr>
          <w:rFonts w:ascii="Calibri" w:hAnsi="Calibri" w:cs="Arial"/>
          <w:sz w:val="22"/>
          <w:szCs w:val="22"/>
        </w:rPr>
        <w:tab/>
        <w:t>Sollten innerhalb der Vertragsbestandteile oder Vertragsgrundlagen Widersprüche bestehen, hat der Auftragnehmer den Auftraggeber hierauf umgehend schriftlich hinzuweisen.</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1.4</w:t>
      </w:r>
      <w:r w:rsidRPr="0097238F">
        <w:rPr>
          <w:rFonts w:ascii="Calibri" w:hAnsi="Calibri" w:cs="Arial"/>
          <w:sz w:val="22"/>
          <w:szCs w:val="22"/>
        </w:rPr>
        <w:tab/>
        <w:t xml:space="preserve">Der vorliegende Vertrag über </w:t>
      </w:r>
      <w:r w:rsidRPr="0097238F">
        <w:rPr>
          <w:rFonts w:ascii="Calibri" w:hAnsi="Calibri" w:cs="Arial"/>
          <w:bCs/>
          <w:iCs/>
          <w:sz w:val="22"/>
          <w:szCs w:val="22"/>
        </w:rPr>
        <w:t>Forschungs- und Entwicklungsdienstleistungen (</w:t>
      </w:r>
      <w:r w:rsidRPr="0097238F">
        <w:rPr>
          <w:rFonts w:ascii="Calibri" w:hAnsi="Calibri" w:cs="Arial"/>
          <w:sz w:val="22"/>
          <w:szCs w:val="22"/>
        </w:rPr>
        <w:t>F&amp;E DL) samt den darin genannten Vertragsbestandteilen gibt die getroffene Vereinbarung abschließend wieder, mündliche Nebenabreden bestehen nicht.</w:t>
      </w:r>
    </w:p>
    <w:p w:rsidR="0097238F" w:rsidRPr="0097238F" w:rsidRDefault="0097238F" w:rsidP="0097238F">
      <w:pPr>
        <w:pStyle w:val="Kommentartext"/>
        <w:spacing w:after="120"/>
        <w:ind w:left="567" w:hanging="567"/>
        <w:jc w:val="both"/>
        <w:rPr>
          <w:rFonts w:ascii="Calibri" w:hAnsi="Calibri" w:cs="Arial"/>
          <w:sz w:val="22"/>
          <w:szCs w:val="22"/>
        </w:rPr>
      </w:pPr>
      <w:r w:rsidRPr="0097238F">
        <w:rPr>
          <w:rFonts w:ascii="Calibri" w:hAnsi="Calibri" w:cs="Arial"/>
          <w:sz w:val="22"/>
          <w:szCs w:val="22"/>
        </w:rPr>
        <w:t>1.5</w:t>
      </w:r>
      <w:r w:rsidRPr="0097238F">
        <w:rPr>
          <w:rFonts w:ascii="Calibri" w:hAnsi="Calibri" w:cs="Arial"/>
          <w:sz w:val="22"/>
          <w:szCs w:val="22"/>
        </w:rPr>
        <w:tab/>
        <w:t>Der Auftragnehmer bestätigt, alle Vertragsbestandteile zu kennen und uneingeschränkt zu akzeptieren.</w:t>
      </w:r>
    </w:p>
    <w:p w:rsidR="0097238F" w:rsidRPr="0097238F" w:rsidRDefault="0097238F" w:rsidP="0097238F">
      <w:pPr>
        <w:pStyle w:val="Kommentartext"/>
        <w:spacing w:after="120"/>
        <w:ind w:left="567" w:hanging="567"/>
        <w:jc w:val="both"/>
        <w:rPr>
          <w:rFonts w:ascii="Calibri" w:hAnsi="Calibri" w:cs="Arial"/>
          <w:sz w:val="22"/>
          <w:szCs w:val="22"/>
          <w:lang w:val="de-AT"/>
        </w:rPr>
      </w:pPr>
      <w:r w:rsidRPr="0097238F">
        <w:rPr>
          <w:rFonts w:ascii="Calibri" w:hAnsi="Calibri" w:cs="Arial"/>
          <w:sz w:val="22"/>
          <w:szCs w:val="22"/>
        </w:rPr>
        <w:t>1.6</w:t>
      </w:r>
      <w:r w:rsidRPr="0097238F">
        <w:rPr>
          <w:rFonts w:ascii="Calibri" w:hAnsi="Calibri" w:cs="Arial"/>
          <w:color w:val="FF0000"/>
          <w:sz w:val="22"/>
          <w:szCs w:val="22"/>
        </w:rPr>
        <w:tab/>
      </w:r>
      <w:r w:rsidRPr="0097238F">
        <w:rPr>
          <w:rFonts w:ascii="Calibri" w:hAnsi="Calibri" w:cs="Arial"/>
          <w:sz w:val="22"/>
          <w:szCs w:val="22"/>
          <w:lang w:val="de-AT"/>
        </w:rPr>
        <w:t>Ist der Auftragnehmer e</w:t>
      </w:r>
      <w:r w:rsidR="00934549">
        <w:rPr>
          <w:rFonts w:ascii="Calibri" w:hAnsi="Calibri" w:cs="Arial"/>
          <w:sz w:val="22"/>
          <w:szCs w:val="22"/>
          <w:lang w:val="de-AT"/>
        </w:rPr>
        <w:t>ine Arbeitsgemeinschaft (ARGE),</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 xml:space="preserve">ist der ARGE-Leiter zur verbindlichen Vertretung der Arbeitsgemeinschaft in allen Angelegenheiten während der Leistungserbringung nach außen hin bevollmächtigt. Der vom ARGE-Leiter im </w:t>
      </w:r>
      <w:proofErr w:type="spellStart"/>
      <w:r w:rsidRPr="0097238F">
        <w:rPr>
          <w:rFonts w:ascii="Calibri" w:hAnsi="Calibri" w:cs="Arial"/>
          <w:sz w:val="22"/>
          <w:szCs w:val="22"/>
        </w:rPr>
        <w:t>eCall</w:t>
      </w:r>
      <w:proofErr w:type="spellEnd"/>
      <w:r w:rsidRPr="0097238F">
        <w:rPr>
          <w:rFonts w:ascii="Calibri" w:hAnsi="Calibri" w:cs="Arial"/>
          <w:sz w:val="22"/>
          <w:szCs w:val="22"/>
        </w:rPr>
        <w:t xml:space="preserve"> genannte Projektleiter ist bevollmächtigter Vertreter des ARGE-Leiters. Für den Fall der Nichterreichbarkeit ist ein Ansprechpartner-Stellvertreter namhaft zu machen. </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lastRenderedPageBreak/>
        <w:t xml:space="preserve">sind die </w:t>
      </w:r>
      <w:r w:rsidR="00307F45">
        <w:rPr>
          <w:rFonts w:ascii="Calibri" w:hAnsi="Calibri" w:cs="Arial"/>
          <w:sz w:val="22"/>
          <w:szCs w:val="22"/>
        </w:rPr>
        <w:t>Partner der Arbeitsgemeinschaft</w:t>
      </w:r>
      <w:r w:rsidRPr="0097238F">
        <w:rPr>
          <w:rFonts w:ascii="Calibri" w:hAnsi="Calibri" w:cs="Arial"/>
          <w:sz w:val="22"/>
          <w:szCs w:val="22"/>
        </w:rPr>
        <w:t xml:space="preserve"> dem Auftraggeber solidarisch verpflichtet. Fällt ein Partner weg, bleibt der Vertrag (ungeachtet der bestehenden Verpflichtungen des ausgeschiedenen ARGE-Partners gegenüber dem Auftraggeber) über die noch zu erbringenden Leistungen mit den verbleibenden Arbeitsgemeinschaftspartnern bestehen, der Auftraggeber ist jedoch zu</w:t>
      </w:r>
      <w:r w:rsidR="00935126">
        <w:rPr>
          <w:rFonts w:ascii="Calibri" w:hAnsi="Calibri" w:cs="Arial"/>
          <w:sz w:val="22"/>
          <w:szCs w:val="22"/>
        </w:rPr>
        <w:t>r vorzeitigen Auflösung gemäß § </w:t>
      </w:r>
      <w:r w:rsidRPr="0097238F">
        <w:rPr>
          <w:rFonts w:ascii="Calibri" w:hAnsi="Calibri" w:cs="Arial"/>
          <w:sz w:val="22"/>
          <w:szCs w:val="22"/>
        </w:rPr>
        <w:t>1</w:t>
      </w:r>
      <w:r w:rsidR="00934549">
        <w:rPr>
          <w:rFonts w:ascii="Calibri" w:hAnsi="Calibri" w:cs="Arial"/>
          <w:sz w:val="22"/>
          <w:szCs w:val="22"/>
        </w:rPr>
        <w:t>4</w:t>
      </w:r>
      <w:r w:rsidRPr="0097238F">
        <w:rPr>
          <w:rFonts w:ascii="Calibri" w:hAnsi="Calibri" w:cs="Arial"/>
          <w:sz w:val="22"/>
          <w:szCs w:val="22"/>
        </w:rPr>
        <w:t xml:space="preserve"> berechtig</w:t>
      </w:r>
      <w:r w:rsidR="00934549">
        <w:rPr>
          <w:rFonts w:ascii="Calibri" w:hAnsi="Calibri" w:cs="Arial"/>
          <w:sz w:val="22"/>
          <w:szCs w:val="22"/>
        </w:rPr>
        <w:t>t.</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wird klargestellt, dass der Hauptansprechpartner – ungeachtet seiner besonderen Rechte und Pflichten aus dieser Funktion – auch sämtlichen, in diesem Vertrag dem Auftragnehmer zugeordneten Rechten und Pflichten nachzukommen hat.</w:t>
      </w:r>
    </w:p>
    <w:p w:rsidR="0097238F" w:rsidRPr="0097238F" w:rsidRDefault="0097238F" w:rsidP="0097238F">
      <w:pPr>
        <w:pStyle w:val="Kommentartext"/>
        <w:spacing w:after="120"/>
        <w:ind w:left="567" w:hanging="567"/>
        <w:jc w:val="both"/>
        <w:rPr>
          <w:rFonts w:ascii="Calibri" w:hAnsi="Calibri"/>
          <w:sz w:val="24"/>
          <w:szCs w:val="24"/>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2 Leistungsgegenstand</w:t>
      </w:r>
    </w:p>
    <w:p w:rsidR="0097238F" w:rsidRPr="0097238F" w:rsidRDefault="0097238F" w:rsidP="0097238F">
      <w:pPr>
        <w:numPr>
          <w:ilvl w:val="1"/>
          <w:numId w:val="7"/>
        </w:numPr>
        <w:spacing w:after="120" w:line="240" w:lineRule="auto"/>
        <w:jc w:val="both"/>
        <w:rPr>
          <w:rFonts w:ascii="Calibri" w:hAnsi="Calibri" w:cs="Arial"/>
          <w:bCs/>
          <w:iCs/>
          <w:sz w:val="22"/>
          <w:szCs w:val="22"/>
        </w:rPr>
      </w:pPr>
      <w:r w:rsidRPr="0097238F">
        <w:rPr>
          <w:rFonts w:ascii="Calibri" w:hAnsi="Calibri" w:cs="Arial"/>
          <w:bCs/>
          <w:iCs/>
          <w:sz w:val="22"/>
          <w:szCs w:val="22"/>
        </w:rPr>
        <w:t>Gegenstand dieses Vertrages ist die Erbringung von F&amp;E-Dienstleitungen zu</w:t>
      </w:r>
      <w:r w:rsidR="00201888">
        <w:rPr>
          <w:rFonts w:ascii="Calibri" w:hAnsi="Calibri" w:cs="Arial"/>
          <w:bCs/>
          <w:iCs/>
          <w:sz w:val="22"/>
          <w:szCs w:val="22"/>
        </w:rPr>
        <w:t xml:space="preserve"> folgendem Forschungsvorhaben:</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Langtitel:</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Pr>
          <w:rFonts w:ascii="Calibri" w:hAnsi="Calibri" w:cs="Arial"/>
          <w:bCs/>
          <w:iCs/>
          <w:sz w:val="22"/>
          <w:szCs w:val="22"/>
        </w:rPr>
        <w:t>Kurztitel:</w:t>
      </w:r>
      <w:r>
        <w:rPr>
          <w:rFonts w:ascii="Calibri" w:hAnsi="Calibri" w:cs="Arial"/>
          <w:bCs/>
          <w:iCs/>
          <w:sz w:val="22"/>
          <w:szCs w:val="22"/>
        </w:rPr>
        <w:tab/>
      </w:r>
      <w:r>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Projektnummer:</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proofErr w:type="spellStart"/>
      <w:r w:rsidRPr="0097238F">
        <w:rPr>
          <w:rFonts w:ascii="Calibri" w:hAnsi="Calibri" w:cs="Arial"/>
          <w:bCs/>
          <w:iCs/>
          <w:sz w:val="22"/>
          <w:szCs w:val="22"/>
        </w:rPr>
        <w:t>eCall</w:t>
      </w:r>
      <w:proofErr w:type="spellEnd"/>
      <w:r w:rsidRPr="0097238F">
        <w:rPr>
          <w:rFonts w:ascii="Calibri" w:hAnsi="Calibri" w:cs="Arial"/>
          <w:bCs/>
          <w:iCs/>
          <w:sz w:val="22"/>
          <w:szCs w:val="22"/>
        </w:rPr>
        <w:t xml:space="preserve"> Nummer:</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Programm:</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Ausschreibung:</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spacing w:after="120"/>
        <w:ind w:left="567"/>
        <w:jc w:val="both"/>
        <w:rPr>
          <w:rFonts w:ascii="Calibri" w:hAnsi="Calibri" w:cs="Arial"/>
          <w:sz w:val="22"/>
          <w:szCs w:val="22"/>
        </w:rPr>
      </w:pPr>
      <w:r w:rsidRPr="0097238F">
        <w:rPr>
          <w:rFonts w:ascii="Calibri" w:hAnsi="Calibri" w:cs="Arial"/>
          <w:bCs/>
          <w:iCs/>
          <w:sz w:val="22"/>
          <w:szCs w:val="22"/>
        </w:rPr>
        <w:lastRenderedPageBreak/>
        <w:t xml:space="preserve">Der Auftragnehmer verpflichtet sich zur Ausführung der Dienstleistungen gemäß </w:t>
      </w:r>
      <w:r w:rsidRPr="0097238F">
        <w:rPr>
          <w:rFonts w:ascii="Calibri" w:hAnsi="Calibri" w:cs="Arial"/>
          <w:sz w:val="22"/>
          <w:szCs w:val="22"/>
        </w:rPr>
        <w:t>„Ausschreibungsleitfaden“ und</w:t>
      </w:r>
      <w:r w:rsidRPr="0097238F">
        <w:rPr>
          <w:rFonts w:ascii="Calibri" w:hAnsi="Calibri" w:cs="Arial"/>
          <w:bCs/>
          <w:iCs/>
          <w:sz w:val="22"/>
          <w:szCs w:val="22"/>
        </w:rPr>
        <w:t xml:space="preserve"> </w:t>
      </w:r>
      <w:r w:rsidRPr="0097238F">
        <w:rPr>
          <w:rFonts w:ascii="Calibri" w:hAnsi="Calibri" w:cs="Arial"/>
          <w:sz w:val="22"/>
          <w:szCs w:val="22"/>
        </w:rPr>
        <w:t xml:space="preserve">„Inhalt des </w:t>
      </w:r>
      <w:r w:rsidR="00307F45">
        <w:rPr>
          <w:rFonts w:ascii="Calibri" w:hAnsi="Calibri" w:cs="Arial"/>
          <w:sz w:val="22"/>
          <w:szCs w:val="22"/>
        </w:rPr>
        <w:t>Angebot</w:t>
      </w:r>
      <w:r w:rsidRPr="0097238F">
        <w:rPr>
          <w:rFonts w:ascii="Calibri" w:hAnsi="Calibri" w:cs="Arial"/>
          <w:sz w:val="22"/>
          <w:szCs w:val="22"/>
        </w:rPr>
        <w:t>es“.</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numPr>
          <w:ilvl w:val="1"/>
          <w:numId w:val="7"/>
        </w:numPr>
        <w:tabs>
          <w:tab w:val="left" w:pos="567"/>
        </w:tabs>
        <w:spacing w:after="120" w:line="240" w:lineRule="auto"/>
        <w:ind w:left="567" w:hanging="567"/>
        <w:jc w:val="both"/>
        <w:rPr>
          <w:rFonts w:ascii="Calibri" w:hAnsi="Calibri" w:cs="Arial"/>
          <w:bCs/>
          <w:iCs/>
          <w:sz w:val="22"/>
          <w:szCs w:val="22"/>
        </w:rPr>
      </w:pPr>
      <w:r w:rsidRPr="0097238F">
        <w:rPr>
          <w:rFonts w:ascii="Calibri" w:hAnsi="Calibri" w:cs="Arial"/>
          <w:bCs/>
          <w:iCs/>
          <w:sz w:val="22"/>
          <w:szCs w:val="22"/>
        </w:rPr>
        <w:t>Folgende Auflagen wurden vom Bewertungsgremium definiert und sind vom Vertragspartner vorrangig zu seinem Angebot einzuhalten:</w:t>
      </w:r>
    </w:p>
    <w:p w:rsidR="0097238F" w:rsidRPr="0097238F" w:rsidRDefault="0097238F" w:rsidP="0097238F">
      <w:pPr>
        <w:numPr>
          <w:ilvl w:val="0"/>
          <w:numId w:val="2"/>
        </w:numPr>
        <w:spacing w:after="120" w:line="240" w:lineRule="auto"/>
        <w:jc w:val="both"/>
        <w:rPr>
          <w:rFonts w:ascii="Calibri" w:hAnsi="Calibri" w:cs="Arial"/>
          <w:bCs/>
          <w:iCs/>
          <w:sz w:val="22"/>
          <w:szCs w:val="22"/>
          <w:highlight w:val="yellow"/>
        </w:rPr>
      </w:pPr>
      <w:r>
        <w:rPr>
          <w:rFonts w:ascii="Calibri" w:hAnsi="Calibri" w:cs="Arial"/>
          <w:bCs/>
          <w:iCs/>
          <w:sz w:val="22"/>
          <w:szCs w:val="22"/>
          <w:highlight w:val="yellow"/>
        </w:rPr>
        <w:t>X Auflagen</w:t>
      </w:r>
    </w:p>
    <w:p w:rsidR="0097238F" w:rsidRPr="0097238F" w:rsidRDefault="0097238F" w:rsidP="0097238F">
      <w:pPr>
        <w:numPr>
          <w:ilvl w:val="1"/>
          <w:numId w:val="7"/>
        </w:numPr>
        <w:spacing w:after="120" w:line="240" w:lineRule="auto"/>
        <w:ind w:left="567" w:hanging="567"/>
        <w:jc w:val="both"/>
        <w:rPr>
          <w:rFonts w:ascii="Calibri" w:hAnsi="Calibri" w:cs="Arial"/>
          <w:bCs/>
          <w:iCs/>
          <w:sz w:val="22"/>
          <w:szCs w:val="22"/>
        </w:rPr>
      </w:pPr>
      <w:r w:rsidRPr="0097238F">
        <w:rPr>
          <w:rFonts w:ascii="Calibri" w:hAnsi="Calibri" w:cs="Arial"/>
          <w:sz w:val="22"/>
          <w:szCs w:val="28"/>
        </w:rPr>
        <w:t>Die Rechte an den Ergebnissen sind zwischen den Vertragsparteien geteilt: Zu den Nutzungsrechten an Geist</w:t>
      </w:r>
      <w:r w:rsidR="00201888">
        <w:rPr>
          <w:rFonts w:ascii="Calibri" w:hAnsi="Calibri" w:cs="Arial"/>
          <w:sz w:val="22"/>
          <w:szCs w:val="28"/>
        </w:rPr>
        <w:t>igem Eigentum siehe unten § </w:t>
      </w:r>
      <w:r w:rsidRPr="0097238F">
        <w:rPr>
          <w:rFonts w:ascii="Calibri" w:hAnsi="Calibri" w:cs="Arial"/>
          <w:sz w:val="22"/>
          <w:szCs w:val="28"/>
        </w:rPr>
        <w:t>9. Physische Ergebnisse, wie Muster, Modelle, Prototypen, Gegenstände, stehen zu gleichen Anteilen im Miteigentum der Vertragsparteien und können von beiden Vertragsparteien unentgeltlich genutzt werden. Über die Zeiten allfälliger Nutzung physischer Ergebnisse</w:t>
      </w:r>
      <w:r w:rsidR="00201888">
        <w:rPr>
          <w:rFonts w:ascii="Calibri" w:hAnsi="Calibri" w:cs="Arial"/>
          <w:sz w:val="22"/>
          <w:szCs w:val="28"/>
        </w:rPr>
        <w:t xml:space="preserve"> ist Einvernehmen herzustellen.</w:t>
      </w:r>
    </w:p>
    <w:p w:rsidR="0097238F" w:rsidRPr="0097238F" w:rsidRDefault="0097238F" w:rsidP="0097238F">
      <w:pPr>
        <w:numPr>
          <w:ilvl w:val="1"/>
          <w:numId w:val="7"/>
        </w:numPr>
        <w:spacing w:after="120" w:line="240" w:lineRule="auto"/>
        <w:ind w:left="567" w:hanging="567"/>
        <w:jc w:val="both"/>
        <w:rPr>
          <w:rFonts w:ascii="Calibri" w:hAnsi="Calibri" w:cs="Arial"/>
          <w:bCs/>
          <w:iCs/>
          <w:sz w:val="22"/>
          <w:szCs w:val="22"/>
        </w:rPr>
      </w:pPr>
      <w:r w:rsidRPr="0097238F">
        <w:rPr>
          <w:rFonts w:ascii="Calibri" w:hAnsi="Calibri" w:cs="Arial"/>
          <w:bCs/>
          <w:iCs/>
          <w:sz w:val="22"/>
          <w:szCs w:val="22"/>
        </w:rPr>
        <w:t>Die Weitergabe von Leistungen an in der Ausschreibung nicht bekanntgegebene Subunternehmer bedarf der Zustimmung des Auftraggebers. Voraussetzung dafür ist jedenfalls, dass der betreffende Subunternehmer über die zur Erbringung seines Leistungsteils erforderliche Eignung verfügt.</w:t>
      </w:r>
    </w:p>
    <w:p w:rsidR="0097238F" w:rsidRPr="0097238F" w:rsidRDefault="0097238F" w:rsidP="0097238F">
      <w:pPr>
        <w:numPr>
          <w:ilvl w:val="1"/>
          <w:numId w:val="7"/>
        </w:numPr>
        <w:spacing w:after="120" w:line="240" w:lineRule="auto"/>
        <w:ind w:left="567" w:hanging="567"/>
        <w:jc w:val="both"/>
        <w:rPr>
          <w:rFonts w:ascii="Calibri" w:hAnsi="Calibri" w:cs="Arial"/>
          <w:bCs/>
          <w:iCs/>
          <w:sz w:val="22"/>
          <w:szCs w:val="22"/>
        </w:rPr>
      </w:pPr>
      <w:r w:rsidRPr="0097238F">
        <w:rPr>
          <w:rFonts w:ascii="Calibri" w:hAnsi="Calibri"/>
          <w:bCs/>
          <w:iCs/>
          <w:sz w:val="22"/>
          <w:szCs w:val="22"/>
        </w:rPr>
        <w:t xml:space="preserve">Allgemeine Pflichten des Auftragnehmers: </w:t>
      </w:r>
    </w:p>
    <w:p w:rsidR="0097238F" w:rsidRPr="0097238F" w:rsidRDefault="0097238F" w:rsidP="0097238F">
      <w:pPr>
        <w:spacing w:after="120"/>
        <w:ind w:left="567"/>
        <w:jc w:val="both"/>
        <w:rPr>
          <w:rFonts w:ascii="Calibri" w:hAnsi="Calibri" w:cs="Arial"/>
          <w:bCs/>
          <w:iCs/>
          <w:sz w:val="22"/>
          <w:szCs w:val="22"/>
        </w:rPr>
      </w:pPr>
      <w:r w:rsidRPr="0097238F">
        <w:rPr>
          <w:rFonts w:ascii="Calibri" w:hAnsi="Calibri"/>
          <w:bCs/>
          <w:iCs/>
          <w:sz w:val="22"/>
          <w:szCs w:val="22"/>
        </w:rPr>
        <w:t xml:space="preserve">Der </w:t>
      </w:r>
      <w:r w:rsidRPr="0097238F">
        <w:rPr>
          <w:rFonts w:ascii="Calibri" w:hAnsi="Calibri" w:cs="Arial"/>
          <w:bCs/>
          <w:iCs/>
          <w:sz w:val="22"/>
          <w:szCs w:val="22"/>
        </w:rPr>
        <w:t xml:space="preserve">Auftragnehmer </w:t>
      </w:r>
      <w:r w:rsidRPr="0097238F">
        <w:rPr>
          <w:rFonts w:ascii="Calibri" w:hAnsi="Calibri"/>
          <w:bCs/>
          <w:iCs/>
          <w:sz w:val="22"/>
          <w:szCs w:val="22"/>
        </w:rPr>
        <w:t>hat</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bCs/>
          <w:iCs/>
          <w:sz w:val="22"/>
          <w:szCs w:val="22"/>
        </w:rPr>
        <w:t>bei der Durchführung des Vertrages die erforderliche Sorgfalt anzuwenden, derer es zur Durchführung der Entwicklung bedarf. Der Auftragnehmer kommt diesen Verpflichtungen dann nach, wenn er sich bemüht, unter Ausnutzung des neuesten Standes von Wissenschaft und Technik, sowie unter Verwertung der eigenen Kenntnisse und Erfahrungen das bestmögliche Ergebnis zu erzielen.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lastRenderedPageBreak/>
        <w:t>alle zur Durchführung seiner Arbeiten notwendigen behördlichen Bewilligungen bzw. Einwilligungen Dritter auf seine Kosten zu erwirken bzw. dafür zu sorgen.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sobald ihm irgendwelche Umstände erkennbar werden, die eine vertragsgemäße Erfüllung der vereinbarten Leistungen in Frage stellen können, den Auftraggeber unverzüglich schriftlich über diese Umstände und allfällige von ihm zu erwägende Maßnahmen zu benachrichtigen; mit dem Beginn der Arbeiten bestätigt der Auftragnehmer, dass aus den vom Auftraggeber bereitgestellten Informationen und Unterlagen keine Umstände erkennbar sind, die eine vertragsgemäße Erfüllung der vereinbarten Leistungen in Frage stellen.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im Vertrag nicht ausdrücklich genannte Leistungen dennoch zu erbringen, soweit sie zur vertragsgemäßen Erfüllung und Funktionstauglichkeit des Leistungsgegenstands nach den im Vertrag festgelegten Bedingungen erforderlich sind und hierfür kein gesondertes oder zusätzliches Entgelt zu verrechnen.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sofern er im Rahmen der Erfüllung des Vertrages Arbeitskräfte einstellt oder Werkverträge abschließt, als Auftraggeber oder Werkbesteller zu fungieren und Dienst- bzw. Werkverträge in seinem Namen und auf seine Rechnung abzuschließen.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vor Abschluss von Subwerkverträgen über fachliche Tätigkeiten innerhalb des Vertrages (§</w:t>
      </w:r>
      <w:r w:rsidR="00201888">
        <w:rPr>
          <w:rFonts w:ascii="Calibri" w:hAnsi="Calibri" w:cs="Arial"/>
          <w:sz w:val="22"/>
          <w:szCs w:val="22"/>
        </w:rPr>
        <w:t> </w:t>
      </w:r>
      <w:r w:rsidRPr="0097238F">
        <w:rPr>
          <w:rFonts w:ascii="Calibri" w:hAnsi="Calibri" w:cs="Arial"/>
          <w:sz w:val="22"/>
          <w:szCs w:val="22"/>
        </w:rPr>
        <w:t>2) mit zuvor in der Ausschreibung nicht bekanntgegebenen Unternehmen die vorherige schriftliche Zustimmung des Auftraggebers einzuholen. Der Auftragnehmer haftet für das Verschulden aller Personen, derer er sich zur Erfüllung seiner Vertragsverpflichtungen bedient, im gleichen Umfang wie für eigenes Verschulden.</w:t>
      </w:r>
    </w:p>
    <w:p w:rsidR="0097238F" w:rsidRPr="0097238F" w:rsidRDefault="0097238F" w:rsidP="0097238F">
      <w:pPr>
        <w:numPr>
          <w:ilvl w:val="2"/>
          <w:numId w:val="7"/>
        </w:numPr>
        <w:spacing w:after="120" w:line="240" w:lineRule="auto"/>
        <w:ind w:left="993" w:hanging="426"/>
        <w:jc w:val="both"/>
        <w:rPr>
          <w:rFonts w:ascii="Calibri" w:hAnsi="Calibri" w:cs="Arial"/>
          <w:sz w:val="22"/>
          <w:szCs w:val="22"/>
        </w:rPr>
      </w:pPr>
      <w:r w:rsidRPr="0097238F">
        <w:rPr>
          <w:rFonts w:ascii="Calibri" w:hAnsi="Calibri" w:cs="Arial"/>
          <w:sz w:val="22"/>
          <w:szCs w:val="22"/>
        </w:rPr>
        <w:lastRenderedPageBreak/>
        <w:t>die sich aus den Übereinkommen Nr. 29, 87, 94, 95, 98, 100, 105, 111, 138, 182 und 183 der Internationalen Arbeitsorganisation, BGBl. Nr. 228/1950, Nr. 20/1952, Nr. 39/1954, Nr. 81/1958, Nr. 86/1961, Nr. 111/1973, BGBl. III Nr. 200/2001, BGBl. III Nr. 41/2</w:t>
      </w:r>
      <w:r w:rsidR="00201888">
        <w:rPr>
          <w:rFonts w:ascii="Calibri" w:hAnsi="Calibri" w:cs="Arial"/>
          <w:sz w:val="22"/>
          <w:szCs w:val="22"/>
        </w:rPr>
        <w:t xml:space="preserve">002 und BGBl. III Nr. 105/2004 </w:t>
      </w:r>
      <w:r w:rsidRPr="0097238F">
        <w:rPr>
          <w:rFonts w:ascii="Calibri" w:hAnsi="Calibri" w:cs="Arial"/>
          <w:sz w:val="22"/>
          <w:szCs w:val="22"/>
        </w:rPr>
        <w:t>ergebenden Verpflichtungen einzuhalten.</w:t>
      </w:r>
    </w:p>
    <w:p w:rsidR="0097238F" w:rsidRPr="0097238F" w:rsidRDefault="0097238F" w:rsidP="0097238F">
      <w:pPr>
        <w:numPr>
          <w:ilvl w:val="2"/>
          <w:numId w:val="7"/>
        </w:numPr>
        <w:spacing w:after="120" w:line="240" w:lineRule="auto"/>
        <w:ind w:left="993" w:hanging="426"/>
        <w:jc w:val="both"/>
        <w:rPr>
          <w:rFonts w:ascii="Calibri" w:hAnsi="Calibri" w:cs="Arial"/>
          <w:sz w:val="22"/>
          <w:szCs w:val="22"/>
        </w:rPr>
      </w:pPr>
      <w:r w:rsidRPr="0097238F">
        <w:rPr>
          <w:rFonts w:ascii="Calibri" w:hAnsi="Calibri" w:cs="Arial"/>
          <w:sz w:val="22"/>
          <w:szCs w:val="22"/>
        </w:rPr>
        <w:t xml:space="preserve">bei der Durchführung des Auftrages in Österreich die in Österreich geltenden arbeits- und sozialrechtlichen Vorschriften (insbesondere der einschlägigen Kollektivverträge, des </w:t>
      </w:r>
      <w:proofErr w:type="spellStart"/>
      <w:r w:rsidRPr="0097238F">
        <w:rPr>
          <w:rFonts w:ascii="Calibri" w:hAnsi="Calibri" w:cs="Arial"/>
          <w:sz w:val="22"/>
          <w:szCs w:val="22"/>
        </w:rPr>
        <w:t>ArbeitnehmerInnenschutzgesetzes</w:t>
      </w:r>
      <w:proofErr w:type="spellEnd"/>
      <w:r w:rsidRPr="0097238F">
        <w:rPr>
          <w:rFonts w:ascii="Calibri" w:hAnsi="Calibri" w:cs="Arial"/>
          <w:sz w:val="22"/>
          <w:szCs w:val="22"/>
        </w:rPr>
        <w:t xml:space="preserve"> – </w:t>
      </w:r>
      <w:proofErr w:type="spellStart"/>
      <w:r w:rsidRPr="0097238F">
        <w:rPr>
          <w:rFonts w:ascii="Calibri" w:hAnsi="Calibri" w:cs="Arial"/>
          <w:sz w:val="22"/>
          <w:szCs w:val="22"/>
        </w:rPr>
        <w:t>ASchG</w:t>
      </w:r>
      <w:proofErr w:type="spellEnd"/>
      <w:r w:rsidRPr="0097238F">
        <w:rPr>
          <w:rFonts w:ascii="Calibri" w:hAnsi="Calibri" w:cs="Arial"/>
          <w:sz w:val="22"/>
          <w:szCs w:val="22"/>
        </w:rPr>
        <w:t xml:space="preserve">, BGBl. Nr. 450/1994, des Arbeitszeitgesetzes – AZG, BGBl. Nr. 461/1969, des Arbeitsruhegesetzes – ARG, BGBl. Nr. 144/1983, des AVRAG und des Gleichbehandlungsgesetzes – </w:t>
      </w:r>
      <w:proofErr w:type="spellStart"/>
      <w:r w:rsidRPr="0097238F">
        <w:rPr>
          <w:rFonts w:ascii="Calibri" w:hAnsi="Calibri" w:cs="Arial"/>
          <w:sz w:val="22"/>
          <w:szCs w:val="22"/>
        </w:rPr>
        <w:t>GlBG</w:t>
      </w:r>
      <w:proofErr w:type="spellEnd"/>
      <w:r w:rsidRPr="0097238F">
        <w:rPr>
          <w:rFonts w:ascii="Calibri" w:hAnsi="Calibri" w:cs="Arial"/>
          <w:sz w:val="22"/>
          <w:szCs w:val="22"/>
        </w:rPr>
        <w:t xml:space="preserve">, BGBl. I Nr. 66/2004) einzuhalten. Die arbeits- und sozialrechtlichen Vorschriften können bei der für die Ausführung des Auftrages örtlich zuständigen Gliederung der gesetzlichen Interessenvertretung der </w:t>
      </w:r>
      <w:proofErr w:type="spellStart"/>
      <w:r w:rsidRPr="0097238F">
        <w:rPr>
          <w:rFonts w:ascii="Calibri" w:hAnsi="Calibri" w:cs="Arial"/>
          <w:sz w:val="22"/>
          <w:szCs w:val="22"/>
        </w:rPr>
        <w:t>ArbeitgeberInnen</w:t>
      </w:r>
      <w:proofErr w:type="spellEnd"/>
      <w:r w:rsidRPr="0097238F">
        <w:rPr>
          <w:rFonts w:ascii="Calibri" w:hAnsi="Calibri" w:cs="Arial"/>
          <w:sz w:val="22"/>
          <w:szCs w:val="22"/>
        </w:rPr>
        <w:t xml:space="preserve"> („Wirtschaftskammer“) und der </w:t>
      </w:r>
      <w:proofErr w:type="spellStart"/>
      <w:r w:rsidRPr="0097238F">
        <w:rPr>
          <w:rFonts w:ascii="Calibri" w:hAnsi="Calibri" w:cs="Arial"/>
          <w:sz w:val="22"/>
          <w:szCs w:val="22"/>
        </w:rPr>
        <w:t>ArbeitnehmerInnen</w:t>
      </w:r>
      <w:proofErr w:type="spellEnd"/>
      <w:r w:rsidRPr="0097238F">
        <w:rPr>
          <w:rFonts w:ascii="Calibri" w:hAnsi="Calibri" w:cs="Arial"/>
          <w:sz w:val="22"/>
          <w:szCs w:val="22"/>
        </w:rPr>
        <w:t xml:space="preserve"> („Kammer für Arbeiter und Angestellte“) eingesehen werden.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über den Anspruch aus dem Vertrag weder durch Abtretung, Anweisung oder Verpfändung noch auf andere Weise zu verfügen. Eine Abtretung, Anweisung, Verpfändung oder andere Verfügung von Ansprüchen aus dem gegenständlichen Vertrag ist dem Auftraggeber gegenüber unwirksam.</w:t>
      </w:r>
    </w:p>
    <w:p w:rsidR="0097238F" w:rsidRPr="0097238F" w:rsidRDefault="0097238F" w:rsidP="0097238F">
      <w:pPr>
        <w:rPr>
          <w:rFonts w:ascii="Calibri" w:hAnsi="Calibri" w:cs="Arial"/>
          <w:sz w:val="22"/>
          <w:szCs w:val="22"/>
        </w:rPr>
      </w:pP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 xml:space="preserve">das gegenständliche Projekt durch das im Verfahren zum Abschluss dieses Vertrages namhaft gemachte Schlüsselpersonal inhaltlich und organisatorisch betreuen zu lassen. Das bekannt gegebene Schlüsselpersonal kann nur auf Verlangen bzw. mit Zustimmung des Auftraggebers abgezogen </w:t>
      </w:r>
      <w:r w:rsidRPr="0097238F">
        <w:rPr>
          <w:rFonts w:ascii="Calibri" w:hAnsi="Calibri" w:cs="Arial"/>
          <w:sz w:val="22"/>
          <w:szCs w:val="22"/>
        </w:rPr>
        <w:lastRenderedPageBreak/>
        <w:t>bzw. ausgetauscht werden. Ein nicht genehmigter Abzug oder Wechsel dieses Schlüsselpersonals ist ein außerordentlicher Kündigungsgrund des Auftraggebers.</w:t>
      </w:r>
    </w:p>
    <w:p w:rsidR="0097238F" w:rsidRPr="0097238F" w:rsidRDefault="0097238F" w:rsidP="0097238F">
      <w:pPr>
        <w:spacing w:after="120"/>
        <w:ind w:left="540"/>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3 Vertragslaufzeit</w:t>
      </w:r>
    </w:p>
    <w:p w:rsidR="0097238F" w:rsidRPr="0097238F" w:rsidRDefault="0097238F" w:rsidP="0097238F">
      <w:pPr>
        <w:pStyle w:val="berschrift2"/>
        <w:spacing w:after="120"/>
        <w:ind w:left="578" w:hanging="578"/>
        <w:jc w:val="both"/>
        <w:rPr>
          <w:rFonts w:ascii="Calibri" w:eastAsiaTheme="minorHAnsi" w:hAnsi="Calibri" w:cs="Arial"/>
          <w:b w:val="0"/>
          <w:bCs/>
          <w:iCs/>
          <w:caps w:val="0"/>
          <w:spacing w:val="4"/>
          <w:sz w:val="22"/>
          <w:szCs w:val="22"/>
        </w:rPr>
      </w:pPr>
      <w:r w:rsidRPr="0097238F">
        <w:rPr>
          <w:rFonts w:ascii="Calibri" w:hAnsi="Calibri"/>
          <w:b w:val="0"/>
          <w:sz w:val="22"/>
          <w:szCs w:val="22"/>
        </w:rPr>
        <w:t>3.1</w:t>
      </w:r>
      <w:r w:rsidRPr="0097238F">
        <w:rPr>
          <w:rFonts w:ascii="Calibri" w:hAnsi="Calibri"/>
          <w:b w:val="0"/>
          <w:sz w:val="22"/>
          <w:szCs w:val="22"/>
        </w:rPr>
        <w:tab/>
      </w:r>
      <w:r w:rsidRPr="0097238F">
        <w:rPr>
          <w:rFonts w:ascii="Calibri" w:eastAsiaTheme="minorHAnsi" w:hAnsi="Calibri" w:cs="Arial"/>
          <w:b w:val="0"/>
          <w:bCs/>
          <w:iCs/>
          <w:caps w:val="0"/>
          <w:spacing w:val="4"/>
          <w:sz w:val="22"/>
          <w:szCs w:val="22"/>
        </w:rPr>
        <w:t xml:space="preserve">Die Laufzeit dieses Vertrages beginnt mit </w:t>
      </w:r>
      <w:r>
        <w:rPr>
          <w:rFonts w:ascii="Calibri" w:eastAsiaTheme="minorHAnsi" w:hAnsi="Calibri" w:cs="Arial"/>
          <w:b w:val="0"/>
          <w:bCs/>
          <w:iCs/>
          <w:caps w:val="0"/>
          <w:spacing w:val="4"/>
          <w:sz w:val="22"/>
          <w:szCs w:val="22"/>
        </w:rPr>
        <w:t>&lt;</w:t>
      </w:r>
      <w:r w:rsidRPr="0097238F">
        <w:rPr>
          <w:rFonts w:ascii="Calibri" w:eastAsiaTheme="minorHAnsi" w:hAnsi="Calibri" w:cs="Arial"/>
          <w:b w:val="0"/>
          <w:bCs/>
          <w:iCs/>
          <w:caps w:val="0"/>
          <w:spacing w:val="4"/>
          <w:sz w:val="22"/>
          <w:szCs w:val="22"/>
          <w:highlight w:val="yellow"/>
        </w:rPr>
        <w:t>Datum</w:t>
      </w:r>
      <w:r>
        <w:rPr>
          <w:rFonts w:ascii="Calibri" w:eastAsiaTheme="minorHAnsi" w:hAnsi="Calibri" w:cs="Arial"/>
          <w:b w:val="0"/>
          <w:bCs/>
          <w:iCs/>
          <w:caps w:val="0"/>
          <w:spacing w:val="4"/>
          <w:sz w:val="22"/>
          <w:szCs w:val="22"/>
        </w:rPr>
        <w:t>&gt;</w:t>
      </w:r>
      <w:r w:rsidRPr="0097238F">
        <w:rPr>
          <w:rFonts w:ascii="Calibri" w:eastAsiaTheme="minorHAnsi" w:hAnsi="Calibri" w:cs="Arial"/>
          <w:b w:val="0"/>
          <w:bCs/>
          <w:iCs/>
          <w:caps w:val="0"/>
          <w:spacing w:val="4"/>
          <w:sz w:val="22"/>
          <w:szCs w:val="22"/>
        </w:rPr>
        <w:t xml:space="preserve"> und endet mit </w:t>
      </w:r>
      <w:r>
        <w:rPr>
          <w:rFonts w:ascii="Calibri" w:eastAsiaTheme="minorHAnsi" w:hAnsi="Calibri" w:cs="Arial"/>
          <w:b w:val="0"/>
          <w:bCs/>
          <w:iCs/>
          <w:caps w:val="0"/>
          <w:spacing w:val="4"/>
          <w:sz w:val="22"/>
          <w:szCs w:val="22"/>
        </w:rPr>
        <w:t>&lt;</w:t>
      </w:r>
      <w:r w:rsidRPr="0097238F">
        <w:rPr>
          <w:rFonts w:ascii="Calibri" w:eastAsiaTheme="minorHAnsi" w:hAnsi="Calibri" w:cs="Arial"/>
          <w:b w:val="0"/>
          <w:bCs/>
          <w:iCs/>
          <w:caps w:val="0"/>
          <w:spacing w:val="4"/>
          <w:sz w:val="22"/>
          <w:szCs w:val="22"/>
          <w:highlight w:val="yellow"/>
        </w:rPr>
        <w:t>Datum</w:t>
      </w:r>
      <w:r>
        <w:rPr>
          <w:rFonts w:ascii="Calibri" w:eastAsiaTheme="minorHAnsi" w:hAnsi="Calibri" w:cs="Arial"/>
          <w:b w:val="0"/>
          <w:bCs/>
          <w:iCs/>
          <w:caps w:val="0"/>
          <w:spacing w:val="4"/>
          <w:sz w:val="22"/>
          <w:szCs w:val="22"/>
        </w:rPr>
        <w:t>&gt;.</w:t>
      </w:r>
      <w:r w:rsidRPr="0097238F">
        <w:rPr>
          <w:rFonts w:ascii="Calibri" w:eastAsiaTheme="minorHAnsi" w:hAnsi="Calibri" w:cs="Arial"/>
          <w:b w:val="0"/>
          <w:bCs/>
          <w:iCs/>
          <w:caps w:val="0"/>
          <w:spacing w:val="4"/>
          <w:sz w:val="22"/>
          <w:szCs w:val="22"/>
        </w:rPr>
        <w:t xml:space="preserve"> Die im §</w:t>
      </w:r>
      <w:r w:rsidR="00201888">
        <w:rPr>
          <w:rFonts w:ascii="Calibri" w:eastAsiaTheme="minorHAnsi" w:hAnsi="Calibri" w:cs="Arial"/>
          <w:b w:val="0"/>
          <w:bCs/>
          <w:iCs/>
          <w:caps w:val="0"/>
          <w:spacing w:val="4"/>
          <w:sz w:val="22"/>
          <w:szCs w:val="22"/>
        </w:rPr>
        <w:t> </w:t>
      </w:r>
      <w:r w:rsidRPr="0097238F">
        <w:rPr>
          <w:rFonts w:ascii="Calibri" w:eastAsiaTheme="minorHAnsi" w:hAnsi="Calibri" w:cs="Arial"/>
          <w:b w:val="0"/>
          <w:bCs/>
          <w:iCs/>
          <w:caps w:val="0"/>
          <w:spacing w:val="4"/>
          <w:sz w:val="22"/>
          <w:szCs w:val="22"/>
        </w:rPr>
        <w:t>2 festgelegten Leistungen sind innerhalb dieses Zeitraumes zu den im Angebot genannten Terminen und Meilensteinen zu erbringen.</w:t>
      </w:r>
    </w:p>
    <w:p w:rsidR="0097238F" w:rsidRPr="0097238F" w:rsidRDefault="0097238F" w:rsidP="0097238F">
      <w:pPr>
        <w:numPr>
          <w:ilvl w:val="1"/>
          <w:numId w:val="10"/>
        </w:numPr>
        <w:spacing w:after="120" w:line="240" w:lineRule="auto"/>
        <w:ind w:left="567" w:hanging="567"/>
        <w:jc w:val="both"/>
        <w:rPr>
          <w:rFonts w:ascii="Calibri" w:hAnsi="Calibri" w:cs="Arial"/>
          <w:bCs/>
          <w:iCs/>
          <w:sz w:val="22"/>
          <w:szCs w:val="22"/>
        </w:rPr>
      </w:pPr>
      <w:r w:rsidRPr="0097238F">
        <w:rPr>
          <w:rFonts w:ascii="Calibri" w:hAnsi="Calibri" w:cs="Arial"/>
          <w:bCs/>
          <w:iCs/>
          <w:sz w:val="22"/>
          <w:szCs w:val="22"/>
        </w:rPr>
        <w:t>Erkennt der Auftragnehmer, dass er die Ausführungsfristen nicht einhalten kann, so hat er dies dem Auftraggeber unter Angabe von Gründen unverzüglich schriftlich mitzuteilen. Etwaige Ansprüche des Auftraggebers, die sich aus der nicht fristgemäßen Erfüllung des Vertrages ergeben, bleiben unberührt.</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pStyle w:val="berschrift1"/>
        <w:spacing w:after="120"/>
        <w:ind w:left="432" w:hanging="432"/>
        <w:jc w:val="center"/>
        <w:rPr>
          <w:rFonts w:ascii="Calibri" w:hAnsi="Calibri"/>
          <w:sz w:val="24"/>
          <w:szCs w:val="24"/>
        </w:rPr>
      </w:pPr>
      <w:r w:rsidRPr="0097238F">
        <w:rPr>
          <w:rFonts w:ascii="Calibri" w:hAnsi="Calibri"/>
          <w:sz w:val="24"/>
          <w:szCs w:val="24"/>
        </w:rPr>
        <w:t>§ 4 Leistungsentgelt</w:t>
      </w:r>
    </w:p>
    <w:p w:rsidR="0097238F" w:rsidRPr="0097238F" w:rsidRDefault="0097238F" w:rsidP="0097238F">
      <w:pPr>
        <w:tabs>
          <w:tab w:val="num" w:pos="540"/>
        </w:tabs>
        <w:spacing w:before="240" w:after="120"/>
        <w:ind w:left="539" w:hanging="539"/>
        <w:jc w:val="both"/>
        <w:rPr>
          <w:rFonts w:ascii="Calibri" w:hAnsi="Calibri" w:cs="Arial"/>
          <w:sz w:val="22"/>
          <w:szCs w:val="22"/>
        </w:rPr>
      </w:pPr>
      <w:r>
        <w:rPr>
          <w:rFonts w:ascii="Calibri" w:hAnsi="Calibri" w:cs="Arial"/>
          <w:bCs/>
          <w:iCs/>
          <w:sz w:val="22"/>
          <w:szCs w:val="22"/>
        </w:rPr>
        <w:t>4.1</w:t>
      </w:r>
      <w:r>
        <w:rPr>
          <w:rFonts w:ascii="Calibri" w:hAnsi="Calibri" w:cs="Arial"/>
          <w:bCs/>
          <w:iCs/>
          <w:sz w:val="22"/>
          <w:szCs w:val="22"/>
        </w:rPr>
        <w:tab/>
      </w:r>
      <w:r w:rsidRPr="0097238F">
        <w:rPr>
          <w:rFonts w:ascii="Calibri" w:hAnsi="Calibri" w:cs="Arial"/>
          <w:bCs/>
          <w:iCs/>
          <w:sz w:val="22"/>
          <w:szCs w:val="22"/>
        </w:rPr>
        <w:t xml:space="preserve">Der Auftragnehmer erhält für sämtliche vertragsgegenständliche Leistungen ein Leistungsentgelt entsprechend der Kostenaufstellung im </w:t>
      </w:r>
      <w:proofErr w:type="spellStart"/>
      <w:r w:rsidRPr="0097238F">
        <w:rPr>
          <w:rFonts w:ascii="Calibri" w:hAnsi="Calibri" w:cs="Arial"/>
          <w:bCs/>
          <w:iCs/>
          <w:sz w:val="22"/>
          <w:szCs w:val="22"/>
        </w:rPr>
        <w:t>eCall</w:t>
      </w:r>
      <w:proofErr w:type="spellEnd"/>
      <w:r w:rsidRPr="0097238F">
        <w:rPr>
          <w:rFonts w:ascii="Calibri" w:hAnsi="Calibri" w:cs="Arial"/>
          <w:bCs/>
          <w:iCs/>
          <w:sz w:val="22"/>
          <w:szCs w:val="22"/>
        </w:rPr>
        <w:t xml:space="preserve"> und abgerechnet nach tatsächlichem Aufwand, insgesamt jedoch maximal Euro </w:t>
      </w:r>
      <w:proofErr w:type="gramStart"/>
      <w:r w:rsidRPr="0097238F">
        <w:rPr>
          <w:rFonts w:ascii="Calibri" w:hAnsi="Calibri" w:cs="Arial"/>
          <w:bCs/>
          <w:iCs/>
          <w:sz w:val="22"/>
          <w:szCs w:val="22"/>
          <w:highlight w:val="yellow"/>
        </w:rPr>
        <w:t xml:space="preserve">XX.XXX </w:t>
      </w:r>
      <w:r w:rsidRPr="0097238F">
        <w:rPr>
          <w:rFonts w:ascii="Calibri" w:hAnsi="Calibri" w:cs="Arial"/>
          <w:bCs/>
          <w:iCs/>
          <w:sz w:val="22"/>
          <w:szCs w:val="22"/>
        </w:rPr>
        <w:t>,</w:t>
      </w:r>
      <w:proofErr w:type="gramEnd"/>
      <w:r w:rsidRPr="0097238F">
        <w:rPr>
          <w:rFonts w:ascii="Calibri" w:hAnsi="Calibri" w:cs="Arial"/>
          <w:bCs/>
          <w:iCs/>
          <w:sz w:val="22"/>
          <w:szCs w:val="22"/>
        </w:rPr>
        <w:t xml:space="preserve">-- </w:t>
      </w:r>
      <w:r w:rsidRPr="0097238F">
        <w:rPr>
          <w:rFonts w:ascii="Calibri" w:hAnsi="Calibri" w:cs="Arial"/>
          <w:b/>
          <w:bCs/>
          <w:iCs/>
          <w:sz w:val="22"/>
          <w:szCs w:val="22"/>
        </w:rPr>
        <w:t>exklusive allfälliger Umsatzsteuer.</w:t>
      </w:r>
    </w:p>
    <w:p w:rsidR="0097238F" w:rsidRPr="0097238F" w:rsidRDefault="0097238F" w:rsidP="0097238F">
      <w:pPr>
        <w:tabs>
          <w:tab w:val="num" w:pos="540"/>
        </w:tabs>
        <w:spacing w:before="240" w:after="120"/>
        <w:ind w:left="539" w:hanging="539"/>
        <w:jc w:val="both"/>
        <w:rPr>
          <w:rFonts w:ascii="Calibri" w:hAnsi="Calibri" w:cs="Arial"/>
          <w:sz w:val="22"/>
          <w:szCs w:val="22"/>
        </w:rPr>
      </w:pPr>
      <w:r w:rsidRPr="0097238F">
        <w:rPr>
          <w:rFonts w:ascii="Calibri" w:hAnsi="Calibri" w:cs="Arial"/>
          <w:bCs/>
          <w:iCs/>
          <w:sz w:val="22"/>
          <w:szCs w:val="22"/>
        </w:rPr>
        <w:tab/>
        <w:t xml:space="preserve">Nebenleistungen und sonstige Leistungen, auch wenn diese im gegenständlichen Vertrag nicht gesondert angeführt sind, aber zur Herbeiführung der vertragsgegenständlichen Leistung erforderlich sind, Ergänzungen kleineren Umfanges, Klarstellungen oder die Teilnahme an Besprechungen im Zusammenhang mit dem gegenständlichen Vertrag, die der Auftraggeber verlangen sollte, </w:t>
      </w:r>
      <w:r w:rsidRPr="0097238F">
        <w:rPr>
          <w:rFonts w:ascii="Calibri" w:hAnsi="Calibri" w:cs="Arial"/>
          <w:bCs/>
          <w:iCs/>
          <w:sz w:val="22"/>
          <w:szCs w:val="22"/>
        </w:rPr>
        <w:lastRenderedPageBreak/>
        <w:t xml:space="preserve">sind im Rahmen dieses maximalen Leistungsentgeltes zu erbringen. Als Ergänzungen kleineren Umfangs sind solche zu verstehen, die insgesamt nicht mehr als 10 % des maximalen Leistungsentgeltes verursachen. </w:t>
      </w:r>
      <w:r w:rsidRPr="0097238F">
        <w:rPr>
          <w:rFonts w:ascii="Calibri" w:hAnsi="Calibri" w:cs="Arial"/>
          <w:bCs/>
          <w:iCs/>
          <w:sz w:val="22"/>
          <w:szCs w:val="22"/>
        </w:rPr>
        <w:tab/>
      </w:r>
    </w:p>
    <w:p w:rsidR="0097238F" w:rsidRPr="0097238F" w:rsidRDefault="0097238F" w:rsidP="0097238F">
      <w:pPr>
        <w:tabs>
          <w:tab w:val="num" w:pos="540"/>
        </w:tabs>
        <w:spacing w:before="240" w:after="120"/>
        <w:ind w:left="539" w:hanging="539"/>
        <w:jc w:val="both"/>
        <w:rPr>
          <w:rFonts w:ascii="Calibri" w:hAnsi="Calibri" w:cs="Arial"/>
          <w:bCs/>
          <w:iCs/>
          <w:sz w:val="22"/>
          <w:szCs w:val="22"/>
        </w:rPr>
      </w:pPr>
      <w:r w:rsidRPr="0097238F">
        <w:rPr>
          <w:rFonts w:ascii="Calibri" w:hAnsi="Calibri" w:cs="Arial"/>
          <w:bCs/>
          <w:iCs/>
          <w:sz w:val="22"/>
          <w:szCs w:val="22"/>
        </w:rPr>
        <w:t>4.2</w:t>
      </w:r>
      <w:r w:rsidRPr="0097238F">
        <w:rPr>
          <w:rFonts w:ascii="Calibri" w:hAnsi="Calibri" w:cs="Arial"/>
          <w:bCs/>
          <w:iCs/>
          <w:sz w:val="22"/>
          <w:szCs w:val="22"/>
        </w:rPr>
        <w:tab/>
        <w:t>Soweit eine Umsatzsteuerpflicht des Auftragnehmers gegeben ist, erhöht sich das Leistungsentgelt um die rechnungsmäßig vom Auftragnehmer auszuweisende und an das Finanzamt abzuführende Umsatzsteuer. Dies gilt auch für Barauslagen, jeweils abzüglich der dem Auftragnehmer selbst in Rechnung gestellten und daher von diesem als Vorsteuer geltend zu machenden Umsatz.</w:t>
      </w:r>
    </w:p>
    <w:p w:rsidR="0097238F" w:rsidRPr="0097238F" w:rsidRDefault="0097238F" w:rsidP="0097238F">
      <w:pPr>
        <w:tabs>
          <w:tab w:val="num" w:pos="540"/>
        </w:tabs>
        <w:spacing w:before="240" w:after="120"/>
        <w:ind w:left="539" w:hanging="539"/>
        <w:jc w:val="both"/>
        <w:rPr>
          <w:rFonts w:ascii="Calibri" w:hAnsi="Calibri" w:cs="Arial"/>
          <w:bCs/>
          <w:iCs/>
          <w:sz w:val="22"/>
          <w:szCs w:val="22"/>
        </w:rPr>
      </w:pPr>
      <w:r w:rsidRPr="0097238F">
        <w:rPr>
          <w:rFonts w:ascii="Calibri" w:hAnsi="Calibri" w:cs="Arial"/>
          <w:bCs/>
          <w:iCs/>
          <w:sz w:val="22"/>
          <w:szCs w:val="22"/>
        </w:rPr>
        <w:t>4.3</w:t>
      </w:r>
      <w:r w:rsidRPr="0097238F">
        <w:rPr>
          <w:rFonts w:ascii="Calibri" w:hAnsi="Calibri" w:cs="Arial"/>
          <w:bCs/>
          <w:iCs/>
          <w:sz w:val="22"/>
          <w:szCs w:val="22"/>
        </w:rPr>
        <w:tab/>
        <w:t xml:space="preserve">Daraus ergibt sich für den vorliegenden Leistungsgegenstand ein </w:t>
      </w:r>
      <w:r w:rsidRPr="0097238F">
        <w:rPr>
          <w:rFonts w:ascii="Calibri" w:hAnsi="Calibri" w:cs="Arial"/>
          <w:b/>
          <w:bCs/>
          <w:iCs/>
          <w:sz w:val="22"/>
          <w:szCs w:val="22"/>
        </w:rPr>
        <w:t xml:space="preserve">maximales Leistungsentgelt in Höhe von </w:t>
      </w:r>
      <w:r w:rsidRPr="0097238F">
        <w:rPr>
          <w:rFonts w:ascii="Calibri" w:hAnsi="Calibri" w:cs="Arial"/>
          <w:bCs/>
          <w:iCs/>
          <w:sz w:val="22"/>
          <w:szCs w:val="22"/>
        </w:rPr>
        <w:t xml:space="preserve">Euro </w:t>
      </w:r>
      <w:proofErr w:type="gramStart"/>
      <w:r w:rsidRPr="0097238F">
        <w:rPr>
          <w:rFonts w:ascii="Calibri" w:hAnsi="Calibri" w:cs="Arial"/>
          <w:bCs/>
          <w:iCs/>
          <w:sz w:val="22"/>
          <w:szCs w:val="22"/>
          <w:highlight w:val="yellow"/>
        </w:rPr>
        <w:t xml:space="preserve">XX.XXX </w:t>
      </w:r>
      <w:r w:rsidRPr="0097238F">
        <w:rPr>
          <w:rFonts w:ascii="Calibri" w:hAnsi="Calibri" w:cs="Arial"/>
          <w:b/>
          <w:bCs/>
          <w:iCs/>
          <w:sz w:val="22"/>
          <w:szCs w:val="22"/>
        </w:rPr>
        <w:t xml:space="preserve"> inklusive</w:t>
      </w:r>
      <w:proofErr w:type="gramEnd"/>
      <w:r w:rsidRPr="0097238F">
        <w:rPr>
          <w:rFonts w:ascii="Calibri" w:hAnsi="Calibri" w:cs="Arial"/>
          <w:b/>
          <w:bCs/>
          <w:iCs/>
          <w:sz w:val="22"/>
          <w:szCs w:val="22"/>
        </w:rPr>
        <w:t xml:space="preserve"> allfälliger Umsatzsteuer</w:t>
      </w:r>
      <w:r w:rsidRPr="0097238F">
        <w:rPr>
          <w:rFonts w:ascii="Calibri" w:hAnsi="Calibri" w:cs="Arial"/>
          <w:bCs/>
          <w:iCs/>
          <w:sz w:val="22"/>
          <w:szCs w:val="22"/>
        </w:rPr>
        <w:t>:</w:t>
      </w:r>
    </w:p>
    <w:p w:rsidR="0097238F" w:rsidRPr="0097238F" w:rsidRDefault="0097238F" w:rsidP="0097238F">
      <w:r w:rsidRPr="0097238F">
        <w:tab/>
      </w:r>
    </w:p>
    <w:p w:rsidR="0097238F" w:rsidRPr="0097238F" w:rsidRDefault="0097238F" w:rsidP="0097238F">
      <w:pPr>
        <w:rPr>
          <w:b/>
        </w:rPr>
      </w:pPr>
      <w:r w:rsidRPr="0097238F">
        <w:rPr>
          <w:b/>
        </w:rPr>
        <w:t xml:space="preserve">Auftragnehmer (im Falle einer </w:t>
      </w:r>
      <w:r w:rsidR="00307F45">
        <w:rPr>
          <w:b/>
        </w:rPr>
        <w:t>Arbeitsgemeinschaft</w:t>
      </w:r>
      <w:r w:rsidRPr="0097238F">
        <w:rPr>
          <w:b/>
        </w:rPr>
        <w:t xml:space="preserve"> „ARGE-Leiter“):</w:t>
      </w:r>
    </w:p>
    <w:p w:rsidR="0097238F" w:rsidRPr="0097238F" w:rsidRDefault="0097238F" w:rsidP="0097238F">
      <w:r w:rsidRPr="0097238F">
        <w:tab/>
        <w:t>netto</w:t>
      </w:r>
      <w:r w:rsidRPr="0097238F">
        <w:tab/>
      </w:r>
      <w:r w:rsidRPr="0097238F">
        <w:tab/>
      </w:r>
      <w:r>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r w:rsidRPr="0097238F">
        <w:tab/>
        <w:t xml:space="preserve">allfällige </w:t>
      </w:r>
      <w:proofErr w:type="spellStart"/>
      <w:r w:rsidRPr="0097238F">
        <w:t>USt</w:t>
      </w:r>
      <w:proofErr w:type="spellEnd"/>
      <w:r w:rsidRPr="0097238F">
        <w:t xml:space="preserve"> </w:t>
      </w:r>
      <w:r w:rsidRPr="0097238F">
        <w:rPr>
          <w:highlight w:val="yellow"/>
        </w:rPr>
        <w:t>XX</w:t>
      </w:r>
      <w:r w:rsidRPr="0097238F">
        <w:t xml:space="preserve"> %</w:t>
      </w:r>
      <w:r w:rsidRPr="0097238F">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 w:rsidR="0097238F" w:rsidRPr="0097238F" w:rsidRDefault="0097238F" w:rsidP="0097238F">
      <w:r w:rsidRPr="0097238F">
        <w:tab/>
        <w:t>Summe</w:t>
      </w:r>
      <w:r w:rsidRPr="0097238F">
        <w:tab/>
      </w:r>
      <w:r w:rsidRPr="0097238F">
        <w:tab/>
      </w:r>
      <w:r>
        <w:tab/>
      </w:r>
      <w:r w:rsidRPr="0097238F">
        <w:t xml:space="preserve"> </w:t>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 w:rsidR="0097238F" w:rsidRPr="0097238F" w:rsidRDefault="0097238F" w:rsidP="0097238F">
      <w:r w:rsidRPr="0097238F">
        <w:rPr>
          <w:b/>
        </w:rPr>
        <w:t xml:space="preserve">(Im Falle einer </w:t>
      </w:r>
      <w:r w:rsidR="00307F45">
        <w:rPr>
          <w:b/>
        </w:rPr>
        <w:t>Arbeitsgemeinschaft</w:t>
      </w:r>
      <w:r w:rsidRPr="0097238F">
        <w:rPr>
          <w:b/>
        </w:rPr>
        <w:t>) Auftragnehmer 2:</w:t>
      </w:r>
    </w:p>
    <w:p w:rsidR="0097238F" w:rsidRPr="0097238F" w:rsidRDefault="0097238F" w:rsidP="0097238F">
      <w:pPr>
        <w:rPr>
          <w:lang w:val="fr-FR"/>
        </w:rPr>
      </w:pPr>
      <w:r w:rsidRPr="0097238F">
        <w:tab/>
      </w:r>
      <w:proofErr w:type="spellStart"/>
      <w:proofErr w:type="gramStart"/>
      <w:r w:rsidRPr="0097238F">
        <w:rPr>
          <w:lang w:val="fr-FR"/>
        </w:rPr>
        <w:t>netto</w:t>
      </w:r>
      <w:proofErr w:type="spellEnd"/>
      <w:proofErr w:type="gramEnd"/>
      <w:r w:rsidRPr="0097238F">
        <w:rPr>
          <w:lang w:val="fr-FR"/>
        </w:rPr>
        <w:tab/>
      </w:r>
      <w:r w:rsidRPr="0097238F">
        <w:rPr>
          <w:lang w:val="fr-FR"/>
        </w:rPr>
        <w:tab/>
      </w:r>
      <w:r>
        <w:rPr>
          <w:lang w:val="fr-FR"/>
        </w:rPr>
        <w:tab/>
      </w:r>
      <w:r w:rsidRPr="0097238F">
        <w:rPr>
          <w:lang w:val="fr-FR"/>
        </w:rPr>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r w:rsidRPr="0097238F">
        <w:rPr>
          <w:lang w:val="fr-FR"/>
        </w:rPr>
        <w:tab/>
      </w:r>
      <w:proofErr w:type="spellStart"/>
      <w:proofErr w:type="gramStart"/>
      <w:r w:rsidRPr="0097238F">
        <w:rPr>
          <w:lang w:val="fr-FR"/>
        </w:rPr>
        <w:t>allfällige</w:t>
      </w:r>
      <w:proofErr w:type="spellEnd"/>
      <w:proofErr w:type="gramEnd"/>
      <w:r w:rsidRPr="0097238F">
        <w:rPr>
          <w:lang w:val="fr-FR"/>
        </w:rPr>
        <w:t xml:space="preserve"> </w:t>
      </w:r>
      <w:proofErr w:type="spellStart"/>
      <w:r w:rsidRPr="0097238F">
        <w:rPr>
          <w:lang w:val="fr-FR"/>
        </w:rPr>
        <w:t>USt</w:t>
      </w:r>
      <w:r w:rsidRPr="0097238F">
        <w:rPr>
          <w:highlight w:val="yellow"/>
          <w:lang w:val="fr-FR"/>
        </w:rPr>
        <w:t>XX</w:t>
      </w:r>
      <w:proofErr w:type="spellEnd"/>
      <w:r w:rsidRPr="0097238F">
        <w:rPr>
          <w:lang w:val="fr-FR"/>
        </w:rPr>
        <w:t xml:space="preserve"> %</w:t>
      </w:r>
      <w:r w:rsidRPr="0097238F">
        <w:rPr>
          <w:lang w:val="fr-FR"/>
        </w:rPr>
        <w:tab/>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p>
    <w:p w:rsidR="0097238F" w:rsidRDefault="0097238F" w:rsidP="0097238F">
      <w:r w:rsidRPr="0097238F">
        <w:rPr>
          <w:lang w:val="fr-FR"/>
        </w:rPr>
        <w:tab/>
      </w:r>
      <w:r w:rsidRPr="0097238F">
        <w:t>Summe</w:t>
      </w:r>
      <w:r w:rsidRPr="0097238F">
        <w:tab/>
      </w:r>
      <w:r w:rsidRPr="0097238F">
        <w:tab/>
      </w:r>
      <w:r>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 w:rsidR="0097238F" w:rsidRPr="0097238F" w:rsidRDefault="0097238F" w:rsidP="0097238F">
      <w:r w:rsidRPr="0097238F">
        <w:rPr>
          <w:b/>
        </w:rPr>
        <w:t xml:space="preserve">(Im Falle einer </w:t>
      </w:r>
      <w:r w:rsidR="00307F45">
        <w:rPr>
          <w:b/>
        </w:rPr>
        <w:t>Arbeitsgemeinschaft</w:t>
      </w:r>
      <w:r w:rsidRPr="0097238F">
        <w:rPr>
          <w:b/>
        </w:rPr>
        <w:t xml:space="preserve">) Auftragnehmer </w:t>
      </w:r>
      <w:r>
        <w:rPr>
          <w:b/>
        </w:rPr>
        <w:t>n</w:t>
      </w:r>
      <w:r w:rsidRPr="0097238F">
        <w:rPr>
          <w:b/>
        </w:rPr>
        <w:t>:</w:t>
      </w:r>
    </w:p>
    <w:p w:rsidR="0097238F" w:rsidRPr="0097238F" w:rsidRDefault="0097238F" w:rsidP="0097238F">
      <w:pPr>
        <w:rPr>
          <w:lang w:val="fr-FR"/>
        </w:rPr>
      </w:pPr>
      <w:r w:rsidRPr="0097238F">
        <w:tab/>
      </w:r>
      <w:proofErr w:type="spellStart"/>
      <w:proofErr w:type="gramStart"/>
      <w:r w:rsidRPr="0097238F">
        <w:rPr>
          <w:lang w:val="fr-FR"/>
        </w:rPr>
        <w:t>netto</w:t>
      </w:r>
      <w:proofErr w:type="spellEnd"/>
      <w:proofErr w:type="gramEnd"/>
      <w:r w:rsidRPr="0097238F">
        <w:rPr>
          <w:lang w:val="fr-FR"/>
        </w:rPr>
        <w:tab/>
      </w:r>
      <w:r w:rsidRPr="0097238F">
        <w:rPr>
          <w:lang w:val="fr-FR"/>
        </w:rPr>
        <w:tab/>
      </w:r>
      <w:r>
        <w:rPr>
          <w:lang w:val="fr-FR"/>
        </w:rPr>
        <w:tab/>
      </w:r>
      <w:r w:rsidRPr="0097238F">
        <w:rPr>
          <w:lang w:val="fr-FR"/>
        </w:rPr>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r w:rsidRPr="0097238F">
        <w:rPr>
          <w:lang w:val="fr-FR"/>
        </w:rPr>
        <w:tab/>
      </w:r>
      <w:proofErr w:type="spellStart"/>
      <w:proofErr w:type="gramStart"/>
      <w:r w:rsidRPr="0097238F">
        <w:rPr>
          <w:lang w:val="fr-FR"/>
        </w:rPr>
        <w:t>allfällige</w:t>
      </w:r>
      <w:proofErr w:type="spellEnd"/>
      <w:proofErr w:type="gramEnd"/>
      <w:r w:rsidRPr="0097238F">
        <w:rPr>
          <w:lang w:val="fr-FR"/>
        </w:rPr>
        <w:t xml:space="preserve"> </w:t>
      </w:r>
      <w:proofErr w:type="spellStart"/>
      <w:r w:rsidRPr="0097238F">
        <w:rPr>
          <w:lang w:val="fr-FR"/>
        </w:rPr>
        <w:t>USt</w:t>
      </w:r>
      <w:r w:rsidRPr="0097238F">
        <w:rPr>
          <w:highlight w:val="yellow"/>
          <w:lang w:val="fr-FR"/>
        </w:rPr>
        <w:t>XX</w:t>
      </w:r>
      <w:proofErr w:type="spellEnd"/>
      <w:r w:rsidRPr="0097238F">
        <w:rPr>
          <w:lang w:val="fr-FR"/>
        </w:rPr>
        <w:t xml:space="preserve"> %</w:t>
      </w:r>
      <w:r w:rsidRPr="0097238F">
        <w:rPr>
          <w:lang w:val="fr-FR"/>
        </w:rPr>
        <w:tab/>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p>
    <w:p w:rsidR="0097238F" w:rsidRPr="0097238F" w:rsidRDefault="0097238F" w:rsidP="0097238F">
      <w:r w:rsidRPr="0097238F">
        <w:rPr>
          <w:lang w:val="fr-FR"/>
        </w:rPr>
        <w:lastRenderedPageBreak/>
        <w:tab/>
      </w:r>
      <w:r w:rsidRPr="0097238F">
        <w:t>Summe</w:t>
      </w:r>
      <w:r w:rsidRPr="0097238F">
        <w:tab/>
      </w:r>
      <w:r w:rsidRPr="0097238F">
        <w:tab/>
      </w:r>
      <w:r>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Pr>
        <w:pStyle w:val="Kopfzeile"/>
        <w:tabs>
          <w:tab w:val="left" w:pos="540"/>
          <w:tab w:val="left" w:pos="1620"/>
          <w:tab w:val="right" w:pos="4140"/>
        </w:tabs>
        <w:jc w:val="both"/>
        <w:rPr>
          <w:rFonts w:ascii="Calibri" w:hAnsi="Calibri"/>
          <w:sz w:val="22"/>
          <w:szCs w:val="22"/>
        </w:rPr>
      </w:pPr>
    </w:p>
    <w:p w:rsidR="0097238F" w:rsidRPr="0097238F" w:rsidRDefault="0097238F" w:rsidP="0097238F">
      <w:pPr>
        <w:tabs>
          <w:tab w:val="num" w:pos="540"/>
        </w:tabs>
        <w:spacing w:before="240" w:after="120"/>
        <w:ind w:left="539" w:hanging="539"/>
        <w:jc w:val="both"/>
        <w:rPr>
          <w:rFonts w:ascii="Calibri" w:hAnsi="Calibri" w:cs="Arial"/>
          <w:bCs/>
          <w:iCs/>
          <w:sz w:val="22"/>
          <w:szCs w:val="22"/>
        </w:rPr>
      </w:pPr>
      <w:r w:rsidRPr="0097238F">
        <w:rPr>
          <w:rFonts w:ascii="Calibri" w:hAnsi="Calibri" w:cs="MetaCorr"/>
          <w:szCs w:val="20"/>
        </w:rPr>
        <w:t>4.4</w:t>
      </w:r>
      <w:r w:rsidRPr="0097238F">
        <w:rPr>
          <w:rFonts w:ascii="Calibri" w:hAnsi="Calibri" w:cs="MetaCorr"/>
          <w:szCs w:val="20"/>
        </w:rPr>
        <w:tab/>
      </w:r>
      <w:r w:rsidRPr="0097238F">
        <w:rPr>
          <w:rFonts w:ascii="Calibri" w:hAnsi="Calibri" w:cs="Arial"/>
          <w:bCs/>
          <w:iCs/>
          <w:sz w:val="22"/>
          <w:szCs w:val="22"/>
        </w:rPr>
        <w:t>Wird im Zuge der Durchführung des Vertrages eine Leistung erforderlich, die in diesem nicht vorgesehen und auch keine Ergä</w:t>
      </w:r>
      <w:r w:rsidR="009D5B17">
        <w:rPr>
          <w:rFonts w:ascii="Calibri" w:hAnsi="Calibri" w:cs="Arial"/>
          <w:bCs/>
          <w:iCs/>
          <w:sz w:val="22"/>
          <w:szCs w:val="22"/>
        </w:rPr>
        <w:t>nzung kleineren Umfanges (§ </w:t>
      </w:r>
      <w:r w:rsidRPr="0097238F">
        <w:rPr>
          <w:rFonts w:ascii="Calibri" w:hAnsi="Calibri" w:cs="Arial"/>
          <w:bCs/>
          <w:iCs/>
          <w:sz w:val="22"/>
          <w:szCs w:val="22"/>
        </w:rPr>
        <w:t>4.1) ist so hat der Auftragnehmer vor deren Ausführung das schriftliche Einvernehmen mit dem Auftraggeber hierüber herzustellen. Der Auftragnehmer hat hierbei dem Auftraggeber ein Zusatzangebot zu übermitteln, das auf den Preisen und Preisgrundlagen des gegenständlichen Vertrages basiert. Mehrkostenforderungen sind so zu begründen, dass sie für den Auftraggeber mit einem vertretbaren und der Höhe der Forderung angemessenen Aufwand prüfbar sind.</w:t>
      </w:r>
      <w:r w:rsidRPr="0097238F">
        <w:rPr>
          <w:rFonts w:ascii="Calibri" w:hAnsi="Calibri"/>
          <w:sz w:val="22"/>
        </w:rPr>
        <w:t xml:space="preserve"> </w:t>
      </w:r>
      <w:r w:rsidRPr="0097238F">
        <w:rPr>
          <w:rFonts w:ascii="Calibri" w:hAnsi="Calibri" w:cs="Arial"/>
          <w:bCs/>
          <w:iCs/>
          <w:sz w:val="22"/>
          <w:szCs w:val="22"/>
        </w:rPr>
        <w:t>Wird die Notwendigkeit oder Zweckmäßigkeit dieser Leistung einvernehmlich festgestellt, ist gleichzeitig die entsprechende Vergütung zu vereinbaren. Wird vom Auftragnehmer eine im Vertrag nicht vorgesehene Leistung ohne vorherige schriftliche Vereinbarung der Vergütung erbracht, ist der Auftraggeber nicht verpflichtet, eine Vergütung für diese zu leisten.</w:t>
      </w:r>
    </w:p>
    <w:p w:rsidR="0097238F" w:rsidRPr="0097238F" w:rsidRDefault="0097238F" w:rsidP="0097238F">
      <w:pPr>
        <w:tabs>
          <w:tab w:val="num" w:pos="540"/>
        </w:tabs>
        <w:spacing w:before="240" w:after="120"/>
        <w:ind w:left="539" w:hanging="539"/>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5 Ablauf der Forschungs- und Entwicklungsphase</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bCs/>
          <w:iCs/>
          <w:sz w:val="22"/>
          <w:szCs w:val="22"/>
        </w:rPr>
        <w:t>5.1</w:t>
      </w:r>
      <w:r w:rsidRPr="0097238F">
        <w:rPr>
          <w:rFonts w:ascii="Calibri" w:hAnsi="Calibri" w:cs="Arial"/>
          <w:bCs/>
          <w:iCs/>
          <w:sz w:val="22"/>
          <w:szCs w:val="22"/>
        </w:rPr>
        <w:tab/>
      </w:r>
      <w:r w:rsidRPr="0097238F">
        <w:rPr>
          <w:rFonts w:ascii="Calibri" w:hAnsi="Calibri" w:cs="Arial"/>
          <w:sz w:val="22"/>
          <w:szCs w:val="22"/>
        </w:rPr>
        <w:t>Die Forschungs- und Entwicklungsdienstleistungen werden entsprechend dem Forschungs- und Entwicklungsprozess in eine</w:t>
      </w:r>
      <w:r w:rsidR="00935126">
        <w:rPr>
          <w:rFonts w:ascii="Calibri" w:hAnsi="Calibri" w:cs="Arial"/>
          <w:sz w:val="22"/>
          <w:szCs w:val="22"/>
        </w:rPr>
        <w:t>r</w:t>
      </w:r>
      <w:r w:rsidRPr="0097238F">
        <w:rPr>
          <w:rFonts w:ascii="Calibri" w:hAnsi="Calibri" w:cs="Arial"/>
          <w:sz w:val="22"/>
          <w:szCs w:val="22"/>
        </w:rPr>
        <w:t xml:space="preserve"> oder mehrere</w:t>
      </w:r>
      <w:r w:rsidR="00935126">
        <w:rPr>
          <w:rFonts w:ascii="Calibri" w:hAnsi="Calibri" w:cs="Arial"/>
          <w:sz w:val="22"/>
          <w:szCs w:val="22"/>
        </w:rPr>
        <w:t>n</w:t>
      </w:r>
      <w:r w:rsidRPr="0097238F">
        <w:rPr>
          <w:rFonts w:ascii="Calibri" w:hAnsi="Calibri" w:cs="Arial"/>
          <w:sz w:val="22"/>
          <w:szCs w:val="22"/>
        </w:rPr>
        <w:t xml:space="preserve"> Phasen strukturiert durchgeführt. Hierbei sind die im Angebot beschriebenen Ergebnisse der Arbeitspakete zu den genannten Terminen und Meilensteinen zu erreichen.</w:t>
      </w:r>
    </w:p>
    <w:p w:rsidR="0097238F" w:rsidRPr="0097238F" w:rsidRDefault="0097238F" w:rsidP="0097238F">
      <w:pPr>
        <w:spacing w:after="120"/>
        <w:ind w:left="567"/>
        <w:jc w:val="both"/>
        <w:rPr>
          <w:rFonts w:ascii="Calibri" w:hAnsi="Calibri" w:cs="Arial"/>
          <w:sz w:val="22"/>
          <w:szCs w:val="22"/>
        </w:rPr>
      </w:pPr>
      <w:r w:rsidRPr="0097238F">
        <w:rPr>
          <w:rFonts w:ascii="Calibri" w:hAnsi="Calibri" w:cs="Arial"/>
          <w:bCs/>
          <w:iCs/>
          <w:sz w:val="22"/>
          <w:szCs w:val="22"/>
        </w:rPr>
        <w:t xml:space="preserve">Werden die geplanten Ergebnisse eines Arbeitspaketes nicht bzw. nicht termingerecht oder meilensteingerecht erreicht, hat der Auftragnehmer den Auftraggeber hiervon rechtzeitig zu informieren und ein adaptiertes Ergebnis bzw. </w:t>
      </w:r>
      <w:r w:rsidRPr="0097238F">
        <w:rPr>
          <w:rFonts w:ascii="Calibri" w:hAnsi="Calibri" w:cs="Arial"/>
          <w:bCs/>
          <w:iCs/>
          <w:sz w:val="22"/>
          <w:szCs w:val="22"/>
        </w:rPr>
        <w:lastRenderedPageBreak/>
        <w:t>Zeitplan vorzulegen. Der Auftraggeber kann seine Zustimmung zum adaptierten Ergebnis bzw. Zeitplan geben, muss aber nicht. Sofern der Auftraggeber dem vorgelegten adaptierten Ergebnis bzw. Zeitplan nicht zustimmt, befindet sich der Auftragnehmer bei Überschreitung der ursprünglic</w:t>
      </w:r>
      <w:r w:rsidR="009D5B17">
        <w:rPr>
          <w:rFonts w:ascii="Calibri" w:hAnsi="Calibri" w:cs="Arial"/>
          <w:bCs/>
          <w:iCs/>
          <w:sz w:val="22"/>
          <w:szCs w:val="22"/>
        </w:rPr>
        <w:t>hen Termine im Schuldnerverzug.</w:t>
      </w:r>
    </w:p>
    <w:p w:rsidR="0097238F" w:rsidRPr="0097238F" w:rsidRDefault="0097238F" w:rsidP="0097238F">
      <w:pPr>
        <w:spacing w:after="120"/>
        <w:ind w:left="567" w:hanging="567"/>
        <w:jc w:val="both"/>
        <w:rPr>
          <w:rFonts w:ascii="Calibri" w:hAnsi="Calibri" w:cs="Arial"/>
          <w:bCs/>
          <w:iCs/>
          <w:sz w:val="22"/>
          <w:szCs w:val="22"/>
        </w:rPr>
      </w:pPr>
      <w:r w:rsidRPr="0097238F">
        <w:rPr>
          <w:rFonts w:ascii="Calibri" w:hAnsi="Calibri" w:cs="Arial"/>
          <w:bCs/>
          <w:iCs/>
          <w:sz w:val="22"/>
          <w:szCs w:val="22"/>
        </w:rPr>
        <w:t>5.2</w:t>
      </w:r>
      <w:r w:rsidRPr="0097238F">
        <w:rPr>
          <w:rFonts w:ascii="Calibri" w:hAnsi="Calibri" w:cs="Arial"/>
          <w:bCs/>
          <w:iCs/>
          <w:sz w:val="22"/>
          <w:szCs w:val="22"/>
        </w:rPr>
        <w:tab/>
        <w:t>Der in §</w:t>
      </w:r>
      <w:r w:rsidR="009D5B17">
        <w:rPr>
          <w:rFonts w:ascii="Calibri" w:hAnsi="Calibri" w:cs="Arial"/>
          <w:bCs/>
          <w:iCs/>
          <w:sz w:val="22"/>
          <w:szCs w:val="22"/>
        </w:rPr>
        <w:t> </w:t>
      </w:r>
      <w:r w:rsidRPr="0097238F">
        <w:rPr>
          <w:rFonts w:ascii="Calibri" w:hAnsi="Calibri" w:cs="Arial"/>
          <w:bCs/>
          <w:iCs/>
          <w:sz w:val="22"/>
          <w:szCs w:val="22"/>
        </w:rPr>
        <w:t xml:space="preserve">4 Leistungsentgelt genannte maximale Betrag stellt die </w:t>
      </w:r>
      <w:proofErr w:type="spellStart"/>
      <w:r w:rsidRPr="0097238F">
        <w:rPr>
          <w:rFonts w:ascii="Calibri" w:hAnsi="Calibri" w:cs="Arial"/>
          <w:bCs/>
          <w:iCs/>
          <w:sz w:val="22"/>
          <w:szCs w:val="22"/>
        </w:rPr>
        <w:t>auftraggeberseitige</w:t>
      </w:r>
      <w:proofErr w:type="spellEnd"/>
      <w:r w:rsidRPr="0097238F">
        <w:rPr>
          <w:rFonts w:ascii="Calibri" w:hAnsi="Calibri" w:cs="Arial"/>
          <w:bCs/>
          <w:iCs/>
          <w:sz w:val="22"/>
          <w:szCs w:val="22"/>
        </w:rPr>
        <w:t xml:space="preserve"> Kostenobergrenze für das Gesamtprojekt dar. Alle über diese Kostenobergrenze hinausgehenden Kosten hat der Auftragnehmer selbst zu tragen. Kostenverschiebungen zwischen im jeweiligen Arbeitspaket und im Kostenplan genannten Kosten sind mit Zustim</w:t>
      </w:r>
      <w:r w:rsidR="009D5B17">
        <w:rPr>
          <w:rFonts w:ascii="Calibri" w:hAnsi="Calibri" w:cs="Arial"/>
          <w:bCs/>
          <w:iCs/>
          <w:sz w:val="22"/>
          <w:szCs w:val="22"/>
        </w:rPr>
        <w:t>mung des Auftraggebers möglich.</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6 Berichtspflichten</w:t>
      </w:r>
    </w:p>
    <w:p w:rsidR="0097238F" w:rsidRPr="0097238F" w:rsidRDefault="0097238F" w:rsidP="0097238F">
      <w:pPr>
        <w:spacing w:after="120"/>
        <w:ind w:left="567" w:hanging="567"/>
        <w:jc w:val="both"/>
        <w:rPr>
          <w:rFonts w:ascii="Calibri" w:hAnsi="Calibri" w:cs="Arial"/>
          <w:bCs/>
          <w:iCs/>
          <w:sz w:val="22"/>
          <w:szCs w:val="22"/>
        </w:rPr>
      </w:pPr>
      <w:r w:rsidRPr="0097238F">
        <w:rPr>
          <w:rFonts w:ascii="Calibri" w:hAnsi="Calibri" w:cs="Arial"/>
          <w:bCs/>
          <w:iCs/>
          <w:sz w:val="22"/>
          <w:szCs w:val="22"/>
        </w:rPr>
        <w:t>6.1</w:t>
      </w:r>
      <w:r w:rsidRPr="0097238F">
        <w:rPr>
          <w:rFonts w:ascii="Calibri" w:hAnsi="Calibri" w:cs="Arial"/>
          <w:bCs/>
          <w:iCs/>
          <w:sz w:val="22"/>
          <w:szCs w:val="22"/>
        </w:rPr>
        <w:tab/>
        <w:t xml:space="preserve">Der Auftragnehmer hat im Laufe des Forschungsprojekts Zwischenberichte und/oder einen Endbericht gemäß den einschlägigen Bestimmungen zum Berichtswesen im „Leitfaden für F&amp;E Dienstleistungen“ vorzulegen. Zwischenbericht und Endbericht verstehen sich als Tätigkeitsberichte, die den Verlauf und die Tätigkeiten des Projektes im Berichtszeitraum beschreiben. Zur Berichtserstellung müssen die im </w:t>
      </w:r>
      <w:proofErr w:type="spellStart"/>
      <w:r w:rsidRPr="0097238F">
        <w:rPr>
          <w:rFonts w:ascii="Calibri" w:hAnsi="Calibri" w:cs="Arial"/>
          <w:bCs/>
          <w:iCs/>
          <w:sz w:val="22"/>
          <w:szCs w:val="22"/>
        </w:rPr>
        <w:t>eCall</w:t>
      </w:r>
      <w:proofErr w:type="spellEnd"/>
      <w:r w:rsidRPr="0097238F">
        <w:rPr>
          <w:rFonts w:ascii="Calibri" w:hAnsi="Calibri" w:cs="Arial"/>
          <w:bCs/>
          <w:iCs/>
          <w:sz w:val="22"/>
          <w:szCs w:val="22"/>
        </w:rPr>
        <w:t xml:space="preserve"> </w:t>
      </w:r>
      <w:r w:rsidR="00935126">
        <w:rPr>
          <w:rFonts w:ascii="Calibri" w:hAnsi="Calibri" w:cs="Arial"/>
          <w:bCs/>
          <w:iCs/>
          <w:sz w:val="22"/>
          <w:szCs w:val="22"/>
        </w:rPr>
        <w:t xml:space="preserve">bzw. Downloadcenter </w:t>
      </w:r>
      <w:r w:rsidRPr="0097238F">
        <w:rPr>
          <w:rFonts w:ascii="Calibri" w:hAnsi="Calibri" w:cs="Arial"/>
          <w:bCs/>
          <w:iCs/>
          <w:sz w:val="22"/>
          <w:szCs w:val="22"/>
        </w:rPr>
        <w:t>vorgegebenen Formularvorlagen verwendet werden.</w:t>
      </w:r>
    </w:p>
    <w:p w:rsidR="0097238F" w:rsidRPr="0097238F" w:rsidRDefault="0097238F" w:rsidP="0097238F">
      <w:pPr>
        <w:spacing w:after="120"/>
        <w:ind w:left="567" w:hanging="567"/>
        <w:jc w:val="both"/>
        <w:rPr>
          <w:rFonts w:ascii="Calibri" w:hAnsi="Calibri" w:cs="Arial"/>
          <w:bCs/>
          <w:iCs/>
          <w:szCs w:val="20"/>
        </w:rPr>
      </w:pPr>
      <w:r w:rsidRPr="0097238F">
        <w:rPr>
          <w:rFonts w:ascii="Calibri" w:hAnsi="Calibri" w:cs="Arial"/>
          <w:bCs/>
          <w:iCs/>
          <w:sz w:val="22"/>
          <w:szCs w:val="22"/>
        </w:rPr>
        <w:t>6.2</w:t>
      </w:r>
      <w:r w:rsidRPr="0097238F">
        <w:rPr>
          <w:rFonts w:ascii="Calibri" w:hAnsi="Calibri" w:cs="Arial"/>
          <w:bCs/>
          <w:iCs/>
          <w:szCs w:val="20"/>
        </w:rPr>
        <w:tab/>
      </w:r>
      <w:r w:rsidRPr="0097238F">
        <w:rPr>
          <w:rFonts w:ascii="Calibri" w:hAnsi="Calibri" w:cs="Arial"/>
          <w:bCs/>
          <w:iCs/>
          <w:sz w:val="22"/>
          <w:szCs w:val="22"/>
        </w:rPr>
        <w:t xml:space="preserve">Der Auftragnehmer hat dem Auftraggeber zudem über die Durchführung der vertraglich vereinbarten Leistungen mittels Ergebnisbericht, publizierbarer Ergebniskurzfassung und Rechnung gemäß den einschlägigen Bestimmungen zum Berichtswesen im „Leitfaden für F&amp;E Dienstleistungen“ zu berichten. Der Ergebnisbericht zu Projektende ist die vereinbarte Leistung, der erarbeitete Inhalt. Im Ergebnisbericht ist jedenfalls der Erkenntnisgewinn nachvollziehbar </w:t>
      </w:r>
      <w:r w:rsidRPr="0097238F">
        <w:rPr>
          <w:rFonts w:ascii="Calibri" w:hAnsi="Calibri" w:cs="Arial"/>
          <w:bCs/>
          <w:iCs/>
          <w:sz w:val="22"/>
          <w:szCs w:val="22"/>
        </w:rPr>
        <w:lastRenderedPageBreak/>
        <w:t xml:space="preserve">darzustellen, der eine Forschungs- &amp; Entwicklungstätigkeit bedingt. Die publizierbare Ergebniskurzfassung beinhaltet eine kurze Zusammenfassung der wesentlichen Ergebnisse. </w:t>
      </w:r>
      <w:r w:rsidR="00935126">
        <w:rPr>
          <w:rFonts w:ascii="Calibri" w:hAnsi="Calibri" w:cs="Arial"/>
          <w:bCs/>
          <w:iCs/>
          <w:sz w:val="22"/>
          <w:szCs w:val="22"/>
        </w:rPr>
        <w:t xml:space="preserve">Der </w:t>
      </w:r>
      <w:r w:rsidRPr="0097238F">
        <w:rPr>
          <w:rFonts w:ascii="Calibri" w:hAnsi="Calibri" w:cs="Arial"/>
          <w:bCs/>
          <w:iCs/>
          <w:sz w:val="22"/>
          <w:szCs w:val="22"/>
        </w:rPr>
        <w:t xml:space="preserve">Ergebnisbericht und </w:t>
      </w:r>
      <w:r w:rsidR="00935126">
        <w:rPr>
          <w:rFonts w:ascii="Calibri" w:hAnsi="Calibri" w:cs="Arial"/>
          <w:bCs/>
          <w:iCs/>
          <w:sz w:val="22"/>
          <w:szCs w:val="22"/>
        </w:rPr>
        <w:t xml:space="preserve">die </w:t>
      </w:r>
      <w:r w:rsidRPr="0097238F">
        <w:rPr>
          <w:rFonts w:ascii="Calibri" w:hAnsi="Calibri" w:cs="Arial"/>
          <w:bCs/>
          <w:iCs/>
          <w:sz w:val="22"/>
          <w:szCs w:val="22"/>
        </w:rPr>
        <w:t>publizierbare Ergebniskurzfassung werden veröffentlicht. Auf Anfrage sind dem Auftraggeber weitere Unterlagen vorzulegen.</w:t>
      </w:r>
    </w:p>
    <w:p w:rsidR="0097238F" w:rsidRPr="0097238F" w:rsidRDefault="0097238F" w:rsidP="0097238F">
      <w:pPr>
        <w:spacing w:after="120"/>
        <w:ind w:left="567" w:hanging="567"/>
        <w:jc w:val="both"/>
        <w:rPr>
          <w:rFonts w:ascii="Calibri" w:hAnsi="Calibri" w:cs="Arial"/>
          <w:bCs/>
          <w:iCs/>
          <w:sz w:val="22"/>
          <w:szCs w:val="22"/>
        </w:rPr>
      </w:pPr>
      <w:r w:rsidRPr="0097238F">
        <w:rPr>
          <w:rFonts w:ascii="Calibri" w:hAnsi="Calibri" w:cs="Arial"/>
          <w:bCs/>
          <w:iCs/>
          <w:sz w:val="22"/>
          <w:szCs w:val="22"/>
        </w:rPr>
        <w:t>6.3</w:t>
      </w:r>
      <w:r w:rsidRPr="0097238F">
        <w:rPr>
          <w:rFonts w:ascii="Calibri" w:hAnsi="Calibri" w:cs="Arial"/>
          <w:bCs/>
          <w:iCs/>
          <w:sz w:val="22"/>
          <w:szCs w:val="22"/>
        </w:rPr>
        <w:tab/>
        <w:t xml:space="preserve">Die Berichte sind </w:t>
      </w:r>
      <w:proofErr w:type="gramStart"/>
      <w:r w:rsidRPr="0097238F">
        <w:rPr>
          <w:rFonts w:ascii="Calibri" w:hAnsi="Calibri" w:cs="Arial"/>
          <w:bCs/>
          <w:iCs/>
          <w:sz w:val="22"/>
          <w:szCs w:val="22"/>
        </w:rPr>
        <w:t>nach folgendem</w:t>
      </w:r>
      <w:proofErr w:type="gramEnd"/>
      <w:r w:rsidRPr="0097238F">
        <w:rPr>
          <w:rFonts w:ascii="Calibri" w:hAnsi="Calibri" w:cs="Arial"/>
          <w:bCs/>
          <w:iCs/>
          <w:sz w:val="22"/>
          <w:szCs w:val="22"/>
        </w:rPr>
        <w:t xml:space="preserve"> Zeitplan via Berichtsfunktion des </w:t>
      </w:r>
      <w:proofErr w:type="spellStart"/>
      <w:r w:rsidRPr="0097238F">
        <w:rPr>
          <w:rFonts w:ascii="Calibri" w:hAnsi="Calibri" w:cs="Arial"/>
          <w:bCs/>
          <w:iCs/>
          <w:sz w:val="22"/>
          <w:szCs w:val="22"/>
        </w:rPr>
        <w:t>eCall</w:t>
      </w:r>
      <w:proofErr w:type="spellEnd"/>
      <w:r w:rsidRPr="0097238F">
        <w:rPr>
          <w:rFonts w:ascii="Calibri" w:hAnsi="Calibri" w:cs="Arial"/>
          <w:bCs/>
          <w:iCs/>
          <w:sz w:val="22"/>
          <w:szCs w:val="22"/>
        </w:rPr>
        <w:t xml:space="preserve"> Systems an die Auftraggeber zu übermitteln:</w:t>
      </w:r>
    </w:p>
    <w:p w:rsidR="0097238F" w:rsidRPr="0097238F" w:rsidRDefault="0097238F" w:rsidP="0097238F">
      <w:pPr>
        <w:pStyle w:val="Listenabsatz"/>
        <w:spacing w:after="120"/>
        <w:jc w:val="both"/>
        <w:rPr>
          <w:rFonts w:ascii="Calibri" w:hAnsi="Calibri" w:cs="Arial"/>
          <w:bCs/>
          <w:iCs/>
          <w:sz w:val="22"/>
          <w:szCs w:val="22"/>
        </w:rPr>
      </w:pPr>
    </w:p>
    <w:p w:rsidR="0097238F" w:rsidRPr="0097238F" w:rsidRDefault="0097238F" w:rsidP="0097238F">
      <w:pPr>
        <w:numPr>
          <w:ilvl w:val="0"/>
          <w:numId w:val="21"/>
        </w:numPr>
        <w:spacing w:after="120" w:line="240" w:lineRule="auto"/>
        <w:jc w:val="both"/>
        <w:rPr>
          <w:rFonts w:ascii="Calibri" w:hAnsi="Calibri" w:cs="Arial"/>
          <w:bCs/>
          <w:iCs/>
          <w:sz w:val="22"/>
          <w:szCs w:val="22"/>
          <w:highlight w:val="yellow"/>
        </w:rPr>
      </w:pPr>
      <w:r w:rsidRPr="0097238F">
        <w:rPr>
          <w:rFonts w:ascii="Calibri" w:hAnsi="Calibri" w:cs="Arial"/>
          <w:bCs/>
          <w:iCs/>
          <w:sz w:val="22"/>
          <w:szCs w:val="22"/>
        </w:rPr>
        <w:t xml:space="preserve">Zwischenbericht: </w:t>
      </w:r>
      <w:proofErr w:type="spellStart"/>
      <w:r w:rsidRPr="0097238F">
        <w:rPr>
          <w:rFonts w:ascii="Calibri" w:hAnsi="Calibri" w:cs="Arial"/>
          <w:bCs/>
          <w:iCs/>
          <w:sz w:val="22"/>
          <w:szCs w:val="22"/>
          <w:highlight w:val="yellow"/>
        </w:rPr>
        <w:t>xxxx</w:t>
      </w:r>
      <w:proofErr w:type="spellEnd"/>
    </w:p>
    <w:p w:rsidR="0097238F" w:rsidRPr="0097238F" w:rsidRDefault="0097238F" w:rsidP="0097238F">
      <w:pPr>
        <w:numPr>
          <w:ilvl w:val="0"/>
          <w:numId w:val="21"/>
        </w:numPr>
        <w:spacing w:after="120" w:line="240" w:lineRule="auto"/>
        <w:jc w:val="both"/>
        <w:rPr>
          <w:rFonts w:ascii="Calibri" w:hAnsi="Calibri" w:cs="Arial"/>
          <w:bCs/>
          <w:iCs/>
          <w:sz w:val="22"/>
          <w:szCs w:val="22"/>
          <w:highlight w:val="yellow"/>
        </w:rPr>
      </w:pPr>
      <w:r w:rsidRPr="0097238F">
        <w:rPr>
          <w:rFonts w:ascii="Calibri" w:hAnsi="Calibri" w:cs="Arial"/>
          <w:bCs/>
          <w:iCs/>
          <w:sz w:val="22"/>
          <w:szCs w:val="22"/>
        </w:rPr>
        <w:t xml:space="preserve">Endbericht, Ergebnisbericht, publizierbare Ergebniskurzfassung: </w:t>
      </w:r>
      <w:proofErr w:type="spellStart"/>
      <w:r w:rsidRPr="0097238F">
        <w:rPr>
          <w:rFonts w:ascii="Calibri" w:hAnsi="Calibri" w:cs="Arial"/>
          <w:bCs/>
          <w:iCs/>
          <w:sz w:val="22"/>
          <w:szCs w:val="22"/>
          <w:highlight w:val="yellow"/>
        </w:rPr>
        <w:t>xxxx</w:t>
      </w:r>
      <w:proofErr w:type="spellEnd"/>
    </w:p>
    <w:p w:rsidR="0097238F" w:rsidRPr="0097238F" w:rsidRDefault="0097238F" w:rsidP="0097238F">
      <w:pPr>
        <w:spacing w:after="120"/>
        <w:jc w:val="both"/>
        <w:rPr>
          <w:rFonts w:ascii="Calibri" w:hAnsi="Calibri" w:cs="Arial"/>
          <w:bCs/>
          <w:iCs/>
          <w:sz w:val="22"/>
          <w:szCs w:val="22"/>
          <w:highlight w:val="yellow"/>
        </w:rPr>
      </w:pP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6.4</w:t>
      </w:r>
      <w:r w:rsidRPr="00C70E8B">
        <w:rPr>
          <w:rFonts w:ascii="Calibri" w:eastAsiaTheme="minorHAnsi" w:hAnsi="Calibri" w:cs="Arial"/>
          <w:b w:val="0"/>
          <w:bCs/>
          <w:iCs/>
          <w:caps w:val="0"/>
          <w:spacing w:val="4"/>
          <w:sz w:val="22"/>
          <w:szCs w:val="22"/>
        </w:rPr>
        <w:tab/>
        <w:t>Der Auftragnehmer hat sämtliche Arbeitsergebnisse (als solche gelten sämtliche Erkenntnisse, Anregungen, Ideen, Entwürfe, Gestaltung, Vorschläge, Muster, Versuchsanordnungen, Modelle, Prototypen, Erfindungen, Gegenstände, Verfahren und Rechenprogramme, die bei der Durchführung des gegenständlichen Vertrags entstehen und in Aufzeichnungen festgehalten sind oder die für den Auftragn</w:t>
      </w:r>
      <w:bookmarkStart w:id="0" w:name="_GoBack"/>
      <w:bookmarkEnd w:id="0"/>
      <w:r w:rsidRPr="00C70E8B">
        <w:rPr>
          <w:rFonts w:ascii="Calibri" w:eastAsiaTheme="minorHAnsi" w:hAnsi="Calibri" w:cs="Arial"/>
          <w:b w:val="0"/>
          <w:bCs/>
          <w:iCs/>
          <w:caps w:val="0"/>
          <w:spacing w:val="4"/>
          <w:sz w:val="22"/>
          <w:szCs w:val="22"/>
        </w:rPr>
        <w:t>ehmer in anderer Form branchenüblich verfügbar sind) zu dokumentieren. Der Auftragnehmer hat dem Auftraggeber nach vorheriger Absprache jederzeit Einblick in die jeweils vorliegenden Arbeitsergebnisse gewähren und dem Auftraggeber auf dessen Verlangen eine Ausfertigung dieser Dokumentation zu überlassen.</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6.5</w:t>
      </w:r>
      <w:r w:rsidRPr="00C70E8B">
        <w:rPr>
          <w:rFonts w:ascii="Calibri" w:eastAsiaTheme="minorHAnsi" w:hAnsi="Calibri" w:cs="Arial"/>
          <w:b w:val="0"/>
          <w:bCs/>
          <w:iCs/>
          <w:caps w:val="0"/>
          <w:spacing w:val="4"/>
          <w:sz w:val="22"/>
          <w:szCs w:val="22"/>
        </w:rPr>
        <w:tab/>
      </w:r>
      <w:r w:rsidR="0092651A" w:rsidRPr="0092651A">
        <w:rPr>
          <w:rFonts w:ascii="Calibri" w:eastAsiaTheme="minorHAnsi" w:hAnsi="Calibri" w:cs="Arial"/>
          <w:b w:val="0"/>
          <w:bCs/>
          <w:iCs/>
          <w:caps w:val="0"/>
          <w:spacing w:val="4"/>
          <w:sz w:val="22"/>
          <w:szCs w:val="22"/>
        </w:rPr>
        <w:t>Digitale Dokumente, die in weiterer Folge auf einer Website des Auftraggebers oder der Website einer anderen öffentlichen Einrichtung veröffentlicht werden, müssen in einem barrierefreien Format übermittelt werden. Hierbei gilt der Standard WCAG 2.1 in der Konformitätsstufe AA.</w:t>
      </w:r>
    </w:p>
    <w:p w:rsidR="0097238F" w:rsidRPr="0092651A" w:rsidRDefault="0097238F" w:rsidP="0092651A">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lastRenderedPageBreak/>
        <w:t>6.6</w:t>
      </w:r>
      <w:r w:rsidRPr="00C70E8B">
        <w:rPr>
          <w:rFonts w:ascii="Calibri" w:eastAsiaTheme="minorHAnsi" w:hAnsi="Calibri" w:cs="Arial"/>
          <w:b w:val="0"/>
          <w:bCs/>
          <w:iCs/>
          <w:caps w:val="0"/>
          <w:spacing w:val="4"/>
          <w:sz w:val="22"/>
          <w:szCs w:val="22"/>
        </w:rPr>
        <w:tab/>
        <w:t xml:space="preserve">Im Falle einer </w:t>
      </w:r>
      <w:r w:rsidR="00307F45">
        <w:rPr>
          <w:rFonts w:ascii="Calibri" w:eastAsiaTheme="minorHAnsi" w:hAnsi="Calibri" w:cs="Arial"/>
          <w:b w:val="0"/>
          <w:bCs/>
          <w:iCs/>
          <w:caps w:val="0"/>
          <w:spacing w:val="4"/>
          <w:sz w:val="22"/>
          <w:szCs w:val="22"/>
        </w:rPr>
        <w:t>Arbeitsgemeinschaft</w:t>
      </w:r>
      <w:r w:rsidRPr="00C70E8B">
        <w:rPr>
          <w:rFonts w:ascii="Calibri" w:eastAsiaTheme="minorHAnsi" w:hAnsi="Calibri" w:cs="Arial"/>
          <w:b w:val="0"/>
          <w:bCs/>
          <w:iCs/>
          <w:caps w:val="0"/>
          <w:spacing w:val="4"/>
          <w:sz w:val="22"/>
          <w:szCs w:val="22"/>
        </w:rPr>
        <w:t xml:space="preserve"> hat die Berichterstattung der einzelnen Auftragnehmer an den ARGE-Leiter zu erfolgen, dem in weiterer Folge die geordnete Berichtslegung an die Auftraggeber zukommt.</w:t>
      </w: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7 Auszahlung des Leistungsentgelts</w:t>
      </w:r>
    </w:p>
    <w:p w:rsidR="0097238F" w:rsidRPr="0097238F" w:rsidRDefault="0097238F" w:rsidP="0097238F">
      <w:pPr>
        <w:pStyle w:val="berschrift2"/>
        <w:keepNext w:val="0"/>
        <w:spacing w:after="120"/>
        <w:ind w:left="576" w:hanging="576"/>
        <w:jc w:val="both"/>
        <w:rPr>
          <w:rFonts w:ascii="Calibri" w:hAnsi="Calibri"/>
          <w:b w:val="0"/>
          <w:i/>
          <w:sz w:val="22"/>
          <w:szCs w:val="22"/>
        </w:rPr>
      </w:pPr>
      <w:r w:rsidRPr="0097238F">
        <w:rPr>
          <w:rFonts w:ascii="Calibri" w:hAnsi="Calibri"/>
          <w:b w:val="0"/>
          <w:sz w:val="22"/>
          <w:szCs w:val="22"/>
        </w:rPr>
        <w:t>7.1</w:t>
      </w:r>
      <w:r w:rsidRPr="0097238F">
        <w:rPr>
          <w:rFonts w:ascii="Calibri" w:hAnsi="Calibri"/>
          <w:b w:val="0"/>
          <w:sz w:val="22"/>
          <w:szCs w:val="22"/>
        </w:rPr>
        <w:tab/>
      </w:r>
      <w:r w:rsidRPr="00C70E8B">
        <w:rPr>
          <w:rFonts w:ascii="Calibri" w:eastAsiaTheme="minorHAnsi" w:hAnsi="Calibri" w:cs="Arial"/>
          <w:b w:val="0"/>
          <w:caps w:val="0"/>
          <w:spacing w:val="4"/>
          <w:sz w:val="22"/>
          <w:szCs w:val="28"/>
        </w:rPr>
        <w:t xml:space="preserve">Die Auszahlung erfolgt </w:t>
      </w:r>
      <w:proofErr w:type="gramStart"/>
      <w:r w:rsidRPr="00C70E8B">
        <w:rPr>
          <w:rFonts w:ascii="Calibri" w:eastAsiaTheme="minorHAnsi" w:hAnsi="Calibri" w:cs="Arial"/>
          <w:b w:val="0"/>
          <w:caps w:val="0"/>
          <w:spacing w:val="4"/>
          <w:sz w:val="22"/>
          <w:szCs w:val="28"/>
        </w:rPr>
        <w:t>nach folgendem</w:t>
      </w:r>
      <w:proofErr w:type="gramEnd"/>
      <w:r w:rsidRPr="00C70E8B">
        <w:rPr>
          <w:rFonts w:ascii="Calibri" w:eastAsiaTheme="minorHAnsi" w:hAnsi="Calibri" w:cs="Arial"/>
          <w:b w:val="0"/>
          <w:caps w:val="0"/>
          <w:spacing w:val="4"/>
          <w:sz w:val="22"/>
          <w:szCs w:val="28"/>
        </w:rPr>
        <w:t xml:space="preserve"> Zahlungsplan:</w:t>
      </w:r>
    </w:p>
    <w:tbl>
      <w:tblPr>
        <w:tblW w:w="4239" w:type="pct"/>
        <w:jc w:val="center"/>
        <w:tblLook w:val="01E0" w:firstRow="1" w:lastRow="1" w:firstColumn="1" w:lastColumn="1" w:noHBand="0" w:noVBand="0"/>
      </w:tblPr>
      <w:tblGrid>
        <w:gridCol w:w="5513"/>
        <w:gridCol w:w="3133"/>
      </w:tblGrid>
      <w:tr w:rsidR="0097238F" w:rsidRPr="0097238F" w:rsidTr="00935126">
        <w:trPr>
          <w:trHeight w:val="648"/>
          <w:jc w:val="center"/>
        </w:trPr>
        <w:tc>
          <w:tcPr>
            <w:tcW w:w="3188" w:type="pct"/>
          </w:tcPr>
          <w:p w:rsidR="0097238F" w:rsidRPr="0097238F" w:rsidRDefault="0097238F" w:rsidP="001D3B67">
            <w:pPr>
              <w:spacing w:after="120"/>
              <w:jc w:val="both"/>
              <w:rPr>
                <w:rFonts w:ascii="Calibri" w:hAnsi="Calibri" w:cs="Arial"/>
              </w:rPr>
            </w:pPr>
          </w:p>
        </w:tc>
        <w:tc>
          <w:tcPr>
            <w:tcW w:w="1812" w:type="pct"/>
            <w:vAlign w:val="center"/>
          </w:tcPr>
          <w:p w:rsidR="0097238F" w:rsidRPr="0097238F" w:rsidRDefault="0097238F" w:rsidP="00935126">
            <w:pPr>
              <w:spacing w:after="120"/>
              <w:jc w:val="right"/>
              <w:rPr>
                <w:rFonts w:ascii="Calibri" w:hAnsi="Calibri" w:cs="Arial"/>
              </w:rPr>
            </w:pPr>
            <w:r w:rsidRPr="0097238F">
              <w:rPr>
                <w:rFonts w:ascii="Calibri" w:hAnsi="Calibri" w:cs="Arial"/>
                <w:sz w:val="22"/>
                <w:szCs w:val="22"/>
              </w:rPr>
              <w:t xml:space="preserve">EUR </w:t>
            </w:r>
          </w:p>
        </w:tc>
      </w:tr>
      <w:tr w:rsidR="0097238F" w:rsidRPr="0097238F" w:rsidTr="00935126">
        <w:trPr>
          <w:trHeight w:val="648"/>
          <w:jc w:val="center"/>
        </w:trPr>
        <w:tc>
          <w:tcPr>
            <w:tcW w:w="3188" w:type="pct"/>
            <w:vAlign w:val="center"/>
          </w:tcPr>
          <w:p w:rsidR="0097238F" w:rsidRPr="0097238F" w:rsidRDefault="0097238F" w:rsidP="001D3B67">
            <w:pPr>
              <w:spacing w:after="120"/>
              <w:jc w:val="both"/>
              <w:rPr>
                <w:rFonts w:ascii="Calibri" w:hAnsi="Calibri" w:cs="Arial"/>
              </w:rPr>
            </w:pPr>
            <w:r w:rsidRPr="0097238F">
              <w:rPr>
                <w:rFonts w:ascii="Calibri" w:hAnsi="Calibri" w:cs="Arial"/>
                <w:sz w:val="22"/>
                <w:szCs w:val="22"/>
              </w:rPr>
              <w:t>1. Rate (</w:t>
            </w:r>
            <w:proofErr w:type="spellStart"/>
            <w:r w:rsidRPr="0097238F">
              <w:rPr>
                <w:rFonts w:ascii="Calibri" w:hAnsi="Calibri" w:cs="Arial"/>
                <w:sz w:val="22"/>
                <w:szCs w:val="22"/>
              </w:rPr>
              <w:t>akonto</w:t>
            </w:r>
            <w:proofErr w:type="spellEnd"/>
            <w:r w:rsidRPr="0097238F">
              <w:rPr>
                <w:rFonts w:ascii="Calibri" w:hAnsi="Calibri" w:cs="Arial"/>
                <w:sz w:val="22"/>
                <w:szCs w:val="22"/>
              </w:rPr>
              <w:t xml:space="preserve"> Zahlung inkl. allfälliger </w:t>
            </w:r>
            <w:proofErr w:type="spellStart"/>
            <w:r w:rsidRPr="0097238F">
              <w:rPr>
                <w:rFonts w:ascii="Calibri" w:hAnsi="Calibri" w:cs="Arial"/>
                <w:sz w:val="22"/>
                <w:szCs w:val="22"/>
              </w:rPr>
              <w:t>USt</w:t>
            </w:r>
            <w:proofErr w:type="spellEnd"/>
            <w:r w:rsidRPr="0097238F">
              <w:rPr>
                <w:rFonts w:ascii="Calibri" w:hAnsi="Calibri" w:cs="Arial"/>
                <w:sz w:val="22"/>
                <w:szCs w:val="22"/>
              </w:rPr>
              <w:t>.) nach Abschluss des Vertrages F&amp;E DL und Rechnungslegung</w:t>
            </w:r>
          </w:p>
        </w:tc>
        <w:tc>
          <w:tcPr>
            <w:tcW w:w="1812" w:type="pct"/>
            <w:vAlign w:val="center"/>
          </w:tcPr>
          <w:p w:rsidR="0097238F" w:rsidRPr="0097238F" w:rsidRDefault="0097238F" w:rsidP="00C70E8B">
            <w:pPr>
              <w:spacing w:after="120"/>
              <w:jc w:val="right"/>
              <w:rPr>
                <w:rFonts w:ascii="Calibri" w:hAnsi="Calibri" w:cs="Arial"/>
              </w:rPr>
            </w:pPr>
            <w:r w:rsidRPr="0097238F">
              <w:rPr>
                <w:rFonts w:ascii="Calibri" w:hAnsi="Calibri" w:cs="Arial"/>
                <w:sz w:val="22"/>
                <w:szCs w:val="22"/>
                <w:highlight w:val="yellow"/>
              </w:rPr>
              <w:t>xxx</w:t>
            </w:r>
          </w:p>
        </w:tc>
      </w:tr>
      <w:tr w:rsidR="0097238F" w:rsidRPr="0097238F" w:rsidTr="00935126">
        <w:trPr>
          <w:trHeight w:val="648"/>
          <w:jc w:val="center"/>
        </w:trPr>
        <w:tc>
          <w:tcPr>
            <w:tcW w:w="3188" w:type="pct"/>
            <w:shd w:val="clear" w:color="auto" w:fill="auto"/>
            <w:vAlign w:val="center"/>
          </w:tcPr>
          <w:p w:rsidR="0097238F" w:rsidRPr="0097238F" w:rsidRDefault="0097238F" w:rsidP="00C70E8B">
            <w:pPr>
              <w:spacing w:after="120"/>
              <w:jc w:val="both"/>
              <w:rPr>
                <w:rFonts w:ascii="Calibri" w:hAnsi="Calibri" w:cs="Arial"/>
                <w:highlight w:val="yellow"/>
              </w:rPr>
            </w:pPr>
            <w:r w:rsidRPr="0097238F">
              <w:rPr>
                <w:rFonts w:ascii="Calibri" w:hAnsi="Calibri" w:cs="Arial"/>
                <w:sz w:val="22"/>
                <w:szCs w:val="22"/>
              </w:rPr>
              <w:t xml:space="preserve">2. Rate nach Approbation </w:t>
            </w:r>
            <w:r w:rsidRPr="0097238F">
              <w:rPr>
                <w:rFonts w:ascii="Calibri" w:hAnsi="Calibri"/>
                <w:sz w:val="22"/>
                <w:szCs w:val="22"/>
              </w:rPr>
              <w:t xml:space="preserve">von Teilleistungen </w:t>
            </w:r>
            <w:r w:rsidRPr="0097238F">
              <w:rPr>
                <w:rFonts w:ascii="Calibri" w:hAnsi="Calibri" w:cs="Arial"/>
                <w:sz w:val="22"/>
                <w:szCs w:val="22"/>
              </w:rPr>
              <w:t xml:space="preserve">(z. B.: </w:t>
            </w:r>
            <w:r w:rsidR="00C70E8B">
              <w:rPr>
                <w:rFonts w:ascii="Calibri" w:hAnsi="Calibri" w:cs="Arial"/>
                <w:sz w:val="22"/>
                <w:szCs w:val="22"/>
              </w:rPr>
              <w:t>des Zwischenberichtes</w:t>
            </w:r>
            <w:r w:rsidRPr="0097238F">
              <w:rPr>
                <w:rFonts w:ascii="Calibri" w:hAnsi="Calibri" w:cs="Arial"/>
                <w:sz w:val="22"/>
                <w:szCs w:val="22"/>
              </w:rPr>
              <w:t xml:space="preserve">) und der Zwischenrechnung inkl. allfälliger </w:t>
            </w:r>
            <w:proofErr w:type="spellStart"/>
            <w:r w:rsidRPr="0097238F">
              <w:rPr>
                <w:rFonts w:ascii="Calibri" w:hAnsi="Calibri" w:cs="Arial"/>
                <w:sz w:val="22"/>
                <w:szCs w:val="22"/>
              </w:rPr>
              <w:t>USt</w:t>
            </w:r>
            <w:proofErr w:type="spellEnd"/>
            <w:r w:rsidRPr="0097238F">
              <w:rPr>
                <w:rFonts w:ascii="Calibri" w:hAnsi="Calibri" w:cs="Arial"/>
                <w:sz w:val="22"/>
                <w:szCs w:val="22"/>
              </w:rPr>
              <w:t>.</w:t>
            </w:r>
          </w:p>
        </w:tc>
        <w:tc>
          <w:tcPr>
            <w:tcW w:w="1812" w:type="pct"/>
            <w:vAlign w:val="center"/>
          </w:tcPr>
          <w:p w:rsidR="0097238F" w:rsidRPr="0097238F" w:rsidRDefault="0097238F" w:rsidP="00C70E8B">
            <w:pPr>
              <w:spacing w:after="120"/>
              <w:jc w:val="right"/>
              <w:rPr>
                <w:rFonts w:ascii="Calibri" w:hAnsi="Calibri" w:cs="Arial"/>
                <w:highlight w:val="yellow"/>
              </w:rPr>
            </w:pPr>
            <w:r w:rsidRPr="0097238F">
              <w:rPr>
                <w:rFonts w:ascii="Calibri" w:hAnsi="Calibri" w:cs="Arial"/>
                <w:sz w:val="22"/>
                <w:szCs w:val="22"/>
                <w:highlight w:val="yellow"/>
              </w:rPr>
              <w:t>xxx</w:t>
            </w:r>
          </w:p>
        </w:tc>
      </w:tr>
      <w:tr w:rsidR="0097238F" w:rsidRPr="0097238F" w:rsidTr="00935126">
        <w:trPr>
          <w:trHeight w:val="648"/>
          <w:jc w:val="center"/>
        </w:trPr>
        <w:tc>
          <w:tcPr>
            <w:tcW w:w="3188" w:type="pct"/>
            <w:shd w:val="clear" w:color="auto" w:fill="auto"/>
            <w:vAlign w:val="center"/>
          </w:tcPr>
          <w:p w:rsidR="0097238F" w:rsidRPr="0097238F" w:rsidRDefault="0097238F" w:rsidP="00C70E8B">
            <w:pPr>
              <w:spacing w:after="120"/>
              <w:jc w:val="both"/>
              <w:rPr>
                <w:rFonts w:ascii="Calibri" w:hAnsi="Calibri" w:cs="Arial"/>
                <w:highlight w:val="yellow"/>
              </w:rPr>
            </w:pPr>
            <w:proofErr w:type="spellStart"/>
            <w:r w:rsidRPr="0097238F">
              <w:rPr>
                <w:rFonts w:ascii="Calibri" w:hAnsi="Calibri" w:cs="Arial"/>
                <w:sz w:val="22"/>
                <w:szCs w:val="22"/>
              </w:rPr>
              <w:t>Endrate</w:t>
            </w:r>
            <w:proofErr w:type="spellEnd"/>
            <w:r w:rsidRPr="0097238F">
              <w:rPr>
                <w:rFonts w:ascii="Calibri" w:hAnsi="Calibri" w:cs="Arial"/>
                <w:sz w:val="22"/>
                <w:szCs w:val="22"/>
              </w:rPr>
              <w:t xml:space="preserve"> nach Approbation (z. B.: des Endberichtes) und der Endrechnung inkl. allfälliger </w:t>
            </w:r>
            <w:proofErr w:type="spellStart"/>
            <w:r w:rsidRPr="0097238F">
              <w:rPr>
                <w:rFonts w:ascii="Calibri" w:hAnsi="Calibri" w:cs="Arial"/>
                <w:sz w:val="22"/>
                <w:szCs w:val="22"/>
              </w:rPr>
              <w:t>USt</w:t>
            </w:r>
            <w:proofErr w:type="spellEnd"/>
            <w:r w:rsidRPr="0097238F">
              <w:rPr>
                <w:rFonts w:ascii="Calibri" w:hAnsi="Calibri" w:cs="Arial"/>
                <w:sz w:val="22"/>
                <w:szCs w:val="22"/>
              </w:rPr>
              <w:t>.</w:t>
            </w:r>
          </w:p>
        </w:tc>
        <w:tc>
          <w:tcPr>
            <w:tcW w:w="1812" w:type="pct"/>
            <w:vAlign w:val="center"/>
          </w:tcPr>
          <w:p w:rsidR="0097238F" w:rsidRPr="0097238F" w:rsidRDefault="00C70E8B" w:rsidP="00C70E8B">
            <w:pPr>
              <w:spacing w:after="120"/>
              <w:jc w:val="right"/>
              <w:rPr>
                <w:rFonts w:ascii="Calibri" w:hAnsi="Calibri" w:cs="Arial"/>
                <w:highlight w:val="yellow"/>
              </w:rPr>
            </w:pPr>
            <w:r>
              <w:rPr>
                <w:rFonts w:ascii="Calibri" w:hAnsi="Calibri" w:cs="Arial"/>
                <w:sz w:val="22"/>
                <w:szCs w:val="22"/>
              </w:rPr>
              <w:t>m</w:t>
            </w:r>
            <w:r w:rsidR="0097238F" w:rsidRPr="0097238F">
              <w:rPr>
                <w:rFonts w:ascii="Calibri" w:hAnsi="Calibri" w:cs="Arial"/>
                <w:sz w:val="22"/>
                <w:szCs w:val="22"/>
              </w:rPr>
              <w:t>ax.</w:t>
            </w:r>
            <w:r w:rsidR="0097238F" w:rsidRPr="0097238F">
              <w:rPr>
                <w:rFonts w:ascii="Calibri" w:hAnsi="Calibri" w:cs="Arial"/>
                <w:sz w:val="22"/>
                <w:szCs w:val="22"/>
                <w:highlight w:val="yellow"/>
              </w:rPr>
              <w:t xml:space="preserve"> xxx</w:t>
            </w:r>
          </w:p>
        </w:tc>
      </w:tr>
    </w:tbl>
    <w:p w:rsidR="0097238F" w:rsidRPr="0097238F" w:rsidRDefault="0097238F" w:rsidP="0097238F">
      <w:pPr>
        <w:spacing w:after="120"/>
        <w:rPr>
          <w:rFonts w:ascii="Calibri" w:hAnsi="Calibri"/>
          <w:highlight w:val="yellow"/>
        </w:rPr>
      </w:pP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97238F">
        <w:rPr>
          <w:rFonts w:ascii="Calibri" w:hAnsi="Calibri"/>
          <w:b w:val="0"/>
          <w:sz w:val="22"/>
          <w:szCs w:val="22"/>
        </w:rPr>
        <w:t>7.2</w:t>
      </w:r>
      <w:r w:rsidRPr="0097238F">
        <w:rPr>
          <w:rFonts w:ascii="Calibri" w:hAnsi="Calibri"/>
          <w:b w:val="0"/>
          <w:sz w:val="22"/>
          <w:szCs w:val="22"/>
        </w:rPr>
        <w:tab/>
      </w:r>
      <w:r w:rsidRPr="00C70E8B">
        <w:rPr>
          <w:rFonts w:ascii="Calibri" w:eastAsiaTheme="minorHAnsi" w:hAnsi="Calibri" w:cs="Arial"/>
          <w:b w:val="0"/>
          <w:caps w:val="0"/>
          <w:spacing w:val="4"/>
          <w:sz w:val="22"/>
          <w:szCs w:val="28"/>
        </w:rPr>
        <w:t>Die Überweisung erfolgt auf das bekanntgegebene Konto des ARGE-Leiters/Auftragnehmers:</w:t>
      </w:r>
    </w:p>
    <w:p w:rsidR="0097238F" w:rsidRPr="00C70E8B" w:rsidRDefault="0097238F" w:rsidP="0097238F">
      <w:pPr>
        <w:spacing w:after="120"/>
        <w:ind w:left="567"/>
        <w:rPr>
          <w:rFonts w:ascii="Calibri" w:hAnsi="Calibri" w:cs="Arial"/>
          <w:sz w:val="22"/>
          <w:szCs w:val="28"/>
        </w:rPr>
      </w:pPr>
      <w:r w:rsidRPr="00C70E8B">
        <w:rPr>
          <w:rFonts w:ascii="Calibri" w:hAnsi="Calibri" w:cs="Arial"/>
          <w:sz w:val="22"/>
          <w:szCs w:val="28"/>
        </w:rPr>
        <w:t>Kontoinhaber:</w:t>
      </w:r>
    </w:p>
    <w:p w:rsidR="0097238F" w:rsidRPr="00C70E8B" w:rsidRDefault="0097238F" w:rsidP="0097238F">
      <w:pPr>
        <w:spacing w:after="120"/>
        <w:ind w:left="426" w:firstLine="141"/>
        <w:rPr>
          <w:rFonts w:ascii="Calibri" w:hAnsi="Calibri" w:cs="Arial"/>
          <w:sz w:val="22"/>
          <w:szCs w:val="28"/>
        </w:rPr>
      </w:pPr>
      <w:r w:rsidRPr="00C70E8B">
        <w:rPr>
          <w:rFonts w:ascii="Calibri" w:hAnsi="Calibri" w:cs="Arial"/>
          <w:sz w:val="22"/>
          <w:szCs w:val="28"/>
        </w:rPr>
        <w:t>Bankbezeichnung:</w:t>
      </w:r>
    </w:p>
    <w:p w:rsidR="0097238F" w:rsidRPr="00C70E8B" w:rsidRDefault="0097238F" w:rsidP="0097238F">
      <w:pPr>
        <w:spacing w:after="120"/>
        <w:ind w:left="426" w:firstLine="141"/>
        <w:rPr>
          <w:rFonts w:ascii="Calibri" w:hAnsi="Calibri" w:cs="Arial"/>
          <w:sz w:val="22"/>
          <w:szCs w:val="28"/>
        </w:rPr>
      </w:pPr>
      <w:r w:rsidRPr="00C70E8B">
        <w:rPr>
          <w:rFonts w:ascii="Calibri" w:hAnsi="Calibri" w:cs="Arial"/>
          <w:sz w:val="22"/>
          <w:szCs w:val="28"/>
        </w:rPr>
        <w:t>IBAN:</w:t>
      </w:r>
    </w:p>
    <w:p w:rsidR="0097238F" w:rsidRPr="00C70E8B" w:rsidRDefault="0097238F" w:rsidP="0097238F">
      <w:pPr>
        <w:spacing w:after="120"/>
        <w:ind w:left="426" w:firstLine="141"/>
        <w:rPr>
          <w:rFonts w:ascii="Calibri" w:hAnsi="Calibri" w:cs="Arial"/>
          <w:sz w:val="22"/>
          <w:szCs w:val="28"/>
        </w:rPr>
      </w:pPr>
      <w:r w:rsidRPr="00C70E8B">
        <w:rPr>
          <w:rFonts w:ascii="Calibri" w:hAnsi="Calibri" w:cs="Arial"/>
          <w:sz w:val="22"/>
          <w:szCs w:val="28"/>
        </w:rPr>
        <w:t>BIC:</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w:t>
      </w:r>
      <w:r w:rsidR="00B96316">
        <w:rPr>
          <w:rFonts w:ascii="Calibri" w:eastAsiaTheme="minorHAnsi" w:hAnsi="Calibri" w:cs="Arial"/>
          <w:b w:val="0"/>
          <w:caps w:val="0"/>
          <w:spacing w:val="4"/>
          <w:sz w:val="22"/>
          <w:szCs w:val="28"/>
        </w:rPr>
        <w:t>3</w:t>
      </w:r>
      <w:r w:rsidRPr="00C70E8B">
        <w:rPr>
          <w:rFonts w:ascii="Calibri" w:eastAsiaTheme="minorHAnsi" w:hAnsi="Calibri" w:cs="Arial"/>
          <w:b w:val="0"/>
          <w:caps w:val="0"/>
          <w:spacing w:val="4"/>
          <w:sz w:val="22"/>
          <w:szCs w:val="28"/>
        </w:rPr>
        <w:tab/>
        <w:t>Die Auszahlung der 1. Rate (</w:t>
      </w:r>
      <w:proofErr w:type="spellStart"/>
      <w:r w:rsidRPr="00C70E8B">
        <w:rPr>
          <w:rFonts w:ascii="Calibri" w:eastAsiaTheme="minorHAnsi" w:hAnsi="Calibri" w:cs="Arial"/>
          <w:b w:val="0"/>
          <w:caps w:val="0"/>
          <w:spacing w:val="4"/>
          <w:sz w:val="22"/>
          <w:szCs w:val="28"/>
        </w:rPr>
        <w:t>akonto</w:t>
      </w:r>
      <w:proofErr w:type="spellEnd"/>
      <w:r w:rsidRPr="00C70E8B">
        <w:rPr>
          <w:rFonts w:ascii="Calibri" w:eastAsiaTheme="minorHAnsi" w:hAnsi="Calibri" w:cs="Arial"/>
          <w:b w:val="0"/>
          <w:caps w:val="0"/>
          <w:spacing w:val="4"/>
          <w:sz w:val="22"/>
          <w:szCs w:val="28"/>
        </w:rPr>
        <w:t xml:space="preserve"> Zahlung) in Höhe von </w:t>
      </w:r>
      <w:r w:rsidRPr="00935126">
        <w:rPr>
          <w:rFonts w:ascii="Calibri" w:eastAsiaTheme="minorHAnsi" w:hAnsi="Calibri" w:cs="Arial"/>
          <w:b w:val="0"/>
          <w:caps w:val="0"/>
          <w:spacing w:val="4"/>
          <w:sz w:val="22"/>
          <w:szCs w:val="28"/>
          <w:highlight w:val="yellow"/>
        </w:rPr>
        <w:t xml:space="preserve">EUR </w:t>
      </w:r>
      <w:proofErr w:type="gramStart"/>
      <w:r w:rsidRPr="00935126">
        <w:rPr>
          <w:rFonts w:ascii="Calibri" w:eastAsiaTheme="minorHAnsi" w:hAnsi="Calibri" w:cs="Arial"/>
          <w:b w:val="0"/>
          <w:caps w:val="0"/>
          <w:spacing w:val="4"/>
          <w:sz w:val="22"/>
          <w:szCs w:val="28"/>
          <w:highlight w:val="yellow"/>
        </w:rPr>
        <w:t>xxx,--</w:t>
      </w:r>
      <w:proofErr w:type="gramEnd"/>
      <w:r w:rsidRPr="00C70E8B">
        <w:rPr>
          <w:rFonts w:ascii="Calibri" w:eastAsiaTheme="minorHAnsi" w:hAnsi="Calibri" w:cs="Arial"/>
          <w:b w:val="0"/>
          <w:caps w:val="0"/>
          <w:spacing w:val="4"/>
          <w:sz w:val="22"/>
          <w:szCs w:val="28"/>
        </w:rPr>
        <w:t xml:space="preserve"> inkl. </w:t>
      </w:r>
      <w:proofErr w:type="spellStart"/>
      <w:r w:rsidRPr="00C70E8B">
        <w:rPr>
          <w:rFonts w:ascii="Calibri" w:eastAsiaTheme="minorHAnsi" w:hAnsi="Calibri" w:cs="Arial"/>
          <w:b w:val="0"/>
          <w:caps w:val="0"/>
          <w:spacing w:val="4"/>
          <w:sz w:val="22"/>
          <w:szCs w:val="28"/>
        </w:rPr>
        <w:t>USt</w:t>
      </w:r>
      <w:proofErr w:type="spellEnd"/>
      <w:r w:rsidRPr="00C70E8B">
        <w:rPr>
          <w:rFonts w:ascii="Calibri" w:eastAsiaTheme="minorHAnsi" w:hAnsi="Calibri" w:cs="Arial"/>
          <w:b w:val="0"/>
          <w:caps w:val="0"/>
          <w:spacing w:val="4"/>
          <w:sz w:val="22"/>
          <w:szCs w:val="28"/>
        </w:rPr>
        <w:t>. erfolgt nach Abschluss des Vertrages über F&amp;E DL und Legung der ersten Rechnung</w:t>
      </w:r>
      <w:r w:rsidR="00935126">
        <w:rPr>
          <w:rFonts w:ascii="Calibri" w:eastAsiaTheme="minorHAnsi" w:hAnsi="Calibri" w:cs="Arial"/>
          <w:b w:val="0"/>
          <w:caps w:val="0"/>
          <w:spacing w:val="4"/>
          <w:sz w:val="22"/>
          <w:szCs w:val="28"/>
        </w:rPr>
        <w:t xml:space="preserve"> </w:t>
      </w:r>
      <w:r w:rsidR="00935126" w:rsidRPr="00935126">
        <w:rPr>
          <w:rFonts w:ascii="Calibri" w:eastAsiaTheme="minorHAnsi" w:hAnsi="Calibri" w:cs="Arial"/>
          <w:b w:val="0"/>
          <w:caps w:val="0"/>
          <w:spacing w:val="4"/>
          <w:sz w:val="22"/>
          <w:szCs w:val="28"/>
        </w:rPr>
        <w:t xml:space="preserve">über die </w:t>
      </w:r>
      <w:proofErr w:type="spellStart"/>
      <w:r w:rsidR="00935126" w:rsidRPr="00935126">
        <w:rPr>
          <w:rFonts w:ascii="Calibri" w:eastAsiaTheme="minorHAnsi" w:hAnsi="Calibri" w:cs="Arial"/>
          <w:b w:val="0"/>
          <w:caps w:val="0"/>
          <w:spacing w:val="4"/>
          <w:sz w:val="22"/>
          <w:szCs w:val="28"/>
        </w:rPr>
        <w:t>Berichtslegungsfunktion</w:t>
      </w:r>
      <w:proofErr w:type="spellEnd"/>
      <w:r w:rsidR="00935126" w:rsidRPr="00935126">
        <w:rPr>
          <w:rFonts w:ascii="Calibri" w:eastAsiaTheme="minorHAnsi" w:hAnsi="Calibri" w:cs="Arial"/>
          <w:b w:val="0"/>
          <w:caps w:val="0"/>
          <w:spacing w:val="4"/>
          <w:sz w:val="22"/>
          <w:szCs w:val="28"/>
        </w:rPr>
        <w:t xml:space="preserve"> im </w:t>
      </w:r>
      <w:proofErr w:type="spellStart"/>
      <w:r w:rsidR="00935126" w:rsidRPr="00935126">
        <w:rPr>
          <w:rFonts w:ascii="Calibri" w:eastAsiaTheme="minorHAnsi" w:hAnsi="Calibri" w:cs="Arial"/>
          <w:b w:val="0"/>
          <w:caps w:val="0"/>
          <w:spacing w:val="4"/>
          <w:sz w:val="22"/>
          <w:szCs w:val="28"/>
        </w:rPr>
        <w:t>eCall</w:t>
      </w:r>
      <w:proofErr w:type="spellEnd"/>
      <w:r w:rsidR="00935126" w:rsidRPr="00935126">
        <w:rPr>
          <w:rFonts w:ascii="Calibri" w:eastAsiaTheme="minorHAnsi" w:hAnsi="Calibri" w:cs="Arial"/>
          <w:b w:val="0"/>
          <w:caps w:val="0"/>
          <w:spacing w:val="4"/>
          <w:sz w:val="22"/>
          <w:szCs w:val="28"/>
        </w:rPr>
        <w:t>.</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lastRenderedPageBreak/>
        <w:t>7.4</w:t>
      </w:r>
      <w:r w:rsidR="0097238F" w:rsidRPr="00C70E8B">
        <w:rPr>
          <w:rFonts w:ascii="Calibri" w:eastAsiaTheme="minorHAnsi" w:hAnsi="Calibri" w:cs="Arial"/>
          <w:b w:val="0"/>
          <w:caps w:val="0"/>
          <w:spacing w:val="4"/>
          <w:sz w:val="22"/>
          <w:szCs w:val="28"/>
        </w:rPr>
        <w:tab/>
        <w:t>Die Auszahlung einer allfälligen zweiten bzw. dritten Rate erfolgt nach Abnahme des jeweiligen Zwischenberichts und Legung der jeweiligen Rechnung</w:t>
      </w:r>
      <w:r w:rsidR="00935126">
        <w:rPr>
          <w:rFonts w:ascii="Calibri" w:eastAsiaTheme="minorHAnsi" w:hAnsi="Calibri" w:cs="Arial"/>
          <w:b w:val="0"/>
          <w:caps w:val="0"/>
          <w:spacing w:val="4"/>
          <w:sz w:val="22"/>
          <w:szCs w:val="28"/>
        </w:rPr>
        <w:t xml:space="preserve"> </w:t>
      </w:r>
      <w:r w:rsidR="00935126" w:rsidRPr="00935126">
        <w:rPr>
          <w:rFonts w:ascii="Calibri" w:eastAsiaTheme="minorHAnsi" w:hAnsi="Calibri" w:cs="Arial"/>
          <w:b w:val="0"/>
          <w:caps w:val="0"/>
          <w:spacing w:val="4"/>
          <w:sz w:val="22"/>
          <w:szCs w:val="28"/>
        </w:rPr>
        <w:t xml:space="preserve">über die </w:t>
      </w:r>
      <w:proofErr w:type="spellStart"/>
      <w:r w:rsidR="00935126" w:rsidRPr="00935126">
        <w:rPr>
          <w:rFonts w:ascii="Calibri" w:eastAsiaTheme="minorHAnsi" w:hAnsi="Calibri" w:cs="Arial"/>
          <w:b w:val="0"/>
          <w:caps w:val="0"/>
          <w:spacing w:val="4"/>
          <w:sz w:val="22"/>
          <w:szCs w:val="28"/>
        </w:rPr>
        <w:t>Berichtslegungsfunktion</w:t>
      </w:r>
      <w:proofErr w:type="spellEnd"/>
      <w:r w:rsidR="00935126" w:rsidRPr="00935126">
        <w:rPr>
          <w:rFonts w:ascii="Calibri" w:eastAsiaTheme="minorHAnsi" w:hAnsi="Calibri" w:cs="Arial"/>
          <w:b w:val="0"/>
          <w:caps w:val="0"/>
          <w:spacing w:val="4"/>
          <w:sz w:val="22"/>
          <w:szCs w:val="28"/>
        </w:rPr>
        <w:t xml:space="preserve"> im </w:t>
      </w:r>
      <w:proofErr w:type="spellStart"/>
      <w:r w:rsidR="00935126" w:rsidRPr="00935126">
        <w:rPr>
          <w:rFonts w:ascii="Calibri" w:eastAsiaTheme="minorHAnsi" w:hAnsi="Calibri" w:cs="Arial"/>
          <w:b w:val="0"/>
          <w:caps w:val="0"/>
          <w:spacing w:val="4"/>
          <w:sz w:val="22"/>
          <w:szCs w:val="28"/>
        </w:rPr>
        <w:t>eCall</w:t>
      </w:r>
      <w:proofErr w:type="spellEnd"/>
      <w:r w:rsidR="00935126" w:rsidRPr="00935126">
        <w:rPr>
          <w:rFonts w:ascii="Calibri" w:eastAsiaTheme="minorHAnsi" w:hAnsi="Calibri" w:cs="Arial"/>
          <w:b w:val="0"/>
          <w:caps w:val="0"/>
          <w:spacing w:val="4"/>
          <w:sz w:val="22"/>
          <w:szCs w:val="28"/>
        </w:rPr>
        <w:t>.</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7.5</w:t>
      </w:r>
      <w:r w:rsidR="0097238F" w:rsidRPr="00C70E8B">
        <w:rPr>
          <w:rFonts w:ascii="Calibri" w:eastAsiaTheme="minorHAnsi" w:hAnsi="Calibri" w:cs="Arial"/>
          <w:b w:val="0"/>
          <w:caps w:val="0"/>
          <w:spacing w:val="4"/>
          <w:sz w:val="22"/>
          <w:szCs w:val="28"/>
        </w:rPr>
        <w:tab/>
        <w:t xml:space="preserve">Die Auszahlung der </w:t>
      </w:r>
      <w:proofErr w:type="spellStart"/>
      <w:r w:rsidR="0097238F" w:rsidRPr="00C70E8B">
        <w:rPr>
          <w:rFonts w:ascii="Calibri" w:eastAsiaTheme="minorHAnsi" w:hAnsi="Calibri" w:cs="Arial"/>
          <w:b w:val="0"/>
          <w:caps w:val="0"/>
          <w:spacing w:val="4"/>
          <w:sz w:val="22"/>
          <w:szCs w:val="28"/>
        </w:rPr>
        <w:t>Endrate</w:t>
      </w:r>
      <w:proofErr w:type="spellEnd"/>
      <w:r w:rsidR="0097238F" w:rsidRPr="00C70E8B">
        <w:rPr>
          <w:rFonts w:ascii="Calibri" w:eastAsiaTheme="minorHAnsi" w:hAnsi="Calibri" w:cs="Arial"/>
          <w:b w:val="0"/>
          <w:caps w:val="0"/>
          <w:spacing w:val="4"/>
          <w:sz w:val="22"/>
          <w:szCs w:val="28"/>
        </w:rPr>
        <w:t xml:space="preserve"> erfolgt nach der Abnahme des Endberichtes und des Ergebnisberichtes und nach Rechnungslegung</w:t>
      </w:r>
      <w:r w:rsidR="00150D80">
        <w:rPr>
          <w:rFonts w:ascii="Calibri" w:eastAsiaTheme="minorHAnsi" w:hAnsi="Calibri" w:cs="Arial"/>
          <w:b w:val="0"/>
          <w:caps w:val="0"/>
          <w:spacing w:val="4"/>
          <w:sz w:val="22"/>
          <w:szCs w:val="28"/>
        </w:rPr>
        <w:t xml:space="preserve"> </w:t>
      </w:r>
      <w:r w:rsidR="00150D80" w:rsidRPr="00150D80">
        <w:rPr>
          <w:rFonts w:ascii="Calibri" w:eastAsiaTheme="minorHAnsi" w:hAnsi="Calibri" w:cs="Arial"/>
          <w:b w:val="0"/>
          <w:caps w:val="0"/>
          <w:spacing w:val="4"/>
          <w:sz w:val="22"/>
          <w:szCs w:val="28"/>
        </w:rPr>
        <w:t xml:space="preserve">über die </w:t>
      </w:r>
      <w:proofErr w:type="spellStart"/>
      <w:r w:rsidR="00150D80" w:rsidRPr="00150D80">
        <w:rPr>
          <w:rFonts w:ascii="Calibri" w:eastAsiaTheme="minorHAnsi" w:hAnsi="Calibri" w:cs="Arial"/>
          <w:b w:val="0"/>
          <w:caps w:val="0"/>
          <w:spacing w:val="4"/>
          <w:sz w:val="22"/>
          <w:szCs w:val="28"/>
        </w:rPr>
        <w:t>B</w:t>
      </w:r>
      <w:r w:rsidR="00150D80">
        <w:rPr>
          <w:rFonts w:ascii="Calibri" w:eastAsiaTheme="minorHAnsi" w:hAnsi="Calibri" w:cs="Arial"/>
          <w:b w:val="0"/>
          <w:caps w:val="0"/>
          <w:spacing w:val="4"/>
          <w:sz w:val="22"/>
          <w:szCs w:val="28"/>
        </w:rPr>
        <w:t>erichtslegungsfunktion</w:t>
      </w:r>
      <w:proofErr w:type="spellEnd"/>
      <w:r w:rsidR="00150D80">
        <w:rPr>
          <w:rFonts w:ascii="Calibri" w:eastAsiaTheme="minorHAnsi" w:hAnsi="Calibri" w:cs="Arial"/>
          <w:b w:val="0"/>
          <w:caps w:val="0"/>
          <w:spacing w:val="4"/>
          <w:sz w:val="22"/>
          <w:szCs w:val="28"/>
        </w:rPr>
        <w:t xml:space="preserve"> im </w:t>
      </w:r>
      <w:proofErr w:type="spellStart"/>
      <w:r w:rsidR="00150D80">
        <w:rPr>
          <w:rFonts w:ascii="Calibri" w:eastAsiaTheme="minorHAnsi" w:hAnsi="Calibri" w:cs="Arial"/>
          <w:b w:val="0"/>
          <w:caps w:val="0"/>
          <w:spacing w:val="4"/>
          <w:sz w:val="22"/>
          <w:szCs w:val="28"/>
        </w:rPr>
        <w:t>eCall</w:t>
      </w:r>
      <w:proofErr w:type="spellEnd"/>
      <w:r w:rsidR="0097238F" w:rsidRPr="00C70E8B">
        <w:rPr>
          <w:rFonts w:ascii="Calibri" w:eastAsiaTheme="minorHAnsi" w:hAnsi="Calibri" w:cs="Arial"/>
          <w:b w:val="0"/>
          <w:caps w:val="0"/>
          <w:spacing w:val="4"/>
          <w:sz w:val="22"/>
          <w:szCs w:val="28"/>
        </w:rPr>
        <w:t>.</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7.6</w:t>
      </w:r>
      <w:r w:rsidR="0097238F" w:rsidRPr="00C70E8B">
        <w:rPr>
          <w:rFonts w:ascii="Calibri" w:eastAsiaTheme="minorHAnsi" w:hAnsi="Calibri" w:cs="Arial"/>
          <w:b w:val="0"/>
          <w:caps w:val="0"/>
          <w:spacing w:val="4"/>
          <w:sz w:val="22"/>
          <w:szCs w:val="28"/>
        </w:rPr>
        <w:tab/>
        <w:t xml:space="preserve">Der Auftragnehmer hat für die Auszahlung der </w:t>
      </w:r>
      <w:proofErr w:type="spellStart"/>
      <w:r w:rsidR="0097238F" w:rsidRPr="00C70E8B">
        <w:rPr>
          <w:rFonts w:ascii="Calibri" w:eastAsiaTheme="minorHAnsi" w:hAnsi="Calibri" w:cs="Arial"/>
          <w:b w:val="0"/>
          <w:caps w:val="0"/>
          <w:spacing w:val="4"/>
          <w:sz w:val="22"/>
          <w:szCs w:val="28"/>
        </w:rPr>
        <w:t>Endrate</w:t>
      </w:r>
      <w:proofErr w:type="spellEnd"/>
      <w:r w:rsidR="0097238F" w:rsidRPr="00C70E8B">
        <w:rPr>
          <w:rFonts w:ascii="Calibri" w:eastAsiaTheme="minorHAnsi" w:hAnsi="Calibri" w:cs="Arial"/>
          <w:b w:val="0"/>
          <w:caps w:val="0"/>
          <w:spacing w:val="4"/>
          <w:sz w:val="22"/>
          <w:szCs w:val="28"/>
        </w:rPr>
        <w:t xml:space="preserve"> die Personalkosten, Anlagennutzung, Sachkosten, Drittkosten und Reisekosten im Zuge der Rechnungslegung getrennt auszuweisen und beizulegen. Der zahlenmäßige Nachweis muss eine grundsätzlich durch Originalbelege nachweisbare Aufgliederung aller mit der erbrachten Leistung zusammenhängenden Einnahmen und Ausgaben umfassen. Der Nachweis kann mittels Rechnungskopien und Kopien der Zahlungsnachweise erbracht werden, soweit die Einsichtnahme in die Originalbelege oder deren nachträgliche Vorlage vorbehalten wird. Die Übermittlung von Belegen hat grundsätzlich in elektronischer Form zu erfolgen (</w:t>
      </w:r>
      <w:proofErr w:type="spellStart"/>
      <w:r w:rsidR="0097238F" w:rsidRPr="00C70E8B">
        <w:rPr>
          <w:rFonts w:ascii="Calibri" w:eastAsiaTheme="minorHAnsi" w:hAnsi="Calibri" w:cs="Arial"/>
          <w:b w:val="0"/>
          <w:caps w:val="0"/>
          <w:spacing w:val="4"/>
          <w:sz w:val="22"/>
          <w:szCs w:val="28"/>
        </w:rPr>
        <w:t>pdf</w:t>
      </w:r>
      <w:proofErr w:type="spellEnd"/>
      <w:r w:rsidR="0097238F" w:rsidRPr="00C70E8B">
        <w:rPr>
          <w:rFonts w:ascii="Calibri" w:eastAsiaTheme="minorHAnsi" w:hAnsi="Calibri" w:cs="Arial"/>
          <w:b w:val="0"/>
          <w:caps w:val="0"/>
          <w:spacing w:val="4"/>
          <w:sz w:val="22"/>
          <w:szCs w:val="28"/>
        </w:rPr>
        <w:t xml:space="preserve"> im </w:t>
      </w:r>
      <w:proofErr w:type="spellStart"/>
      <w:r w:rsidR="0097238F" w:rsidRPr="00C70E8B">
        <w:rPr>
          <w:rFonts w:ascii="Calibri" w:eastAsiaTheme="minorHAnsi" w:hAnsi="Calibri" w:cs="Arial"/>
          <w:b w:val="0"/>
          <w:caps w:val="0"/>
          <w:spacing w:val="4"/>
          <w:sz w:val="22"/>
          <w:szCs w:val="28"/>
        </w:rPr>
        <w:t>eCall</w:t>
      </w:r>
      <w:proofErr w:type="spellEnd"/>
      <w:r w:rsidR="0097238F" w:rsidRPr="00C70E8B">
        <w:rPr>
          <w:rFonts w:ascii="Calibri" w:eastAsiaTheme="minorHAnsi" w:hAnsi="Calibri" w:cs="Arial"/>
          <w:b w:val="0"/>
          <w:caps w:val="0"/>
          <w:spacing w:val="4"/>
          <w:sz w:val="22"/>
          <w:szCs w:val="28"/>
        </w:rPr>
        <w:t>), wenn die vollständige, geordnete, inhaltsgleiche, urschriftgetreue und überprüfbare Wiedergabe gewährleistet ist und die Einsichtnahme in die Originalbelege oder deren nachträgliche Vorlage vorbehalten wird.</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7.7</w:t>
      </w:r>
      <w:r w:rsidR="0097238F" w:rsidRPr="00C70E8B">
        <w:rPr>
          <w:rFonts w:ascii="Calibri" w:eastAsiaTheme="minorHAnsi" w:hAnsi="Calibri" w:cs="Arial"/>
          <w:b w:val="0"/>
          <w:caps w:val="0"/>
          <w:spacing w:val="4"/>
          <w:sz w:val="22"/>
          <w:szCs w:val="28"/>
        </w:rPr>
        <w:tab/>
        <w:t>Dem Auftraggeber steht ab Einlangen des jeweiligen Berichts und einer inhaltlich richtigen und vollständigen Rechnung für die jeweilige Rate eine Prüffrist von 60 Tagen zu. Das Entgelt ist auf das vom Auftragnehmer bekanntgegebene Konto zu überweisen.</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7.8</w:t>
      </w:r>
      <w:r w:rsidR="0097238F" w:rsidRPr="00C70E8B">
        <w:rPr>
          <w:rFonts w:ascii="Calibri" w:eastAsiaTheme="minorHAnsi" w:hAnsi="Calibri" w:cs="Arial"/>
          <w:b w:val="0"/>
          <w:caps w:val="0"/>
          <w:spacing w:val="4"/>
          <w:sz w:val="22"/>
          <w:szCs w:val="28"/>
        </w:rPr>
        <w:tab/>
        <w:t>Die Endrechnungslegung schließt jedenfalls die Geltendmachung nachträglicher Forderungen aus.</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lastRenderedPageBreak/>
        <w:t>7.9</w:t>
      </w:r>
      <w:r w:rsidR="00150D80">
        <w:rPr>
          <w:rFonts w:ascii="Calibri" w:eastAsiaTheme="minorHAnsi" w:hAnsi="Calibri" w:cs="Arial"/>
          <w:b w:val="0"/>
          <w:caps w:val="0"/>
          <w:spacing w:val="4"/>
          <w:sz w:val="22"/>
          <w:szCs w:val="28"/>
        </w:rPr>
        <w:tab/>
        <w:t>Die Rechnungsadresse lautet</w:t>
      </w:r>
      <w:r w:rsidR="0097238F" w:rsidRPr="00C70E8B">
        <w:rPr>
          <w:rFonts w:ascii="Calibri" w:eastAsiaTheme="minorHAnsi" w:hAnsi="Calibri" w:cs="Arial"/>
          <w:b w:val="0"/>
          <w:caps w:val="0"/>
          <w:spacing w:val="4"/>
          <w:sz w:val="22"/>
          <w:szCs w:val="28"/>
        </w:rPr>
        <w:t>:</w:t>
      </w:r>
    </w:p>
    <w:p w:rsidR="0097238F" w:rsidRPr="00C70E8B" w:rsidRDefault="00150D80" w:rsidP="0097238F">
      <w:pPr>
        <w:pStyle w:val="berschrift2"/>
        <w:keepNext w:val="0"/>
        <w:ind w:left="567"/>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highlight w:val="yellow"/>
        </w:rPr>
        <w:t xml:space="preserve">An </w:t>
      </w:r>
      <w:r w:rsidR="0097238F" w:rsidRPr="00C70E8B">
        <w:rPr>
          <w:rFonts w:ascii="Calibri" w:eastAsiaTheme="minorHAnsi" w:hAnsi="Calibri" w:cs="Arial"/>
          <w:b w:val="0"/>
          <w:caps w:val="0"/>
          <w:spacing w:val="4"/>
          <w:sz w:val="22"/>
          <w:szCs w:val="28"/>
          <w:highlight w:val="yellow"/>
        </w:rPr>
        <w:t>Mittelgeber</w:t>
      </w:r>
    </w:p>
    <w:p w:rsidR="0097238F" w:rsidRPr="00C70E8B" w:rsidRDefault="0097238F" w:rsidP="0097238F">
      <w:pPr>
        <w:pStyle w:val="berschrift2"/>
        <w:keepNext w:val="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Per Postadresse:</w:t>
      </w:r>
    </w:p>
    <w:p w:rsidR="0097238F" w:rsidRPr="00C70E8B" w:rsidRDefault="0097238F" w:rsidP="0097238F">
      <w:pPr>
        <w:pStyle w:val="berschrift2"/>
        <w:keepNext w:val="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Österreichische Forschungsförderungsgesellschaft mbH</w:t>
      </w:r>
    </w:p>
    <w:p w:rsidR="0097238F" w:rsidRPr="00C70E8B" w:rsidRDefault="0097238F" w:rsidP="0097238F">
      <w:pPr>
        <w:pStyle w:val="berschrift2"/>
        <w:keepNext w:val="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Sensengasse 1</w:t>
      </w:r>
    </w:p>
    <w:p w:rsidR="0097238F" w:rsidRPr="00C70E8B" w:rsidRDefault="0097238F" w:rsidP="0097238F">
      <w:pPr>
        <w:pStyle w:val="berschrift2"/>
        <w:keepNext w:val="0"/>
        <w:spacing w:after="12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1090 Wien</w:t>
      </w:r>
    </w:p>
    <w:p w:rsidR="0097238F" w:rsidRPr="009D5B17" w:rsidRDefault="00B96316" w:rsidP="0097238F">
      <w:pPr>
        <w:pStyle w:val="berschrift2"/>
        <w:keepNext w:val="0"/>
        <w:spacing w:after="120"/>
        <w:ind w:left="576" w:hanging="576"/>
        <w:jc w:val="both"/>
        <w:rPr>
          <w:rFonts w:ascii="Calibri" w:hAnsi="Calibri"/>
          <w:b w:val="0"/>
          <w:sz w:val="22"/>
          <w:szCs w:val="22"/>
        </w:rPr>
      </w:pPr>
      <w:r>
        <w:rPr>
          <w:rFonts w:ascii="Calibri" w:eastAsiaTheme="minorHAnsi" w:hAnsi="Calibri" w:cs="Arial"/>
          <w:b w:val="0"/>
          <w:caps w:val="0"/>
          <w:spacing w:val="4"/>
          <w:sz w:val="22"/>
          <w:szCs w:val="28"/>
        </w:rPr>
        <w:t>7.10</w:t>
      </w:r>
      <w:r w:rsidR="0097238F" w:rsidRPr="00C70E8B">
        <w:rPr>
          <w:rFonts w:ascii="Calibri" w:eastAsiaTheme="minorHAnsi" w:hAnsi="Calibri" w:cs="Arial"/>
          <w:b w:val="0"/>
          <w:caps w:val="0"/>
          <w:spacing w:val="4"/>
          <w:sz w:val="22"/>
          <w:szCs w:val="28"/>
        </w:rPr>
        <w:tab/>
      </w:r>
      <w:r w:rsidR="0097238F" w:rsidRPr="00C70E8B">
        <w:rPr>
          <w:rFonts w:ascii="Calibri" w:eastAsiaTheme="minorHAnsi" w:hAnsi="Calibri" w:cs="Arial"/>
          <w:b w:val="0"/>
          <w:caps w:val="0"/>
          <w:spacing w:val="4"/>
          <w:sz w:val="22"/>
          <w:szCs w:val="28"/>
          <w:highlight w:val="yellow"/>
        </w:rPr>
        <w:t xml:space="preserve">Nur bei Auftrag im Namen des </w:t>
      </w:r>
      <w:r w:rsidR="0015410A">
        <w:rPr>
          <w:rFonts w:ascii="Calibri" w:eastAsiaTheme="minorHAnsi" w:hAnsi="Calibri" w:cs="Arial"/>
          <w:b w:val="0"/>
          <w:caps w:val="0"/>
          <w:spacing w:val="4"/>
          <w:sz w:val="22"/>
          <w:szCs w:val="28"/>
          <w:highlight w:val="yellow"/>
        </w:rPr>
        <w:t>BMK</w:t>
      </w:r>
      <w:r w:rsidR="0097238F" w:rsidRPr="00C70E8B">
        <w:rPr>
          <w:rFonts w:ascii="Calibri" w:eastAsiaTheme="minorHAnsi" w:hAnsi="Calibri" w:cs="Arial"/>
          <w:b w:val="0"/>
          <w:caps w:val="0"/>
          <w:spacing w:val="4"/>
          <w:sz w:val="22"/>
          <w:szCs w:val="28"/>
        </w:rPr>
        <w:t>: Die UID-Nummer des Auft</w:t>
      </w:r>
      <w:r w:rsidR="009D5B17">
        <w:rPr>
          <w:rFonts w:ascii="Calibri" w:eastAsiaTheme="minorHAnsi" w:hAnsi="Calibri" w:cs="Arial"/>
          <w:b w:val="0"/>
          <w:caps w:val="0"/>
          <w:spacing w:val="4"/>
          <w:sz w:val="22"/>
          <w:szCs w:val="28"/>
        </w:rPr>
        <w:t>raggebers lautet  ATU 37584501.</w:t>
      </w:r>
      <w:r w:rsidR="00C70E8B">
        <w:rPr>
          <w:rFonts w:ascii="Calibri" w:eastAsiaTheme="minorHAnsi" w:hAnsi="Calibri" w:cs="Arial"/>
          <w:b w:val="0"/>
          <w:caps w:val="0"/>
          <w:spacing w:val="4"/>
          <w:sz w:val="22"/>
          <w:szCs w:val="28"/>
        </w:rPr>
        <w:br/>
      </w:r>
      <w:r w:rsidR="0097238F" w:rsidRPr="00C70E8B">
        <w:rPr>
          <w:rFonts w:ascii="Calibri" w:eastAsiaTheme="minorHAnsi" w:hAnsi="Calibri" w:cs="Arial"/>
          <w:b w:val="0"/>
          <w:caps w:val="0"/>
          <w:spacing w:val="4"/>
          <w:sz w:val="22"/>
          <w:szCs w:val="28"/>
          <w:highlight w:val="yellow"/>
        </w:rPr>
        <w:t>Nur bei Auftrag im Namen des BM</w:t>
      </w:r>
      <w:r w:rsidR="00C70E8B" w:rsidRPr="00C70E8B">
        <w:rPr>
          <w:rFonts w:ascii="Calibri" w:eastAsiaTheme="minorHAnsi" w:hAnsi="Calibri" w:cs="Arial"/>
          <w:b w:val="0"/>
          <w:caps w:val="0"/>
          <w:spacing w:val="4"/>
          <w:sz w:val="22"/>
          <w:szCs w:val="28"/>
          <w:highlight w:val="yellow"/>
        </w:rPr>
        <w:t>D</w:t>
      </w:r>
      <w:r w:rsidR="0097238F" w:rsidRPr="00C70E8B">
        <w:rPr>
          <w:rFonts w:ascii="Calibri" w:eastAsiaTheme="minorHAnsi" w:hAnsi="Calibri" w:cs="Arial"/>
          <w:b w:val="0"/>
          <w:caps w:val="0"/>
          <w:spacing w:val="4"/>
          <w:sz w:val="22"/>
          <w:szCs w:val="28"/>
          <w:highlight w:val="yellow"/>
        </w:rPr>
        <w:t>W</w:t>
      </w:r>
      <w:r w:rsidR="0097238F" w:rsidRPr="00C70E8B">
        <w:rPr>
          <w:rFonts w:ascii="Calibri" w:eastAsiaTheme="minorHAnsi" w:hAnsi="Calibri" w:cs="Arial"/>
          <w:b w:val="0"/>
          <w:caps w:val="0"/>
          <w:spacing w:val="4"/>
          <w:sz w:val="22"/>
          <w:szCs w:val="28"/>
        </w:rPr>
        <w:t>: Die UID-Nummer des Auftraggebers lautet ATU 37859901.</w:t>
      </w:r>
      <w:r w:rsidR="00C70E8B">
        <w:rPr>
          <w:rFonts w:ascii="Calibri" w:eastAsiaTheme="minorHAnsi" w:hAnsi="Calibri" w:cs="Arial"/>
          <w:b w:val="0"/>
          <w:caps w:val="0"/>
          <w:spacing w:val="4"/>
          <w:sz w:val="22"/>
          <w:szCs w:val="28"/>
        </w:rPr>
        <w:br/>
      </w:r>
      <w:r w:rsidR="0097238F" w:rsidRPr="00C70E8B">
        <w:rPr>
          <w:rFonts w:ascii="Calibri" w:eastAsiaTheme="minorHAnsi" w:hAnsi="Calibri" w:cs="Arial"/>
          <w:b w:val="0"/>
          <w:caps w:val="0"/>
          <w:spacing w:val="4"/>
          <w:sz w:val="22"/>
          <w:szCs w:val="28"/>
          <w:highlight w:val="yellow"/>
        </w:rPr>
        <w:t>Nur bei Auftrag im Namen des KLIEN</w:t>
      </w:r>
      <w:r w:rsidR="0097238F" w:rsidRPr="00C70E8B">
        <w:rPr>
          <w:rFonts w:ascii="Calibri" w:eastAsiaTheme="minorHAnsi" w:hAnsi="Calibri" w:cs="Arial"/>
          <w:b w:val="0"/>
          <w:caps w:val="0"/>
          <w:spacing w:val="4"/>
          <w:sz w:val="22"/>
          <w:szCs w:val="28"/>
        </w:rPr>
        <w:t>: Der Klima- und Energiefonds verfügt über keine UID-Nummer.</w:t>
      </w:r>
      <w:r w:rsidR="009D5B17">
        <w:rPr>
          <w:rFonts w:ascii="Calibri" w:eastAsiaTheme="minorHAnsi" w:hAnsi="Calibri" w:cs="Arial"/>
          <w:b w:val="0"/>
          <w:caps w:val="0"/>
          <w:spacing w:val="4"/>
          <w:sz w:val="22"/>
          <w:szCs w:val="28"/>
        </w:rPr>
        <w:br/>
      </w:r>
      <w:r w:rsidR="0097238F" w:rsidRPr="00C70E8B">
        <w:rPr>
          <w:rFonts w:ascii="Calibri" w:eastAsiaTheme="minorHAnsi" w:hAnsi="Calibri" w:cs="Arial"/>
          <w:b w:val="0"/>
          <w:caps w:val="0"/>
          <w:spacing w:val="4"/>
          <w:sz w:val="22"/>
          <w:szCs w:val="28"/>
          <w:highlight w:val="yellow"/>
        </w:rPr>
        <w:t>Nur bei Auftrag im Namen der FFG</w:t>
      </w:r>
      <w:r w:rsidR="00B01940">
        <w:rPr>
          <w:rFonts w:ascii="Calibri" w:eastAsiaTheme="minorHAnsi" w:hAnsi="Calibri" w:cs="Arial"/>
          <w:b w:val="0"/>
          <w:caps w:val="0"/>
          <w:spacing w:val="4"/>
          <w:sz w:val="22"/>
          <w:szCs w:val="28"/>
        </w:rPr>
        <w:t>: D</w:t>
      </w:r>
      <w:r w:rsidR="0097238F" w:rsidRPr="00C70E8B">
        <w:rPr>
          <w:rFonts w:ascii="Calibri" w:eastAsiaTheme="minorHAnsi" w:hAnsi="Calibri" w:cs="Arial"/>
          <w:b w:val="0"/>
          <w:caps w:val="0"/>
          <w:spacing w:val="4"/>
          <w:sz w:val="22"/>
          <w:szCs w:val="28"/>
        </w:rPr>
        <w:t>ie FFG verfügt über keine UID-Nummer</w:t>
      </w:r>
      <w:r w:rsidR="0097238F" w:rsidRPr="009D5B17">
        <w:rPr>
          <w:rFonts w:ascii="Calibri" w:eastAsiaTheme="minorHAnsi" w:hAnsi="Calibri" w:cs="Arial"/>
          <w:b w:val="0"/>
          <w:caps w:val="0"/>
          <w:spacing w:val="4"/>
          <w:sz w:val="22"/>
          <w:szCs w:val="28"/>
        </w:rPr>
        <w:t>.</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97238F">
        <w:rPr>
          <w:rFonts w:ascii="Calibri" w:hAnsi="Calibri"/>
          <w:b w:val="0"/>
          <w:sz w:val="22"/>
          <w:szCs w:val="22"/>
        </w:rPr>
        <w:t>7.1</w:t>
      </w:r>
      <w:r w:rsidR="00B96316">
        <w:rPr>
          <w:rFonts w:ascii="Calibri" w:hAnsi="Calibri"/>
          <w:b w:val="0"/>
          <w:sz w:val="22"/>
          <w:szCs w:val="22"/>
        </w:rPr>
        <w:t>1</w:t>
      </w:r>
      <w:r w:rsidRPr="0097238F">
        <w:rPr>
          <w:rFonts w:ascii="Calibri" w:hAnsi="Calibri"/>
          <w:b w:val="0"/>
          <w:sz w:val="22"/>
          <w:szCs w:val="22"/>
        </w:rPr>
        <w:tab/>
      </w:r>
      <w:r w:rsidRPr="00C70E8B">
        <w:rPr>
          <w:rFonts w:ascii="Calibri" w:eastAsiaTheme="minorHAnsi" w:hAnsi="Calibri" w:cs="Arial"/>
          <w:b w:val="0"/>
          <w:caps w:val="0"/>
          <w:spacing w:val="4"/>
          <w:sz w:val="22"/>
          <w:szCs w:val="28"/>
        </w:rPr>
        <w:t>Der Auftraggeber kann die Übernahme verweigern, wenn die Leistung Mängel, die nicht geringfügig sind, aufweist, oder wenn die die Leistung betreffenden Unterlagen, deren Übergabe zu diesem Zeitpunkt nach dem Vertrag zu erfolgen hat (z. B. Bedienungsanleitungen und Prüfanleitungen, Pläne, Zeichnungen u. dgl.), dem Auftraggeber nicht übergeben worden sind. In diesem Fall treten bis zur bis Behebung bzw. Beseitigung der Mängel die Folgen des Verzuges ein.</w:t>
      </w:r>
      <w:r w:rsidR="009D5B17">
        <w:rPr>
          <w:rFonts w:ascii="Calibri" w:eastAsiaTheme="minorHAnsi" w:hAnsi="Calibri" w:cs="Arial"/>
          <w:b w:val="0"/>
          <w:caps w:val="0"/>
          <w:spacing w:val="4"/>
          <w:sz w:val="22"/>
          <w:szCs w:val="28"/>
        </w:rPr>
        <w:t xml:space="preserve"> Siehe dazu auch oben §</w:t>
      </w:r>
      <w:r w:rsidR="00150D80">
        <w:rPr>
          <w:rFonts w:ascii="Calibri" w:eastAsiaTheme="minorHAnsi" w:hAnsi="Calibri" w:cs="Arial"/>
          <w:b w:val="0"/>
          <w:caps w:val="0"/>
          <w:spacing w:val="4"/>
          <w:sz w:val="22"/>
          <w:szCs w:val="28"/>
        </w:rPr>
        <w:t> </w:t>
      </w:r>
      <w:r w:rsidR="009D5B17">
        <w:rPr>
          <w:rFonts w:ascii="Calibri" w:eastAsiaTheme="minorHAnsi" w:hAnsi="Calibri" w:cs="Arial"/>
          <w:b w:val="0"/>
          <w:caps w:val="0"/>
          <w:spacing w:val="4"/>
          <w:sz w:val="22"/>
          <w:szCs w:val="28"/>
        </w:rPr>
        <w:t>5.1.</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7.12</w:t>
      </w:r>
      <w:r w:rsidR="0097238F" w:rsidRPr="00C70E8B">
        <w:rPr>
          <w:rFonts w:ascii="Calibri" w:eastAsiaTheme="minorHAnsi" w:hAnsi="Calibri" w:cs="Arial"/>
          <w:b w:val="0"/>
          <w:caps w:val="0"/>
          <w:spacing w:val="4"/>
          <w:sz w:val="22"/>
          <w:szCs w:val="28"/>
        </w:rPr>
        <w:tab/>
        <w:t xml:space="preserve">Übernimmt der Auftraggeber die Leistung trotz Vorliegen von Mängeln, kommen die Bestimmungen über die Gewährleistung zur Anwendung. Der </w:t>
      </w:r>
      <w:r>
        <w:rPr>
          <w:rFonts w:ascii="Calibri" w:eastAsiaTheme="minorHAnsi" w:hAnsi="Calibri" w:cs="Arial"/>
          <w:b w:val="0"/>
          <w:caps w:val="0"/>
          <w:spacing w:val="4"/>
          <w:sz w:val="22"/>
          <w:szCs w:val="28"/>
        </w:rPr>
        <w:t>Auftragnehmer</w:t>
      </w:r>
      <w:r w:rsidR="0097238F" w:rsidRPr="00C70E8B">
        <w:rPr>
          <w:rFonts w:ascii="Calibri" w:eastAsiaTheme="minorHAnsi" w:hAnsi="Calibri" w:cs="Arial"/>
          <w:b w:val="0"/>
          <w:caps w:val="0"/>
          <w:spacing w:val="4"/>
          <w:sz w:val="22"/>
          <w:szCs w:val="28"/>
        </w:rPr>
        <w:t xml:space="preserve"> hat die Mängel innerhalb der gesetzten Nachfrist zu beheben und die erfolgte Behebung dem Auftraggeber schriftlich mitzuteilen.</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lastRenderedPageBreak/>
        <w:t>7.13</w:t>
      </w:r>
      <w:r w:rsidR="0097238F" w:rsidRPr="00C70E8B">
        <w:rPr>
          <w:rFonts w:ascii="Calibri" w:eastAsiaTheme="minorHAnsi" w:hAnsi="Calibri" w:cs="Arial"/>
          <w:b w:val="0"/>
          <w:caps w:val="0"/>
          <w:spacing w:val="4"/>
          <w:sz w:val="22"/>
          <w:szCs w:val="28"/>
        </w:rPr>
        <w:tab/>
        <w:t xml:space="preserve">Im Falle einer </w:t>
      </w:r>
      <w:r w:rsidR="00307F45">
        <w:rPr>
          <w:rFonts w:ascii="Calibri" w:eastAsiaTheme="minorHAnsi" w:hAnsi="Calibri" w:cs="Arial"/>
          <w:b w:val="0"/>
          <w:caps w:val="0"/>
          <w:spacing w:val="4"/>
          <w:sz w:val="22"/>
          <w:szCs w:val="28"/>
        </w:rPr>
        <w:t>Arbeitsgemeinschaft</w:t>
      </w:r>
      <w:r w:rsidR="0097238F" w:rsidRPr="00C70E8B">
        <w:rPr>
          <w:rFonts w:ascii="Calibri" w:eastAsiaTheme="minorHAnsi" w:hAnsi="Calibri" w:cs="Arial"/>
          <w:b w:val="0"/>
          <w:caps w:val="0"/>
          <w:spacing w:val="4"/>
          <w:sz w:val="22"/>
          <w:szCs w:val="28"/>
        </w:rPr>
        <w:t xml:space="preserve"> besteht die Rechnungslegung aus Einzelrechnungen der jeweiligen </w:t>
      </w:r>
      <w:r>
        <w:rPr>
          <w:rFonts w:ascii="Calibri" w:eastAsiaTheme="minorHAnsi" w:hAnsi="Calibri" w:cs="Arial"/>
          <w:b w:val="0"/>
          <w:caps w:val="0"/>
          <w:spacing w:val="4"/>
          <w:sz w:val="22"/>
          <w:szCs w:val="28"/>
        </w:rPr>
        <w:t>Partner</w:t>
      </w:r>
      <w:r w:rsidR="0097238F" w:rsidRPr="00C70E8B">
        <w:rPr>
          <w:rFonts w:ascii="Calibri" w:eastAsiaTheme="minorHAnsi" w:hAnsi="Calibri" w:cs="Arial"/>
          <w:b w:val="0"/>
          <w:caps w:val="0"/>
          <w:spacing w:val="4"/>
          <w:sz w:val="22"/>
          <w:szCs w:val="28"/>
        </w:rPr>
        <w:t xml:space="preserve">. </w:t>
      </w:r>
      <w:r w:rsidR="00150D80">
        <w:rPr>
          <w:rFonts w:ascii="Calibri" w:eastAsiaTheme="minorHAnsi" w:hAnsi="Calibri" w:cs="Arial"/>
          <w:b w:val="0"/>
          <w:caps w:val="0"/>
          <w:spacing w:val="4"/>
          <w:sz w:val="22"/>
          <w:szCs w:val="28"/>
        </w:rPr>
        <w:t xml:space="preserve">Die </w:t>
      </w:r>
      <w:r w:rsidR="0097238F" w:rsidRPr="00C70E8B">
        <w:rPr>
          <w:rFonts w:ascii="Calibri" w:eastAsiaTheme="minorHAnsi" w:hAnsi="Calibri" w:cs="Arial"/>
          <w:b w:val="0"/>
          <w:caps w:val="0"/>
          <w:spacing w:val="4"/>
          <w:sz w:val="22"/>
          <w:szCs w:val="28"/>
        </w:rPr>
        <w:t xml:space="preserve">Einzelrechnungen </w:t>
      </w:r>
      <w:r w:rsidR="00150D80">
        <w:rPr>
          <w:rFonts w:ascii="Calibri" w:eastAsiaTheme="minorHAnsi" w:hAnsi="Calibri" w:cs="Arial"/>
          <w:b w:val="0"/>
          <w:caps w:val="0"/>
          <w:spacing w:val="4"/>
          <w:sz w:val="22"/>
          <w:szCs w:val="28"/>
        </w:rPr>
        <w:t xml:space="preserve">werden </w:t>
      </w:r>
      <w:r w:rsidR="00150D80" w:rsidRPr="00150D80">
        <w:rPr>
          <w:rFonts w:ascii="Calibri" w:eastAsiaTheme="minorHAnsi" w:hAnsi="Calibri" w:cs="Arial"/>
          <w:b w:val="0"/>
          <w:caps w:val="0"/>
          <w:spacing w:val="4"/>
          <w:sz w:val="22"/>
          <w:szCs w:val="28"/>
        </w:rPr>
        <w:t xml:space="preserve">über die </w:t>
      </w:r>
      <w:proofErr w:type="spellStart"/>
      <w:r w:rsidR="00150D80" w:rsidRPr="00150D80">
        <w:rPr>
          <w:rFonts w:ascii="Calibri" w:eastAsiaTheme="minorHAnsi" w:hAnsi="Calibri" w:cs="Arial"/>
          <w:b w:val="0"/>
          <w:caps w:val="0"/>
          <w:spacing w:val="4"/>
          <w:sz w:val="22"/>
          <w:szCs w:val="28"/>
        </w:rPr>
        <w:t>Berichtslegungsfunktion</w:t>
      </w:r>
      <w:proofErr w:type="spellEnd"/>
      <w:r w:rsidR="00150D80" w:rsidRPr="00150D80">
        <w:rPr>
          <w:rFonts w:ascii="Calibri" w:eastAsiaTheme="minorHAnsi" w:hAnsi="Calibri" w:cs="Arial"/>
          <w:b w:val="0"/>
          <w:caps w:val="0"/>
          <w:spacing w:val="4"/>
          <w:sz w:val="22"/>
          <w:szCs w:val="28"/>
        </w:rPr>
        <w:t xml:space="preserve"> im </w:t>
      </w:r>
      <w:proofErr w:type="spellStart"/>
      <w:r w:rsidR="00150D80" w:rsidRPr="00150D80">
        <w:rPr>
          <w:rFonts w:ascii="Calibri" w:eastAsiaTheme="minorHAnsi" w:hAnsi="Calibri" w:cs="Arial"/>
          <w:b w:val="0"/>
          <w:caps w:val="0"/>
          <w:spacing w:val="4"/>
          <w:sz w:val="22"/>
          <w:szCs w:val="28"/>
        </w:rPr>
        <w:t>eCall</w:t>
      </w:r>
      <w:proofErr w:type="spellEnd"/>
      <w:r w:rsidR="00150D80">
        <w:rPr>
          <w:rFonts w:ascii="Calibri" w:eastAsiaTheme="minorHAnsi" w:hAnsi="Calibri" w:cs="Arial"/>
          <w:b w:val="0"/>
          <w:caps w:val="0"/>
          <w:spacing w:val="4"/>
          <w:sz w:val="22"/>
          <w:szCs w:val="28"/>
        </w:rPr>
        <w:t xml:space="preserve"> gelegt</w:t>
      </w:r>
      <w:r w:rsidR="0097238F" w:rsidRPr="00C70E8B">
        <w:rPr>
          <w:rFonts w:ascii="Calibri" w:eastAsiaTheme="minorHAnsi" w:hAnsi="Calibri" w:cs="Arial"/>
          <w:b w:val="0"/>
          <w:caps w:val="0"/>
          <w:spacing w:val="4"/>
          <w:sz w:val="22"/>
          <w:szCs w:val="28"/>
        </w:rPr>
        <w:t>.</w:t>
      </w:r>
    </w:p>
    <w:p w:rsidR="0097238F" w:rsidRPr="00C70E8B" w:rsidRDefault="00B96316"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7.14</w:t>
      </w:r>
      <w:r w:rsidR="0097238F" w:rsidRPr="00C70E8B">
        <w:rPr>
          <w:rFonts w:ascii="Calibri" w:eastAsiaTheme="minorHAnsi" w:hAnsi="Calibri" w:cs="Arial"/>
          <w:b w:val="0"/>
          <w:caps w:val="0"/>
          <w:spacing w:val="4"/>
          <w:sz w:val="22"/>
          <w:szCs w:val="28"/>
        </w:rPr>
        <w:tab/>
        <w:t xml:space="preserve">Im Falle einer Arbeitsgemeinschaft erfolgen die </w:t>
      </w:r>
      <w:r w:rsidR="00150D80">
        <w:rPr>
          <w:rFonts w:ascii="Calibri" w:eastAsiaTheme="minorHAnsi" w:hAnsi="Calibri" w:cs="Arial"/>
          <w:b w:val="0"/>
          <w:caps w:val="0"/>
          <w:spacing w:val="4"/>
          <w:sz w:val="22"/>
          <w:szCs w:val="28"/>
        </w:rPr>
        <w:t xml:space="preserve">gesamten </w:t>
      </w:r>
      <w:r w:rsidR="0097238F" w:rsidRPr="00C70E8B">
        <w:rPr>
          <w:rFonts w:ascii="Calibri" w:eastAsiaTheme="minorHAnsi" w:hAnsi="Calibri" w:cs="Arial"/>
          <w:b w:val="0"/>
          <w:caps w:val="0"/>
          <w:spacing w:val="4"/>
          <w:sz w:val="22"/>
          <w:szCs w:val="28"/>
        </w:rPr>
        <w:t>Zahlungen des Auftraggebers an den ARGE-Leiter hinsichtlich der anderen Partner mit schuldbefreiender Wirkung. Der ARGE-Leiter ist verpflichtet, vom Auftraggeber eingehende Zahlungen unverzüglich an die einzelnen Partner weiterzuleiten. Dazu ist von jedem Partner pro Rate jeweils eine Rechnung zu richten.</w:t>
      </w:r>
    </w:p>
    <w:p w:rsidR="0097238F" w:rsidRPr="0097238F" w:rsidRDefault="0097238F" w:rsidP="0097238F">
      <w:pPr>
        <w:spacing w:after="120"/>
        <w:jc w:val="both"/>
        <w:rPr>
          <w:rFonts w:ascii="Calibri" w:hAnsi="Calibri"/>
        </w:rPr>
      </w:pP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8 Schriftformgebot/Vertragsänderungen</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caps w:val="0"/>
          <w:spacing w:val="4"/>
          <w:sz w:val="22"/>
          <w:szCs w:val="28"/>
        </w:rPr>
      </w:pPr>
      <w:r w:rsidRPr="0097238F">
        <w:rPr>
          <w:rFonts w:ascii="Calibri" w:hAnsi="Calibri"/>
          <w:b w:val="0"/>
          <w:sz w:val="22"/>
          <w:szCs w:val="22"/>
        </w:rPr>
        <w:t>8.1</w:t>
      </w:r>
      <w:r w:rsidRPr="0097238F">
        <w:rPr>
          <w:rFonts w:ascii="Calibri" w:hAnsi="Calibri"/>
          <w:b w:val="0"/>
          <w:sz w:val="20"/>
          <w:szCs w:val="20"/>
        </w:rPr>
        <w:tab/>
      </w:r>
      <w:r w:rsidRPr="00C70E8B">
        <w:rPr>
          <w:rFonts w:ascii="Calibri" w:eastAsiaTheme="minorHAnsi" w:hAnsi="Calibri" w:cs="Arial"/>
          <w:b w:val="0"/>
          <w:caps w:val="0"/>
          <w:spacing w:val="4"/>
          <w:sz w:val="22"/>
          <w:szCs w:val="28"/>
        </w:rPr>
        <w:t>Nebenabreden, Änderungen und Ergänzungen des Vertrags inklusiver dieser Bestimmung bedürfen zu ihrer Rechtswirksamkeit der Schriftform.</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8.2</w:t>
      </w:r>
      <w:r w:rsidRPr="00C70E8B">
        <w:rPr>
          <w:rFonts w:ascii="Calibri" w:eastAsiaTheme="minorHAnsi" w:hAnsi="Calibri" w:cs="Arial"/>
          <w:b w:val="0"/>
          <w:caps w:val="0"/>
          <w:spacing w:val="4"/>
          <w:sz w:val="22"/>
          <w:szCs w:val="28"/>
        </w:rPr>
        <w:tab/>
        <w:t>Nachträgliche Änderungen der vereinbarten Auflagen können, soweit erforderlich, bei Vorliegen besonderer Umstände, einvernehmlich zwischen dem Auftraggeber und dem Auftragnehmer in Form von schriftlichen Zusatzvereinbarungen vorgenommen werden.</w:t>
      </w:r>
    </w:p>
    <w:p w:rsidR="0097238F" w:rsidRPr="0097238F" w:rsidRDefault="0097238F" w:rsidP="0097238F">
      <w:pPr>
        <w:spacing w:after="120"/>
        <w:jc w:val="both"/>
        <w:rPr>
          <w:rFonts w:ascii="Calibri" w:hAnsi="Calibri"/>
        </w:rPr>
      </w:pP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9 Geistiges Eigentum/Nutzungs- und Verwertungsrechte</w:t>
      </w:r>
    </w:p>
    <w:p w:rsidR="0097238F" w:rsidRPr="0097238F" w:rsidRDefault="0097238F" w:rsidP="0097238F">
      <w:pPr>
        <w:spacing w:after="120"/>
        <w:ind w:left="705" w:hanging="705"/>
        <w:jc w:val="both"/>
        <w:rPr>
          <w:rFonts w:ascii="Calibri" w:hAnsi="Calibri" w:cs="Arial"/>
          <w:sz w:val="22"/>
        </w:rPr>
      </w:pPr>
      <w:r w:rsidRPr="0097238F">
        <w:rPr>
          <w:rFonts w:ascii="Calibri" w:hAnsi="Calibri" w:cs="Arial"/>
          <w:sz w:val="22"/>
          <w:szCs w:val="28"/>
        </w:rPr>
        <w:t>9.1</w:t>
      </w:r>
      <w:r w:rsidRPr="0097238F">
        <w:rPr>
          <w:rFonts w:ascii="Calibri" w:hAnsi="Calibri" w:cs="Arial"/>
          <w:sz w:val="22"/>
          <w:szCs w:val="28"/>
        </w:rPr>
        <w:tab/>
        <w:t>Neuschutzrechte: Den Auftraggebern werden jeweils umfassende (d. h. inhaltlich und räumlich unbeschränkte sowie zeitlich unbefristete) und nicht ausschließliche Nutzungsrechte an sämtlichen Projektergebnissen eingeräumt. Als Projektergebnisse gelten sämtliche Erkenntnisse, gesetzlichen Im</w:t>
      </w:r>
      <w:r w:rsidRPr="0097238F">
        <w:rPr>
          <w:rFonts w:ascii="Calibri" w:hAnsi="Calibri" w:cs="Arial"/>
          <w:sz w:val="22"/>
          <w:szCs w:val="28"/>
        </w:rPr>
        <w:lastRenderedPageBreak/>
        <w:t xml:space="preserve">materialgüterrechte (insbesondere Kennzeichenrechte, Patente, Gebrauchsmuster, Schutzzertifikate, Halbleiterschutzrechte, Urheberrechte, dem Urheberrecht verwandte Schutzrechte und Geschäfts- und Betriebsgeheimnisse), Anregungen, Ideen, Entwürfe, Gestaltung, Vorschläge, Verfahren, Rechenprogramme und sonstige Schöpfungen des menschlichen Intellekts, die bei der Durchführung des gegenständlichen Vertrags entstehen werden. Sämtliche Projektergebnisse sind vom </w:t>
      </w:r>
      <w:r w:rsidR="009D5B17">
        <w:rPr>
          <w:rFonts w:ascii="Calibri" w:hAnsi="Calibri" w:cs="Arial"/>
          <w:sz w:val="22"/>
          <w:szCs w:val="28"/>
        </w:rPr>
        <w:t>Auftragnehmer zu dokumentieren.</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9.2</w:t>
      </w:r>
      <w:r w:rsidRPr="0097238F">
        <w:rPr>
          <w:rFonts w:ascii="Calibri" w:hAnsi="Calibri" w:cs="Arial"/>
          <w:sz w:val="22"/>
          <w:szCs w:val="28"/>
        </w:rPr>
        <w:tab/>
        <w:t>Altschutzrechte: Der Auftragnehmer erteilt den Auftraggebern ferner unwiderrufliche und nichtausschließliche Nutzungsrechte an jenen bestehenden Schutzrechten und Arbeitsergebnissen, die erforderlich sind, um das nach Z.</w:t>
      </w:r>
      <w:r w:rsidR="009D5B17">
        <w:rPr>
          <w:rFonts w:ascii="Calibri" w:hAnsi="Calibri" w:cs="Arial"/>
          <w:sz w:val="22"/>
          <w:szCs w:val="28"/>
        </w:rPr>
        <w:t> </w:t>
      </w:r>
      <w:r w:rsidRPr="0097238F">
        <w:rPr>
          <w:rFonts w:ascii="Calibri" w:hAnsi="Calibri" w:cs="Arial"/>
          <w:sz w:val="22"/>
          <w:szCs w:val="28"/>
        </w:rPr>
        <w:t>1 erteilte Nutzungsrecht verwenden zu können. Dies gilt dann nicht, wenn dem Recht des Auftraggebers Verpflichtungen des Auftragnehmers gegenüber Dritten entgegenstehen, die bereits bei Vertragsabschluss bestanden haben und den Auftraggebern bereits vor Vertragsabschluss offengelegt wurden.</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9.3</w:t>
      </w:r>
      <w:r w:rsidRPr="0097238F">
        <w:rPr>
          <w:rFonts w:ascii="Calibri" w:hAnsi="Calibri" w:cs="Arial"/>
          <w:sz w:val="22"/>
          <w:szCs w:val="28"/>
        </w:rPr>
        <w:tab/>
        <w:t>Alle Auftraggeber sind unabhängig voneinander berechtigt, von den ihnen eingeräumten Neuschutzrechten (siehe Z</w:t>
      </w:r>
      <w:r w:rsidR="009D5B17">
        <w:rPr>
          <w:rFonts w:ascii="Calibri" w:hAnsi="Calibri" w:cs="Arial"/>
          <w:sz w:val="22"/>
          <w:szCs w:val="28"/>
        </w:rPr>
        <w:t>. </w:t>
      </w:r>
      <w:r w:rsidRPr="0097238F">
        <w:rPr>
          <w:rFonts w:ascii="Calibri" w:hAnsi="Calibri" w:cs="Arial"/>
          <w:sz w:val="22"/>
          <w:szCs w:val="28"/>
        </w:rPr>
        <w:t>1) nicht übertragbare, nicht ausschließliche Subnutzungsrechte an Dritte für den eigenen Bedarf, öffentliche Aufträge, staatliche Maßnahmen zur Förderung von Wissenschaft und Technik oder gemeinsame Programme mit anderen in- und ausländischen Einrichtungen der öffentlichen Hand zu erteilen, sämtliche Projektergebnisse selbständig weiter zu entwickeln oder Dritte mit der Weiterentwicklung (beispielsweise in Folgeausschreibungen zur Entwicklung eines Prototypen) zu beauftragen. Die den Auftraggebern eingeräumten Nutzungsrechte umfassen auch das Recht zur Bearbeitung und sonstigen Änderung, zur Verbreitung, zum Vortrag, zur Wiedergabe und der Zurverfügungstellung.</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9.4</w:t>
      </w:r>
      <w:r w:rsidRPr="0097238F">
        <w:rPr>
          <w:rFonts w:ascii="Calibri" w:hAnsi="Calibri" w:cs="Arial"/>
          <w:sz w:val="22"/>
          <w:szCs w:val="28"/>
        </w:rPr>
        <w:tab/>
        <w:t xml:space="preserve">Der Auftragnehmer hat auf Verlangen Dritter diesen zu </w:t>
      </w:r>
      <w:proofErr w:type="gramStart"/>
      <w:r w:rsidRPr="0097238F">
        <w:rPr>
          <w:rFonts w:ascii="Calibri" w:hAnsi="Calibri" w:cs="Arial"/>
          <w:sz w:val="22"/>
          <w:szCs w:val="28"/>
        </w:rPr>
        <w:t>nicht diskriminierenden</w:t>
      </w:r>
      <w:proofErr w:type="gramEnd"/>
      <w:r w:rsidRPr="0097238F">
        <w:rPr>
          <w:rFonts w:ascii="Calibri" w:hAnsi="Calibri" w:cs="Arial"/>
          <w:sz w:val="22"/>
          <w:szCs w:val="28"/>
        </w:rPr>
        <w:t xml:space="preserve">, branchenüblichen Bedingungen ein nicht ausschließliches und nicht </w:t>
      </w:r>
      <w:r w:rsidRPr="0097238F">
        <w:rPr>
          <w:rFonts w:ascii="Calibri" w:hAnsi="Calibri" w:cs="Arial"/>
          <w:sz w:val="22"/>
          <w:szCs w:val="28"/>
        </w:rPr>
        <w:lastRenderedPageBreak/>
        <w:t>übertragbares Nutzungsrecht an sämtlichen Altschutzrechten im Sinne der Z</w:t>
      </w:r>
      <w:r w:rsidR="009D5B17">
        <w:rPr>
          <w:rFonts w:ascii="Calibri" w:hAnsi="Calibri" w:cs="Arial"/>
          <w:sz w:val="22"/>
          <w:szCs w:val="28"/>
        </w:rPr>
        <w:t>. </w:t>
      </w:r>
      <w:r w:rsidRPr="0097238F">
        <w:rPr>
          <w:rFonts w:ascii="Calibri" w:hAnsi="Calibri" w:cs="Arial"/>
          <w:sz w:val="22"/>
          <w:szCs w:val="28"/>
        </w:rPr>
        <w:t>2 zur Benutzung für die in Z</w:t>
      </w:r>
      <w:r w:rsidR="009D5B17">
        <w:rPr>
          <w:rFonts w:ascii="Calibri" w:hAnsi="Calibri" w:cs="Arial"/>
          <w:sz w:val="22"/>
          <w:szCs w:val="28"/>
        </w:rPr>
        <w:t>.</w:t>
      </w:r>
      <w:r w:rsidRPr="0097238F">
        <w:rPr>
          <w:rFonts w:ascii="Calibri" w:hAnsi="Calibri" w:cs="Arial"/>
          <w:sz w:val="22"/>
          <w:szCs w:val="28"/>
        </w:rPr>
        <w:t> 3 genannten Zwecke zu erteilen.</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9.5</w:t>
      </w:r>
      <w:r w:rsidRPr="0097238F">
        <w:rPr>
          <w:rFonts w:ascii="Calibri" w:hAnsi="Calibri" w:cs="Arial"/>
          <w:sz w:val="22"/>
          <w:szCs w:val="28"/>
        </w:rPr>
        <w:tab/>
        <w:t>Führt die vertragsgegenständliche Leistungserbringung des Auftragnehmers zu eintragungsfähigen Projektergebnissen (z.</w:t>
      </w:r>
      <w:r w:rsidR="009D5B17">
        <w:rPr>
          <w:rFonts w:ascii="Calibri" w:hAnsi="Calibri" w:cs="Arial"/>
          <w:sz w:val="22"/>
          <w:szCs w:val="28"/>
        </w:rPr>
        <w:t> </w:t>
      </w:r>
      <w:r w:rsidRPr="0097238F">
        <w:rPr>
          <w:rFonts w:ascii="Calibri" w:hAnsi="Calibri" w:cs="Arial"/>
          <w:sz w:val="22"/>
          <w:szCs w:val="28"/>
        </w:rPr>
        <w:t>B. zu einer technischen Erfindung, die patent- oder gebrauchsmusterfähig ist oder wurde ein Halbleitererzeugnis, ein Geschmacksmuster oder eine Marke entwickelt, welches/welche schutzfähig ist) im Sinne der Z</w:t>
      </w:r>
      <w:r w:rsidR="009D5B17">
        <w:rPr>
          <w:rFonts w:ascii="Calibri" w:hAnsi="Calibri" w:cs="Arial"/>
          <w:sz w:val="22"/>
          <w:szCs w:val="28"/>
        </w:rPr>
        <w:t>. </w:t>
      </w:r>
      <w:r w:rsidRPr="0097238F">
        <w:rPr>
          <w:rFonts w:ascii="Calibri" w:hAnsi="Calibri" w:cs="Arial"/>
          <w:sz w:val="22"/>
          <w:szCs w:val="28"/>
        </w:rPr>
        <w:t>1, sind die Auftraggeber hiervon unverzüglich zu verständigen und – das Einverständnis der Auftraggeber vorausgesetzt – das Patent- oder Gebrauchsmuster-, oder Halbleiter- oder Marken- oder Musterschutzrecht anzumelden.</w:t>
      </w:r>
    </w:p>
    <w:p w:rsidR="0097238F" w:rsidRPr="0097238F" w:rsidRDefault="0097238F" w:rsidP="0097238F">
      <w:pPr>
        <w:spacing w:after="120"/>
        <w:ind w:left="705" w:hanging="705"/>
        <w:jc w:val="both"/>
        <w:rPr>
          <w:rFonts w:ascii="Calibri" w:hAnsi="Calibri" w:cs="Arial"/>
          <w:sz w:val="22"/>
        </w:rPr>
      </w:pPr>
      <w:r w:rsidRPr="0097238F">
        <w:rPr>
          <w:rFonts w:ascii="Calibri" w:hAnsi="Calibri" w:cs="Arial"/>
          <w:sz w:val="22"/>
          <w:szCs w:val="28"/>
        </w:rPr>
        <w:t>9.6</w:t>
      </w:r>
      <w:r w:rsidRPr="0097238F">
        <w:rPr>
          <w:rFonts w:ascii="Calibri" w:hAnsi="Calibri" w:cs="Arial"/>
          <w:sz w:val="22"/>
          <w:szCs w:val="28"/>
        </w:rPr>
        <w:tab/>
        <w:t>Der Auftragnehmer ist verpflichtet, alle erforderlichen Schritte zu unternehmen, um die Geltendmachung der Immaterialgüterrechte gemäß den gesetzlichen Vorschriften und Erfordernissen sicherzustellen.</w:t>
      </w:r>
    </w:p>
    <w:p w:rsidR="0097238F" w:rsidRPr="0097238F" w:rsidRDefault="00B96316" w:rsidP="0097238F">
      <w:pPr>
        <w:spacing w:after="120"/>
        <w:ind w:left="705" w:hanging="705"/>
        <w:jc w:val="both"/>
        <w:rPr>
          <w:rFonts w:ascii="Calibri" w:hAnsi="Calibri" w:cs="Arial"/>
          <w:sz w:val="22"/>
        </w:rPr>
      </w:pPr>
      <w:r>
        <w:rPr>
          <w:rFonts w:ascii="Calibri" w:hAnsi="Calibri" w:cs="Arial"/>
          <w:sz w:val="22"/>
          <w:szCs w:val="28"/>
        </w:rPr>
        <w:t>9.7</w:t>
      </w:r>
      <w:r>
        <w:rPr>
          <w:rFonts w:ascii="Calibri" w:hAnsi="Calibri" w:cs="Arial"/>
          <w:sz w:val="22"/>
          <w:szCs w:val="28"/>
        </w:rPr>
        <w:tab/>
        <w:t>Dem</w:t>
      </w:r>
      <w:r w:rsidR="0097238F" w:rsidRPr="0097238F">
        <w:rPr>
          <w:rFonts w:ascii="Calibri" w:hAnsi="Calibri" w:cs="Arial"/>
          <w:sz w:val="22"/>
          <w:szCs w:val="28"/>
        </w:rPr>
        <w:t xml:space="preserve"> Auftraggeber steht es frei, sämtliche Projektergebnisse im Sinne der Z</w:t>
      </w:r>
      <w:r w:rsidR="009D5B17">
        <w:rPr>
          <w:rFonts w:ascii="Calibri" w:hAnsi="Calibri" w:cs="Arial"/>
          <w:sz w:val="22"/>
          <w:szCs w:val="28"/>
        </w:rPr>
        <w:t>. </w:t>
      </w:r>
      <w:r w:rsidR="0097238F" w:rsidRPr="0097238F">
        <w:rPr>
          <w:rFonts w:ascii="Calibri" w:hAnsi="Calibri" w:cs="Arial"/>
          <w:sz w:val="22"/>
          <w:szCs w:val="28"/>
        </w:rPr>
        <w:t>1 Dritten im Rahmen von Publikationen zugänglich zu machen. Eine vorherige Abstimmung mit den Auftragnehmern ist nicht erforderlich.</w:t>
      </w:r>
    </w:p>
    <w:p w:rsidR="0097238F" w:rsidRPr="00A2789C"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9.8</w:t>
      </w:r>
      <w:r w:rsidRPr="0097238F">
        <w:rPr>
          <w:rFonts w:ascii="Calibri" w:hAnsi="Calibri" w:cs="Arial"/>
          <w:sz w:val="22"/>
          <w:szCs w:val="28"/>
        </w:rPr>
        <w:tab/>
        <w:t>Auch den Auftragnehmern stehen umfassende (d. h. inhaltlich, räumlich und zeitlich unbeschränkte) und nicht ausschließliche Nutzungsrechte und Verwertungsrechte an sämtlichen Projektergebnissen im Sinne der Z</w:t>
      </w:r>
      <w:r w:rsidR="00A2789C">
        <w:rPr>
          <w:rFonts w:ascii="Calibri" w:hAnsi="Calibri" w:cs="Arial"/>
          <w:sz w:val="22"/>
          <w:szCs w:val="28"/>
        </w:rPr>
        <w:t>. </w:t>
      </w:r>
      <w:r w:rsidRPr="0097238F">
        <w:rPr>
          <w:rFonts w:ascii="Calibri" w:hAnsi="Calibri" w:cs="Arial"/>
          <w:sz w:val="22"/>
          <w:szCs w:val="28"/>
        </w:rPr>
        <w:t>1 zu. Siehe allerdings die Verschwiegenheitspflichten in §</w:t>
      </w:r>
      <w:r w:rsidR="00A2789C">
        <w:rPr>
          <w:rFonts w:ascii="Calibri" w:hAnsi="Calibri" w:cs="Arial"/>
          <w:sz w:val="22"/>
          <w:szCs w:val="28"/>
        </w:rPr>
        <w:t> </w:t>
      </w:r>
      <w:r w:rsidRPr="0097238F">
        <w:rPr>
          <w:rFonts w:ascii="Calibri" w:hAnsi="Calibri" w:cs="Arial"/>
          <w:sz w:val="22"/>
          <w:szCs w:val="28"/>
        </w:rPr>
        <w:t>1</w:t>
      </w:r>
      <w:r w:rsidR="00FE460D">
        <w:rPr>
          <w:rFonts w:ascii="Calibri" w:hAnsi="Calibri" w:cs="Arial"/>
          <w:sz w:val="22"/>
          <w:szCs w:val="28"/>
        </w:rPr>
        <w:t>2</w:t>
      </w:r>
      <w:r w:rsidRPr="0097238F">
        <w:rPr>
          <w:rFonts w:ascii="Calibri" w:hAnsi="Calibri" w:cs="Arial"/>
          <w:sz w:val="22"/>
          <w:szCs w:val="28"/>
        </w:rPr>
        <w:t>.</w:t>
      </w:r>
    </w:p>
    <w:p w:rsidR="0097238F" w:rsidRPr="0097238F" w:rsidRDefault="00B96316" w:rsidP="0097238F">
      <w:pPr>
        <w:spacing w:after="120"/>
        <w:ind w:left="705" w:hanging="705"/>
        <w:jc w:val="both"/>
        <w:rPr>
          <w:rFonts w:ascii="Calibri" w:hAnsi="Calibri" w:cs="Arial"/>
          <w:sz w:val="22"/>
        </w:rPr>
      </w:pPr>
      <w:r>
        <w:rPr>
          <w:rFonts w:ascii="Calibri" w:hAnsi="Calibri" w:cs="Arial"/>
          <w:sz w:val="22"/>
          <w:szCs w:val="28"/>
        </w:rPr>
        <w:t>9.9</w:t>
      </w:r>
      <w:r>
        <w:rPr>
          <w:rFonts w:ascii="Calibri" w:hAnsi="Calibri" w:cs="Arial"/>
          <w:sz w:val="22"/>
          <w:szCs w:val="28"/>
        </w:rPr>
        <w:tab/>
        <w:t>Der Auftragnehmer hat dem Auftraggeber</w:t>
      </w:r>
      <w:r w:rsidR="0097238F" w:rsidRPr="0097238F">
        <w:rPr>
          <w:rFonts w:ascii="Calibri" w:hAnsi="Calibri" w:cs="Arial"/>
          <w:sz w:val="22"/>
          <w:szCs w:val="28"/>
        </w:rPr>
        <w:t xml:space="preserve"> die einer Verwertung der Arbeitsergebnisse entgegenstehenden Schutzrechte und Schutzrechtsanmeldungen zu ermitteln und dies (soweit nicht bereits im Angebot erfolgt) de</w:t>
      </w:r>
      <w:r>
        <w:rPr>
          <w:rFonts w:ascii="Calibri" w:hAnsi="Calibri" w:cs="Arial"/>
          <w:sz w:val="22"/>
          <w:szCs w:val="28"/>
        </w:rPr>
        <w:t>m</w:t>
      </w:r>
      <w:r w:rsidR="0097238F" w:rsidRPr="0097238F">
        <w:rPr>
          <w:rFonts w:ascii="Calibri" w:hAnsi="Calibri" w:cs="Arial"/>
          <w:sz w:val="22"/>
          <w:szCs w:val="28"/>
        </w:rPr>
        <w:t xml:space="preserve"> Auftra</w:t>
      </w:r>
      <w:r>
        <w:rPr>
          <w:rFonts w:ascii="Calibri" w:hAnsi="Calibri" w:cs="Arial"/>
          <w:sz w:val="22"/>
          <w:szCs w:val="28"/>
        </w:rPr>
        <w:t>ggeber</w:t>
      </w:r>
      <w:r w:rsidR="0097238F" w:rsidRPr="0097238F">
        <w:rPr>
          <w:rFonts w:ascii="Calibri" w:hAnsi="Calibri" w:cs="Arial"/>
          <w:sz w:val="22"/>
          <w:szCs w:val="28"/>
        </w:rPr>
        <w:t xml:space="preserve"> unverzüglich mitzuteilen; ebenso, unter welchen Voraussetzungen nach seiner Ansicht dennoch eine Nutzung möglich erscheint.</w:t>
      </w:r>
    </w:p>
    <w:p w:rsidR="0097238F" w:rsidRPr="00A2789C"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lastRenderedPageBreak/>
        <w:t>9.10</w:t>
      </w:r>
      <w:r w:rsidRPr="0097238F">
        <w:rPr>
          <w:rFonts w:ascii="Calibri" w:hAnsi="Calibri" w:cs="Arial"/>
          <w:sz w:val="22"/>
          <w:szCs w:val="28"/>
        </w:rPr>
        <w:tab/>
        <w:t>Der Auftragnehmer hat durch vertragliche Vereinbarung mit Dritten (z. B. mit seinen Mitarbeitern, Subunternehmern, Zulieferanten etc.) sicherzustellen, dass er über sämtliche im Zuge der Vertragsdurchführung entstehenden Projektergebnisse des Dritten in der Weise verfügt, dass er seinen Verpflichtungen nach diesem Vertrag nachkommen kann.</w:t>
      </w:r>
    </w:p>
    <w:p w:rsidR="0097238F" w:rsidRPr="00A2789C"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9.11</w:t>
      </w:r>
      <w:r w:rsidRPr="0097238F">
        <w:rPr>
          <w:rFonts w:ascii="Calibri" w:hAnsi="Calibri" w:cs="Arial"/>
          <w:sz w:val="22"/>
          <w:szCs w:val="28"/>
        </w:rPr>
        <w:tab/>
        <w:t xml:space="preserve">Immaterialgüterrechtliche Angelegenheiten zwischen den Auftragnehmern sind nicht Gegenstand dieser Vereinbarung und sind zwischen den Beteiligten einer </w:t>
      </w:r>
      <w:r w:rsidR="00150D80">
        <w:rPr>
          <w:rFonts w:ascii="Calibri" w:hAnsi="Calibri" w:cs="Arial"/>
          <w:sz w:val="22"/>
          <w:szCs w:val="28"/>
        </w:rPr>
        <w:t>ARGE</w:t>
      </w:r>
      <w:r w:rsidRPr="0097238F">
        <w:rPr>
          <w:rFonts w:ascii="Calibri" w:hAnsi="Calibri" w:cs="Arial"/>
          <w:sz w:val="22"/>
          <w:szCs w:val="28"/>
        </w:rPr>
        <w:t xml:space="preserve"> im Innenverhältnis zu klären. Jeg</w:t>
      </w:r>
      <w:r w:rsidR="00B96316">
        <w:rPr>
          <w:rFonts w:ascii="Calibri" w:hAnsi="Calibri" w:cs="Arial"/>
          <w:sz w:val="22"/>
          <w:szCs w:val="28"/>
        </w:rPr>
        <w:t>liche diesbezügliche Haftung des</w:t>
      </w:r>
      <w:r w:rsidRPr="0097238F">
        <w:rPr>
          <w:rFonts w:ascii="Calibri" w:hAnsi="Calibri" w:cs="Arial"/>
          <w:sz w:val="22"/>
          <w:szCs w:val="28"/>
        </w:rPr>
        <w:t xml:space="preserve"> Auftraggeber</w:t>
      </w:r>
      <w:r w:rsidR="00B96316">
        <w:rPr>
          <w:rFonts w:ascii="Calibri" w:hAnsi="Calibri" w:cs="Arial"/>
          <w:sz w:val="22"/>
          <w:szCs w:val="28"/>
        </w:rPr>
        <w:t>s</w:t>
      </w:r>
      <w:r w:rsidRPr="0097238F">
        <w:rPr>
          <w:rFonts w:ascii="Calibri" w:hAnsi="Calibri" w:cs="Arial"/>
          <w:sz w:val="22"/>
          <w:szCs w:val="28"/>
        </w:rPr>
        <w:t xml:space="preserve"> ist ausgeschlossen.</w:t>
      </w:r>
    </w:p>
    <w:p w:rsidR="0097238F" w:rsidRPr="0097238F" w:rsidRDefault="0097238F" w:rsidP="0097238F">
      <w:pPr>
        <w:spacing w:after="120"/>
        <w:jc w:val="both"/>
        <w:rPr>
          <w:rFonts w:ascii="Calibri" w:hAnsi="Calibri"/>
        </w:rPr>
      </w:pPr>
    </w:p>
    <w:p w:rsidR="0097238F" w:rsidRPr="0097238F" w:rsidRDefault="0097238F" w:rsidP="0097238F">
      <w:pPr>
        <w:pStyle w:val="berschrift1"/>
        <w:keepNext w:val="0"/>
        <w:widowControl w:val="0"/>
        <w:spacing w:after="120"/>
        <w:jc w:val="center"/>
        <w:rPr>
          <w:rFonts w:ascii="Calibri" w:hAnsi="Calibri"/>
          <w:b w:val="0"/>
          <w:bCs/>
        </w:rPr>
      </w:pPr>
      <w:r w:rsidRPr="0097238F">
        <w:rPr>
          <w:rFonts w:ascii="Calibri" w:hAnsi="Calibri"/>
          <w:sz w:val="24"/>
          <w:szCs w:val="24"/>
        </w:rPr>
        <w:t>§ 10 Haftung und Gewährleistung</w:t>
      </w:r>
    </w:p>
    <w:p w:rsidR="0097238F" w:rsidRPr="0097238F" w:rsidRDefault="0097238F" w:rsidP="0097238F">
      <w:pPr>
        <w:spacing w:after="120"/>
        <w:ind w:left="705" w:hanging="705"/>
        <w:jc w:val="both"/>
        <w:rPr>
          <w:rFonts w:ascii="Calibri" w:hAnsi="Calibri" w:cs="Arial"/>
          <w:bCs/>
          <w:iCs/>
          <w:szCs w:val="22"/>
        </w:rPr>
      </w:pPr>
      <w:r w:rsidRPr="0097238F">
        <w:rPr>
          <w:rFonts w:ascii="Calibri" w:hAnsi="Calibri" w:cs="Arial"/>
          <w:sz w:val="22"/>
          <w:szCs w:val="28"/>
        </w:rPr>
        <w:t>10.1</w:t>
      </w:r>
      <w:r w:rsidRPr="0097238F">
        <w:rPr>
          <w:rFonts w:ascii="Calibri" w:hAnsi="Calibri" w:cs="Arial"/>
          <w:sz w:val="22"/>
          <w:szCs w:val="28"/>
        </w:rPr>
        <w:tab/>
      </w:r>
      <w:r w:rsidRPr="0097238F">
        <w:rPr>
          <w:rFonts w:ascii="Calibri" w:hAnsi="Calibri" w:cs="Arial"/>
          <w:bCs/>
          <w:iCs/>
          <w:sz w:val="22"/>
          <w:szCs w:val="22"/>
        </w:rPr>
        <w:t xml:space="preserve">Der Auftragnehmer haftet dem Auftraggeber mit Ausnahme der Haftungsbeschränkung des </w:t>
      </w:r>
      <w:r w:rsidR="00A2789C">
        <w:rPr>
          <w:rFonts w:ascii="Calibri" w:hAnsi="Calibri" w:cs="Arial"/>
          <w:bCs/>
          <w:iCs/>
          <w:sz w:val="22"/>
          <w:szCs w:val="22"/>
        </w:rPr>
        <w:t>§ </w:t>
      </w:r>
      <w:r w:rsidRPr="0097238F">
        <w:rPr>
          <w:rFonts w:ascii="Calibri" w:hAnsi="Calibri" w:cs="Arial"/>
          <w:bCs/>
          <w:iCs/>
          <w:sz w:val="22"/>
          <w:szCs w:val="22"/>
        </w:rPr>
        <w:t>10.2 uneingeschränkt für die Einhaltung aller vertraglichen Bestimmungen. Der Auftragnehmer haftet für das Verschulden aller Personen, deren er sich zur Erfüllung seiner Vertragsverpflichtungen bedient, im gleichen Umfang wie für eigenes Verschulden (Subauftragnehmer, Zulieferanten) sowie für Verhalten ihm zurechenbarer Dritter (z.</w:t>
      </w:r>
      <w:r w:rsidR="00A2789C">
        <w:rPr>
          <w:rFonts w:ascii="Calibri" w:hAnsi="Calibri" w:cs="Arial"/>
          <w:bCs/>
          <w:iCs/>
          <w:sz w:val="22"/>
          <w:szCs w:val="22"/>
        </w:rPr>
        <w:t> </w:t>
      </w:r>
      <w:r w:rsidRPr="0097238F">
        <w:rPr>
          <w:rFonts w:ascii="Calibri" w:hAnsi="Calibri" w:cs="Arial"/>
          <w:bCs/>
          <w:iCs/>
          <w:sz w:val="22"/>
          <w:szCs w:val="22"/>
        </w:rPr>
        <w:t>B. Eigentümer, Gesellschaftsorgane, etc.). Der Auftragnehmer trägt während der gesamten Verjährungsfrist die Beweislast dafür, dass ihn am Schaden kein Verschulden trifft.</w:t>
      </w:r>
      <w:r w:rsidRPr="0097238F">
        <w:rPr>
          <w:rFonts w:ascii="Calibri" w:hAnsi="Calibri" w:cs="Arial"/>
          <w:sz w:val="22"/>
          <w:szCs w:val="28"/>
        </w:rPr>
        <w:t xml:space="preserve"> Im Übrigen gelten </w:t>
      </w:r>
      <w:r w:rsidRPr="0097238F">
        <w:rPr>
          <w:rFonts w:ascii="Calibri" w:hAnsi="Calibri" w:cs="Arial"/>
          <w:bCs/>
          <w:iCs/>
          <w:sz w:val="22"/>
          <w:szCs w:val="22"/>
        </w:rPr>
        <w:t>die gesetzlichen Bestimmungen.</w:t>
      </w:r>
    </w:p>
    <w:p w:rsidR="0097238F" w:rsidRPr="0097238F" w:rsidRDefault="0097238F" w:rsidP="0097238F">
      <w:pPr>
        <w:spacing w:after="120"/>
        <w:ind w:left="705" w:hanging="705"/>
        <w:jc w:val="both"/>
        <w:rPr>
          <w:rFonts w:ascii="Calibri" w:hAnsi="Calibri" w:cs="Arial"/>
          <w:bCs/>
          <w:iCs/>
          <w:szCs w:val="22"/>
        </w:rPr>
      </w:pPr>
      <w:r w:rsidRPr="0097238F">
        <w:rPr>
          <w:rFonts w:ascii="Calibri" w:hAnsi="Calibri" w:cs="Arial"/>
          <w:bCs/>
          <w:iCs/>
          <w:sz w:val="22"/>
          <w:szCs w:val="22"/>
        </w:rPr>
        <w:t xml:space="preserve">10.2 </w:t>
      </w:r>
      <w:r w:rsidRPr="0097238F">
        <w:rPr>
          <w:rFonts w:ascii="Calibri" w:hAnsi="Calibri" w:cs="Arial"/>
          <w:bCs/>
          <w:iCs/>
          <w:sz w:val="22"/>
          <w:szCs w:val="22"/>
        </w:rPr>
        <w:tab/>
        <w:t>Die Haftung des Auftragnehmers für Vermögensschäden ist jedoch insgesamt mit EUR 1.000.000,- (in Worten: EUR Eine Million) begrenzt und der Auftragnehmer haftet nicht für entgangenen Gewinn.</w:t>
      </w:r>
    </w:p>
    <w:p w:rsidR="0097238F" w:rsidRPr="0097238F" w:rsidRDefault="0097238F" w:rsidP="0097238F">
      <w:pPr>
        <w:spacing w:after="120"/>
        <w:ind w:left="705"/>
        <w:jc w:val="both"/>
        <w:rPr>
          <w:rFonts w:ascii="Calibri" w:hAnsi="Calibri" w:cs="Arial"/>
          <w:bCs/>
          <w:iCs/>
          <w:sz w:val="22"/>
          <w:szCs w:val="22"/>
        </w:rPr>
      </w:pPr>
      <w:r w:rsidRPr="0097238F">
        <w:rPr>
          <w:rFonts w:ascii="Calibri" w:hAnsi="Calibri" w:cs="Arial"/>
          <w:bCs/>
          <w:iCs/>
          <w:sz w:val="22"/>
          <w:szCs w:val="22"/>
        </w:rPr>
        <w:lastRenderedPageBreak/>
        <w:t>Diese Haftungsbeschränkungen gelten nicht bei Vorsatz, grober Fahrlässigkeit, bei Verletzung des Lebens, des Körpers, der Gesundheit oder soweit das Produkthaftpflichtgesetz zur Anwendung kommt.</w:t>
      </w:r>
    </w:p>
    <w:p w:rsidR="0097238F" w:rsidRPr="0097238F" w:rsidRDefault="00B96316" w:rsidP="0097238F">
      <w:pPr>
        <w:pStyle w:val="Textkrper"/>
        <w:tabs>
          <w:tab w:val="clear" w:pos="180"/>
        </w:tabs>
        <w:spacing w:line="240" w:lineRule="auto"/>
        <w:ind w:left="705" w:hanging="705"/>
        <w:rPr>
          <w:rFonts w:ascii="Calibri" w:hAnsi="Calibri"/>
          <w:iCs/>
          <w:szCs w:val="22"/>
        </w:rPr>
      </w:pPr>
      <w:r>
        <w:rPr>
          <w:rFonts w:ascii="Calibri" w:hAnsi="Calibri"/>
          <w:iCs/>
          <w:szCs w:val="22"/>
        </w:rPr>
        <w:t>10.3</w:t>
      </w:r>
      <w:r w:rsidR="0097238F" w:rsidRPr="0097238F">
        <w:rPr>
          <w:rFonts w:ascii="Calibri" w:hAnsi="Calibri"/>
          <w:iCs/>
          <w:szCs w:val="22"/>
        </w:rPr>
        <w:tab/>
        <w:t xml:space="preserve">Der Auftragnehmer ist verpflichtet, den Auftraggeber von allen Ansprüchen Dritter, welche im Zusammenhang mit Erbringung der vertragsgegenständlichen Leistung entstehen und/oder gegenüber dem Auftraggeber geltend gemacht werden, </w:t>
      </w:r>
      <w:proofErr w:type="spellStart"/>
      <w:r w:rsidR="0097238F" w:rsidRPr="0097238F">
        <w:rPr>
          <w:rFonts w:ascii="Calibri" w:hAnsi="Calibri"/>
          <w:iCs/>
          <w:szCs w:val="22"/>
        </w:rPr>
        <w:t>schad</w:t>
      </w:r>
      <w:proofErr w:type="spellEnd"/>
      <w:r w:rsidR="0097238F" w:rsidRPr="0097238F">
        <w:rPr>
          <w:rFonts w:ascii="Calibri" w:hAnsi="Calibri"/>
          <w:iCs/>
          <w:szCs w:val="22"/>
        </w:rPr>
        <w:t>-, klag-, und exekutionslos zu halten.</w:t>
      </w:r>
    </w:p>
    <w:p w:rsidR="0097238F" w:rsidRPr="0097238F" w:rsidRDefault="00B96316" w:rsidP="0097238F">
      <w:pPr>
        <w:pStyle w:val="Textkrper"/>
        <w:tabs>
          <w:tab w:val="clear" w:pos="180"/>
        </w:tabs>
        <w:spacing w:line="240" w:lineRule="auto"/>
        <w:ind w:left="705" w:hanging="705"/>
        <w:rPr>
          <w:rFonts w:ascii="Calibri" w:hAnsi="Calibri"/>
          <w:iCs/>
          <w:szCs w:val="22"/>
        </w:rPr>
      </w:pPr>
      <w:r>
        <w:rPr>
          <w:rFonts w:ascii="Calibri" w:hAnsi="Calibri"/>
          <w:iCs/>
          <w:szCs w:val="22"/>
        </w:rPr>
        <w:t>10.4</w:t>
      </w:r>
      <w:r w:rsidR="0097238F" w:rsidRPr="0097238F">
        <w:rPr>
          <w:rFonts w:ascii="Calibri" w:hAnsi="Calibri"/>
          <w:iCs/>
          <w:szCs w:val="22"/>
        </w:rPr>
        <w:tab/>
        <w:t>Der Auftragnehmer übernimmt die Gewähr dafür, dass seine Leistung die im Vertrag ausdrücklich bedungenen oder gewöhnlich dabei vorausgesetzten Eigenschaften hat. Diese Gewährleistung für Sach- und Rechtsmängel umfasst sowohl die erbrachte Leistung und Lieferung als Ganzes als auch das verarbeitete Material (§ 922 ABGB). Die Gewährleistung des Auftragnehmers wird durch das Kontrollrecht des Auftraggebers oder durch Beistellung oder Freigabe von Unterlagen durch den Auftraggeber nicht eingeschränkt.</w:t>
      </w:r>
    </w:p>
    <w:p w:rsidR="0097238F" w:rsidRPr="0097238F" w:rsidRDefault="00B96316" w:rsidP="0097238F">
      <w:pPr>
        <w:tabs>
          <w:tab w:val="left" w:pos="709"/>
        </w:tabs>
        <w:spacing w:after="120"/>
        <w:ind w:left="705" w:hanging="705"/>
        <w:jc w:val="both"/>
        <w:rPr>
          <w:rFonts w:ascii="Calibri" w:hAnsi="Calibri" w:cs="Arial"/>
          <w:bCs/>
          <w:iCs/>
          <w:sz w:val="22"/>
          <w:szCs w:val="22"/>
        </w:rPr>
      </w:pPr>
      <w:r>
        <w:rPr>
          <w:rFonts w:ascii="Calibri" w:hAnsi="Calibri" w:cs="Arial"/>
          <w:bCs/>
          <w:iCs/>
          <w:sz w:val="22"/>
          <w:szCs w:val="22"/>
        </w:rPr>
        <w:t>10.5</w:t>
      </w:r>
      <w:r w:rsidR="0097238F" w:rsidRPr="0097238F">
        <w:rPr>
          <w:rFonts w:ascii="Calibri" w:hAnsi="Calibri" w:cs="Arial"/>
          <w:bCs/>
          <w:iCs/>
          <w:sz w:val="22"/>
          <w:szCs w:val="22"/>
        </w:rPr>
        <w:tab/>
        <w:t>Gewährleistungsmängel werden dem Auftragnehmer nach ihrer Feststellung schriftlich angezeigt. Die Anerkennung der Mangelhaftigkeit durch den Auftragnehmer (z. B. durch Verbesserungszusage etc.) unterbricht die Gewährleistungsfrist; sie beginnt ab dem Zeitpunkt der Verbesserung neu zu laufen.</w:t>
      </w:r>
    </w:p>
    <w:p w:rsidR="0097238F" w:rsidRPr="0097238F" w:rsidRDefault="00B96316" w:rsidP="0097238F">
      <w:pPr>
        <w:tabs>
          <w:tab w:val="left" w:pos="709"/>
        </w:tabs>
        <w:spacing w:after="120"/>
        <w:ind w:left="705" w:hanging="705"/>
        <w:jc w:val="both"/>
        <w:rPr>
          <w:rFonts w:ascii="Calibri" w:hAnsi="Calibri" w:cs="Arial"/>
          <w:bCs/>
          <w:iCs/>
          <w:sz w:val="22"/>
          <w:szCs w:val="22"/>
        </w:rPr>
      </w:pPr>
      <w:r>
        <w:rPr>
          <w:rFonts w:ascii="Calibri" w:hAnsi="Calibri" w:cs="Arial"/>
          <w:bCs/>
          <w:iCs/>
          <w:sz w:val="22"/>
          <w:szCs w:val="22"/>
        </w:rPr>
        <w:t>10.6</w:t>
      </w:r>
      <w:r w:rsidR="0097238F" w:rsidRPr="0097238F">
        <w:rPr>
          <w:rFonts w:ascii="Calibri" w:hAnsi="Calibri" w:cs="Arial"/>
          <w:bCs/>
          <w:iCs/>
          <w:sz w:val="22"/>
          <w:szCs w:val="22"/>
        </w:rPr>
        <w:tab/>
        <w:t>Die Gewährleistungsfrist beträgt in allen Fällen zwei Jahre und beginnt mit dem Tag der Übernahme oder (sofern vereinbart) Teilübernahme der ordnungsgemäß erbrachten Leistung zu laufen, im Falle der Übernahme trotz Vorliegens von Mängeln (siehe §</w:t>
      </w:r>
      <w:r w:rsidR="00A2789C">
        <w:rPr>
          <w:rFonts w:ascii="Calibri" w:hAnsi="Calibri" w:cs="Arial"/>
          <w:bCs/>
          <w:iCs/>
          <w:sz w:val="22"/>
          <w:szCs w:val="22"/>
        </w:rPr>
        <w:t> 7.11</w:t>
      </w:r>
      <w:r w:rsidR="0097238F" w:rsidRPr="0097238F">
        <w:rPr>
          <w:rFonts w:ascii="Calibri" w:hAnsi="Calibri" w:cs="Arial"/>
          <w:bCs/>
          <w:iCs/>
          <w:sz w:val="22"/>
          <w:szCs w:val="22"/>
        </w:rPr>
        <w:t xml:space="preserve">) hingegen mit der erfolgreichen Mängelbehebung. Bei Rechtsmängeln beginnt die Gewährleistungsfrist mit dem Tag, an dem der Mangel dem Auftraggeber bekannt wurde, zu laufen. Bei innerhalb der Gewährleistungsfrist angezeigten Mängeln wird vermutet, dass sie zum Zeitpunkt der ordnungsgemäßen Übernahme oder Teilübernahme </w:t>
      </w:r>
      <w:r w:rsidR="0097238F" w:rsidRPr="0097238F">
        <w:rPr>
          <w:rFonts w:ascii="Calibri" w:hAnsi="Calibri" w:cs="Arial"/>
          <w:bCs/>
          <w:iCs/>
          <w:sz w:val="22"/>
          <w:szCs w:val="22"/>
        </w:rPr>
        <w:lastRenderedPageBreak/>
        <w:t>vorhanden waren. Der Auftraggeber kann nach eigenem Ermessen Verbesserung, Austausch der Sache, Preisminderung oder – außer bei geringfügigen Mängeln – Wandlung begehren.</w:t>
      </w:r>
    </w:p>
    <w:p w:rsidR="0097238F" w:rsidRPr="0097238F" w:rsidRDefault="0097238F" w:rsidP="0097238F">
      <w:pPr>
        <w:rPr>
          <w:rFonts w:ascii="Calibri" w:hAnsi="Calibri"/>
        </w:rPr>
      </w:pPr>
    </w:p>
    <w:p w:rsidR="00C70E8B" w:rsidRDefault="00C70E8B">
      <w:pPr>
        <w:spacing w:line="240" w:lineRule="auto"/>
        <w:rPr>
          <w:rFonts w:ascii="Calibri" w:eastAsiaTheme="majorEastAsia" w:hAnsi="Calibri" w:cs="Times New Roman (Überschriften"/>
          <w:b/>
          <w:caps/>
          <w:spacing w:val="10"/>
          <w:sz w:val="24"/>
        </w:rPr>
      </w:pPr>
      <w:r>
        <w:rPr>
          <w:rFonts w:ascii="Calibri" w:hAnsi="Calibri"/>
          <w:sz w:val="24"/>
        </w:rPr>
        <w:br w:type="page"/>
      </w: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lastRenderedPageBreak/>
        <w:t>§ 11 Datenschutz</w:t>
      </w:r>
    </w:p>
    <w:p w:rsidR="0097238F" w:rsidRPr="0097238F" w:rsidRDefault="0097238F" w:rsidP="0097238F">
      <w:pPr>
        <w:tabs>
          <w:tab w:val="left" w:pos="0"/>
          <w:tab w:val="left" w:pos="709"/>
        </w:tabs>
        <w:spacing w:after="120"/>
        <w:ind w:left="705" w:hanging="705"/>
        <w:jc w:val="both"/>
        <w:rPr>
          <w:rFonts w:ascii="Calibri" w:hAnsi="Calibri" w:cs="Arial"/>
          <w:sz w:val="22"/>
          <w:szCs w:val="22"/>
        </w:rPr>
      </w:pPr>
      <w:r w:rsidRPr="0097238F">
        <w:rPr>
          <w:rFonts w:ascii="Calibri" w:hAnsi="Calibri" w:cs="Arial"/>
          <w:bCs/>
          <w:iCs/>
          <w:sz w:val="22"/>
          <w:szCs w:val="22"/>
        </w:rPr>
        <w:t>11.1.</w:t>
      </w:r>
      <w:r w:rsidRPr="0097238F">
        <w:rPr>
          <w:rFonts w:ascii="Calibri" w:hAnsi="Calibri" w:cs="Arial"/>
          <w:bCs/>
          <w:iCs/>
          <w:sz w:val="22"/>
          <w:szCs w:val="22"/>
        </w:rPr>
        <w:tab/>
        <w:t xml:space="preserve">Der Auftragnehmer nimmt zur Kenntnis, dass die im Zusammenhang mit der Anbahnung und Abwicklung des Vertrages anfallenden personenbezogenen Daten, deren Verwendung für die Wahrnehmung einer dem Auftraggeber übertragenen Aufgabe, die im öffentlichen Interesse liegt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e DSGVO) zur Erfüllung einer rechtlichen Verpflichtung erforderlich ist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c DSGVO), für Zwecke des Abschlusses und der Abwicklung des Vertrages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b DSGVO) oder sonst zur Wahrung der berechtigten Interesse des Verantwortlichen oder eines Dritten erforderlich ist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f DSGVO)</w:t>
      </w:r>
      <w:r w:rsidR="00E77B96" w:rsidRPr="00E77B96">
        <w:t xml:space="preserve"> </w:t>
      </w:r>
      <w:r w:rsidR="00E77B96" w:rsidRPr="00E77B96">
        <w:rPr>
          <w:rFonts w:ascii="Calibri" w:hAnsi="Calibri" w:cs="Arial"/>
          <w:bCs/>
          <w:iCs/>
          <w:sz w:val="22"/>
          <w:szCs w:val="22"/>
        </w:rPr>
        <w:t>vom Auftraggeber verwendet werden</w:t>
      </w:r>
      <w:r w:rsidR="00324489">
        <w:rPr>
          <w:rFonts w:ascii="Calibri" w:hAnsi="Calibri" w:cs="Arial"/>
          <w:bCs/>
          <w:iCs/>
          <w:sz w:val="22"/>
          <w:szCs w:val="22"/>
        </w:rPr>
        <w:t>.</w:t>
      </w:r>
    </w:p>
    <w:p w:rsidR="0097238F" w:rsidRPr="0097238F" w:rsidRDefault="0097238F" w:rsidP="0097238F">
      <w:pPr>
        <w:tabs>
          <w:tab w:val="left" w:pos="709"/>
        </w:tabs>
        <w:spacing w:after="120"/>
        <w:ind w:left="705" w:hanging="705"/>
        <w:jc w:val="both"/>
        <w:rPr>
          <w:rFonts w:ascii="Calibri" w:hAnsi="Calibri" w:cs="Arial"/>
          <w:sz w:val="22"/>
          <w:szCs w:val="22"/>
        </w:rPr>
      </w:pPr>
      <w:r w:rsidRPr="0097238F">
        <w:rPr>
          <w:rFonts w:ascii="Calibri" w:hAnsi="Calibri" w:cs="Arial"/>
          <w:bCs/>
          <w:iCs/>
          <w:sz w:val="22"/>
          <w:szCs w:val="22"/>
        </w:rPr>
        <w:t>11.2.</w:t>
      </w:r>
      <w:r w:rsidRPr="0097238F">
        <w:rPr>
          <w:rFonts w:ascii="Calibri" w:hAnsi="Calibri" w:cs="Arial"/>
          <w:bCs/>
          <w:iCs/>
          <w:sz w:val="22"/>
          <w:szCs w:val="22"/>
        </w:rPr>
        <w:tab/>
        <w:t xml:space="preserve">Es kann im Rahmen dieser Verwendung dazu kommen, dass personenbezogene Daten an Organe und Beauftragte des Bundesministeriums für Finanzen (insbesondere §§ 43 bis 47 des Bundeshaushaltsgesetzes, BGBl. Nr. 213/1986, in der jeweils geltenden Fassung), des Rechnungshofes (insbesondere § 3 Abs. 2, § 4 Abs. 1 und § 13 Abs. 3 des Rechnungshofgesetzes, BGBl. Nr. 144/1948, in der jeweils geltenden Fassung), Organen und Einrichtungen der Europäischen Union nach den europarechtlichen Bestimmungen sowie der </w:t>
      </w:r>
      <w:proofErr w:type="spellStart"/>
      <w:r w:rsidRPr="0097238F">
        <w:rPr>
          <w:rFonts w:ascii="Calibri" w:hAnsi="Calibri" w:cs="Arial"/>
          <w:bCs/>
          <w:iCs/>
          <w:sz w:val="22"/>
          <w:szCs w:val="22"/>
        </w:rPr>
        <w:t>KommAustria</w:t>
      </w:r>
      <w:proofErr w:type="spellEnd"/>
      <w:r w:rsidRPr="0097238F">
        <w:rPr>
          <w:rFonts w:ascii="Calibri" w:hAnsi="Calibri" w:cs="Arial"/>
          <w:bCs/>
          <w:iCs/>
          <w:sz w:val="22"/>
          <w:szCs w:val="22"/>
        </w:rPr>
        <w:t xml:space="preserve"> gemäß den Bestimmungen des Medientransparenzgesetzes, BGBl. I Nr. 125/2011, in der jeweils geltenden Fassung, übermittelt oder offengelegt werden müssen, wobei die Rechtsgrundlage dafür jeweils die Erfüllung einer rechtlichen Verpflichtung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c DSGVO) oder die Wahrnehmung einer Aufgabe im öffentlichen Interesse</w:t>
      </w:r>
      <w:r w:rsidR="00324489">
        <w:rPr>
          <w:rFonts w:ascii="Calibri" w:hAnsi="Calibri" w:cs="Arial"/>
          <w:bCs/>
          <w:iCs/>
          <w:sz w:val="22"/>
          <w:szCs w:val="22"/>
        </w:rPr>
        <w:t xml:space="preserve"> ist (Art 6 </w:t>
      </w:r>
      <w:proofErr w:type="spellStart"/>
      <w:r w:rsidR="00324489">
        <w:rPr>
          <w:rFonts w:ascii="Calibri" w:hAnsi="Calibri" w:cs="Arial"/>
          <w:bCs/>
          <w:iCs/>
          <w:sz w:val="22"/>
          <w:szCs w:val="22"/>
        </w:rPr>
        <w:t>Abs</w:t>
      </w:r>
      <w:proofErr w:type="spellEnd"/>
      <w:r w:rsidR="00324489">
        <w:rPr>
          <w:rFonts w:ascii="Calibri" w:hAnsi="Calibri" w:cs="Arial"/>
          <w:bCs/>
          <w:iCs/>
          <w:sz w:val="22"/>
          <w:szCs w:val="22"/>
        </w:rPr>
        <w:t xml:space="preserve"> 1 </w:t>
      </w:r>
      <w:proofErr w:type="spellStart"/>
      <w:r w:rsidR="00324489">
        <w:rPr>
          <w:rFonts w:ascii="Calibri" w:hAnsi="Calibri" w:cs="Arial"/>
          <w:bCs/>
          <w:iCs/>
          <w:sz w:val="22"/>
          <w:szCs w:val="22"/>
        </w:rPr>
        <w:t>lit</w:t>
      </w:r>
      <w:proofErr w:type="spellEnd"/>
      <w:r w:rsidR="00324489">
        <w:rPr>
          <w:rFonts w:ascii="Calibri" w:hAnsi="Calibri" w:cs="Arial"/>
          <w:bCs/>
          <w:iCs/>
          <w:sz w:val="22"/>
          <w:szCs w:val="22"/>
        </w:rPr>
        <w:t xml:space="preserve"> e DSGVO).</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 xml:space="preserve">11.3. </w:t>
      </w:r>
      <w:r w:rsidRPr="00C70E8B">
        <w:rPr>
          <w:rFonts w:ascii="Calibri" w:eastAsiaTheme="minorHAnsi" w:hAnsi="Calibri" w:cs="Arial"/>
          <w:b w:val="0"/>
          <w:bCs/>
          <w:iCs/>
          <w:caps w:val="0"/>
          <w:spacing w:val="4"/>
          <w:sz w:val="22"/>
          <w:szCs w:val="22"/>
        </w:rPr>
        <w:tab/>
        <w:t xml:space="preserve">Detaillierte Informationen zur Verarbeitung der Daten sind auf der Website </w:t>
      </w:r>
      <w:hyperlink r:id="rId7" w:history="1">
        <w:r w:rsidRPr="00C70E8B">
          <w:rPr>
            <w:rFonts w:eastAsiaTheme="minorHAnsi" w:cs="Arial"/>
            <w:bCs/>
            <w:iCs/>
            <w:caps w:val="0"/>
            <w:spacing w:val="4"/>
            <w:sz w:val="22"/>
          </w:rPr>
          <w:t>www.ffg.at</w:t>
        </w:r>
      </w:hyperlink>
      <w:r w:rsidRPr="00C70E8B">
        <w:rPr>
          <w:rFonts w:ascii="Calibri" w:eastAsiaTheme="minorHAnsi" w:hAnsi="Calibri" w:cs="Arial"/>
          <w:b w:val="0"/>
          <w:bCs/>
          <w:iCs/>
          <w:caps w:val="0"/>
          <w:spacing w:val="4"/>
          <w:sz w:val="22"/>
          <w:szCs w:val="22"/>
        </w:rPr>
        <w:t xml:space="preserve"> unter Datenschutzinformation (</w:t>
      </w:r>
      <w:hyperlink r:id="rId8" w:history="1">
        <w:r w:rsidRPr="00C70E8B">
          <w:rPr>
            <w:rFonts w:eastAsiaTheme="minorHAnsi" w:cs="Arial"/>
            <w:bCs/>
            <w:iCs/>
            <w:caps w:val="0"/>
            <w:spacing w:val="4"/>
            <w:sz w:val="22"/>
          </w:rPr>
          <w:t>www.ffg.at/datenschutz</w:t>
        </w:r>
      </w:hyperlink>
      <w:r w:rsidRPr="00C70E8B">
        <w:rPr>
          <w:rFonts w:ascii="Calibri" w:eastAsiaTheme="minorHAnsi" w:hAnsi="Calibri" w:cs="Arial"/>
          <w:b w:val="0"/>
          <w:bCs/>
          <w:iCs/>
          <w:caps w:val="0"/>
          <w:spacing w:val="4"/>
          <w:sz w:val="22"/>
          <w:szCs w:val="22"/>
        </w:rPr>
        <w:t>) abrufbar.</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lastRenderedPageBreak/>
        <w:t xml:space="preserve">11.4.  Der Auftragnehmer garantiert die Sicherheit und daher Vertraulichkeit, Integrität und Verfügbarkeit von Daten gemäß Art 28 </w:t>
      </w:r>
      <w:proofErr w:type="spellStart"/>
      <w:r w:rsidRPr="00C70E8B">
        <w:rPr>
          <w:rFonts w:ascii="Calibri" w:eastAsiaTheme="minorHAnsi" w:hAnsi="Calibri" w:cs="Arial"/>
          <w:b w:val="0"/>
          <w:bCs/>
          <w:iCs/>
          <w:caps w:val="0"/>
          <w:spacing w:val="4"/>
          <w:sz w:val="22"/>
          <w:szCs w:val="22"/>
        </w:rPr>
        <w:t>Abs</w:t>
      </w:r>
      <w:proofErr w:type="spellEnd"/>
      <w:r w:rsidRPr="00C70E8B">
        <w:rPr>
          <w:rFonts w:ascii="Calibri" w:eastAsiaTheme="minorHAnsi" w:hAnsi="Calibri" w:cs="Arial"/>
          <w:b w:val="0"/>
          <w:bCs/>
          <w:iCs/>
          <w:caps w:val="0"/>
          <w:spacing w:val="4"/>
          <w:sz w:val="22"/>
          <w:szCs w:val="22"/>
        </w:rPr>
        <w:t xml:space="preserve"> 3 </w:t>
      </w:r>
      <w:proofErr w:type="spellStart"/>
      <w:r w:rsidRPr="00C70E8B">
        <w:rPr>
          <w:rFonts w:ascii="Calibri" w:eastAsiaTheme="minorHAnsi" w:hAnsi="Calibri" w:cs="Arial"/>
          <w:b w:val="0"/>
          <w:bCs/>
          <w:iCs/>
          <w:caps w:val="0"/>
          <w:spacing w:val="4"/>
          <w:sz w:val="22"/>
          <w:szCs w:val="22"/>
        </w:rPr>
        <w:t>lit</w:t>
      </w:r>
      <w:proofErr w:type="spellEnd"/>
      <w:r w:rsidRPr="00C70E8B">
        <w:rPr>
          <w:rFonts w:ascii="Calibri" w:eastAsiaTheme="minorHAnsi" w:hAnsi="Calibri" w:cs="Arial"/>
          <w:b w:val="0"/>
          <w:bCs/>
          <w:iCs/>
          <w:caps w:val="0"/>
          <w:spacing w:val="4"/>
          <w:sz w:val="22"/>
          <w:szCs w:val="22"/>
        </w:rPr>
        <w:t xml:space="preserve"> c und Art 32 DSGVO herzustellen, soweit ihm im Zuge des Auftrages personenbezogene Daten zur Kenntnis gelangen sollten. Der Auftragnehmer bestätigt, dass ihm die einschlägigen anzuwendenden datenschutzrechtlichen Vorschriften bekannt sind, und zwar insbesondere die EU-Datenschutzgrundverordnung (DSGVO) und das Datenschutzgesetz (DSG 2018), und er diese einhält sowie die innerbetriebliche Organisation (einschließlich technischen und organisatorischen Maßnahmen) so gestaltet hat, dass sie den jeweiligen gesetzlichen Anforderungen entspricht. Der Auftragnehmer ist insbesondere verpflichtet, im Zuge der Datenverarbeitung neben besonderen gesetzlichen Verschwiegenheitspflichten nach Maßgabe dieses Vertrages die Vertraulichkeit ihm zur Kenntnis gelangender personenbezogener Daten zu wahren. Der Auftragnehmer hat auch allen Personen, denen Daten zur Kenntnis gelangen könnten, vor Aufnahme der Tätigkeiten nach diesem Vertrag zur Wahrung der Vertraulichkeit im Sinne des Art 28 </w:t>
      </w:r>
      <w:proofErr w:type="spellStart"/>
      <w:r w:rsidRPr="00C70E8B">
        <w:rPr>
          <w:rFonts w:ascii="Calibri" w:eastAsiaTheme="minorHAnsi" w:hAnsi="Calibri" w:cs="Arial"/>
          <w:b w:val="0"/>
          <w:bCs/>
          <w:iCs/>
          <w:caps w:val="0"/>
          <w:spacing w:val="4"/>
          <w:sz w:val="22"/>
          <w:szCs w:val="22"/>
        </w:rPr>
        <w:t>Abs</w:t>
      </w:r>
      <w:proofErr w:type="spellEnd"/>
      <w:r w:rsidRPr="00C70E8B">
        <w:rPr>
          <w:rFonts w:ascii="Calibri" w:eastAsiaTheme="minorHAnsi" w:hAnsi="Calibri" w:cs="Arial"/>
          <w:b w:val="0"/>
          <w:bCs/>
          <w:iCs/>
          <w:caps w:val="0"/>
          <w:spacing w:val="4"/>
          <w:sz w:val="22"/>
          <w:szCs w:val="22"/>
        </w:rPr>
        <w:t xml:space="preserve"> 3 </w:t>
      </w:r>
      <w:proofErr w:type="spellStart"/>
      <w:r w:rsidRPr="00C70E8B">
        <w:rPr>
          <w:rFonts w:ascii="Calibri" w:eastAsiaTheme="minorHAnsi" w:hAnsi="Calibri" w:cs="Arial"/>
          <w:b w:val="0"/>
          <w:bCs/>
          <w:iCs/>
          <w:caps w:val="0"/>
          <w:spacing w:val="4"/>
          <w:sz w:val="22"/>
          <w:szCs w:val="22"/>
        </w:rPr>
        <w:t>lit</w:t>
      </w:r>
      <w:proofErr w:type="spellEnd"/>
      <w:r w:rsidRPr="00C70E8B">
        <w:rPr>
          <w:rFonts w:ascii="Calibri" w:eastAsiaTheme="minorHAnsi" w:hAnsi="Calibri" w:cs="Arial"/>
          <w:b w:val="0"/>
          <w:bCs/>
          <w:iCs/>
          <w:caps w:val="0"/>
          <w:spacing w:val="4"/>
          <w:sz w:val="22"/>
          <w:szCs w:val="22"/>
        </w:rPr>
        <w:t xml:space="preserve"> b DSGVO und § 6 DSG 2018 zu verpflichten. Die Vertraulichkeitsverpflichtung bleibt auch nach Beendigung der Tätigkeit dieser Personen und nach Aus</w:t>
      </w:r>
      <w:r w:rsidR="00324489">
        <w:rPr>
          <w:rFonts w:ascii="Calibri" w:eastAsiaTheme="minorHAnsi" w:hAnsi="Calibri" w:cs="Arial"/>
          <w:b w:val="0"/>
          <w:bCs/>
          <w:iCs/>
          <w:caps w:val="0"/>
          <w:spacing w:val="4"/>
          <w:sz w:val="22"/>
          <w:szCs w:val="22"/>
        </w:rPr>
        <w:t xml:space="preserve">scheiden beim </w:t>
      </w:r>
      <w:r w:rsidR="00B96316">
        <w:rPr>
          <w:rFonts w:ascii="Calibri" w:eastAsiaTheme="minorHAnsi" w:hAnsi="Calibri" w:cs="Arial"/>
          <w:b w:val="0"/>
          <w:bCs/>
          <w:iCs/>
          <w:caps w:val="0"/>
          <w:spacing w:val="4"/>
          <w:sz w:val="22"/>
          <w:szCs w:val="22"/>
        </w:rPr>
        <w:t>Auftragnehmer</w:t>
      </w:r>
      <w:r w:rsidR="00324489">
        <w:rPr>
          <w:rFonts w:ascii="Calibri" w:eastAsiaTheme="minorHAnsi" w:hAnsi="Calibri" w:cs="Arial"/>
          <w:b w:val="0"/>
          <w:bCs/>
          <w:iCs/>
          <w:caps w:val="0"/>
          <w:spacing w:val="4"/>
          <w:sz w:val="22"/>
          <w:szCs w:val="22"/>
        </w:rPr>
        <w:t xml:space="preserve"> aufrecht.</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 xml:space="preserve">11.5. </w:t>
      </w:r>
      <w:r w:rsidRPr="00C70E8B">
        <w:rPr>
          <w:rFonts w:ascii="Calibri" w:eastAsiaTheme="minorHAnsi" w:hAnsi="Calibri" w:cs="Arial"/>
          <w:b w:val="0"/>
          <w:bCs/>
          <w:iCs/>
          <w:caps w:val="0"/>
          <w:spacing w:val="4"/>
          <w:sz w:val="22"/>
          <w:szCs w:val="22"/>
        </w:rPr>
        <w:tab/>
        <w:t xml:space="preserve">Soweit der Auftraggeber den Auftragnehmer mit der Verarbeitung von personenbezogenen Daten als </w:t>
      </w:r>
      <w:proofErr w:type="spellStart"/>
      <w:r w:rsidRPr="00C70E8B">
        <w:rPr>
          <w:rFonts w:ascii="Calibri" w:eastAsiaTheme="minorHAnsi" w:hAnsi="Calibri" w:cs="Arial"/>
          <w:b w:val="0"/>
          <w:bCs/>
          <w:iCs/>
          <w:caps w:val="0"/>
          <w:spacing w:val="4"/>
          <w:sz w:val="22"/>
          <w:szCs w:val="22"/>
        </w:rPr>
        <w:t>Auftragsverarbeiter</w:t>
      </w:r>
      <w:proofErr w:type="spellEnd"/>
      <w:r w:rsidRPr="00C70E8B">
        <w:rPr>
          <w:rFonts w:ascii="Calibri" w:eastAsiaTheme="minorHAnsi" w:hAnsi="Calibri" w:cs="Arial"/>
          <w:b w:val="0"/>
          <w:bCs/>
          <w:iCs/>
          <w:caps w:val="0"/>
          <w:spacing w:val="4"/>
          <w:sz w:val="22"/>
          <w:szCs w:val="22"/>
        </w:rPr>
        <w:t xml:space="preserve"> im Sinne des Art 4 Z 8 DSGVO beauftragt, verpflichtet sich der Auftragnehmer gleichzeitig mit der Vertragsunterfertigung einen Auftragsverarbeitungsvertrag </w:t>
      </w:r>
      <w:proofErr w:type="spellStart"/>
      <w:r w:rsidRPr="00C70E8B">
        <w:rPr>
          <w:rFonts w:ascii="Calibri" w:eastAsiaTheme="minorHAnsi" w:hAnsi="Calibri" w:cs="Arial"/>
          <w:b w:val="0"/>
          <w:bCs/>
          <w:iCs/>
          <w:caps w:val="0"/>
          <w:spacing w:val="4"/>
          <w:sz w:val="22"/>
          <w:szCs w:val="22"/>
        </w:rPr>
        <w:t>iSd</w:t>
      </w:r>
      <w:proofErr w:type="spellEnd"/>
      <w:r w:rsidRPr="00C70E8B">
        <w:rPr>
          <w:rFonts w:ascii="Calibri" w:eastAsiaTheme="minorHAnsi" w:hAnsi="Calibri" w:cs="Arial"/>
          <w:b w:val="0"/>
          <w:bCs/>
          <w:iCs/>
          <w:caps w:val="0"/>
          <w:spacing w:val="4"/>
          <w:sz w:val="22"/>
          <w:szCs w:val="22"/>
        </w:rPr>
        <w:t xml:space="preserve"> Art 28 </w:t>
      </w:r>
      <w:proofErr w:type="spellStart"/>
      <w:r w:rsidRPr="00C70E8B">
        <w:rPr>
          <w:rFonts w:ascii="Calibri" w:eastAsiaTheme="minorHAnsi" w:hAnsi="Calibri" w:cs="Arial"/>
          <w:b w:val="0"/>
          <w:bCs/>
          <w:iCs/>
          <w:caps w:val="0"/>
          <w:spacing w:val="4"/>
          <w:sz w:val="22"/>
          <w:szCs w:val="22"/>
        </w:rPr>
        <w:t>Abs</w:t>
      </w:r>
      <w:proofErr w:type="spellEnd"/>
      <w:r w:rsidRPr="00C70E8B">
        <w:rPr>
          <w:rFonts w:ascii="Calibri" w:eastAsiaTheme="minorHAnsi" w:hAnsi="Calibri" w:cs="Arial"/>
          <w:b w:val="0"/>
          <w:bCs/>
          <w:iCs/>
          <w:caps w:val="0"/>
          <w:spacing w:val="4"/>
          <w:sz w:val="22"/>
          <w:szCs w:val="22"/>
        </w:rPr>
        <w:t xml:space="preserve"> 3 DSGVO mit dem Auftraggeber abzuschließen, sowie sonstige zusätzliche Erklärungen abzugeben und Unterlagen sowie Nachweise nach Art 28 DSGVO beizubringen.</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lastRenderedPageBreak/>
        <w:t>11.6.</w:t>
      </w:r>
      <w:r w:rsidRPr="00C70E8B">
        <w:rPr>
          <w:rFonts w:ascii="Calibri" w:eastAsiaTheme="minorHAnsi" w:hAnsi="Calibri" w:cs="Arial"/>
          <w:b w:val="0"/>
          <w:bCs/>
          <w:iCs/>
          <w:caps w:val="0"/>
          <w:spacing w:val="4"/>
          <w:sz w:val="22"/>
          <w:szCs w:val="22"/>
        </w:rPr>
        <w:tab/>
        <w:t>Ergebnisse, welche keine personenbezogenen Daten beinhalten, sich daher nicht auf eine identifizierte oder identifizierbare Person beziehen, und nachweislich in vom Auftraggeber abgenommenen Zwischen-, End- und Ergebnisberichten enthalten sind, können vom Auftragnehmer publiziert werden, es sei denn diese wurden vom Auftraggeber als geheim klassifiziert. Vor der Veröffentlichung hat der Auftragnehmer eine Stillhaltefrist von 60 Tagen ab Abnahme des Zwischen- bzw. Endberichts abzuwarten (z.</w:t>
      </w:r>
      <w:r w:rsidR="00324489">
        <w:rPr>
          <w:rFonts w:ascii="Calibri" w:eastAsiaTheme="minorHAnsi" w:hAnsi="Calibri" w:cs="Arial"/>
          <w:b w:val="0"/>
          <w:bCs/>
          <w:iCs/>
          <w:caps w:val="0"/>
          <w:spacing w:val="4"/>
          <w:sz w:val="22"/>
          <w:szCs w:val="22"/>
        </w:rPr>
        <w:t> </w:t>
      </w:r>
      <w:r w:rsidRPr="00C70E8B">
        <w:rPr>
          <w:rFonts w:ascii="Calibri" w:eastAsiaTheme="minorHAnsi" w:hAnsi="Calibri" w:cs="Arial"/>
          <w:b w:val="0"/>
          <w:bCs/>
          <w:iCs/>
          <w:caps w:val="0"/>
          <w:spacing w:val="4"/>
          <w:sz w:val="22"/>
          <w:szCs w:val="22"/>
        </w:rPr>
        <w:t>B. für Pressekonferenzen des Auftraggebers). Alle anderen Kenntnisse im Sinne des Punktes 11.3 dürfen vom Auftragnehmer nur nach vorheriger schriftlicher Zustimmung durch den Auftraggeber an Dritte weitergegeben oder veröffentlicht werden.</w:t>
      </w:r>
    </w:p>
    <w:p w:rsidR="0097238F" w:rsidRPr="0097238F" w:rsidRDefault="0097238F" w:rsidP="0097238F">
      <w:pPr>
        <w:tabs>
          <w:tab w:val="left" w:pos="709"/>
        </w:tabs>
        <w:spacing w:after="120"/>
        <w:ind w:left="709" w:hanging="709"/>
        <w:jc w:val="both"/>
        <w:rPr>
          <w:rFonts w:ascii="Calibri" w:hAnsi="Calibri"/>
          <w:bCs/>
          <w:iCs/>
          <w:sz w:val="22"/>
          <w:szCs w:val="22"/>
        </w:rPr>
      </w:pPr>
    </w:p>
    <w:p w:rsidR="0097238F" w:rsidRPr="0097238F" w:rsidRDefault="0097238F" w:rsidP="0097238F">
      <w:pPr>
        <w:pStyle w:val="berschrift1"/>
        <w:keepNext w:val="0"/>
        <w:widowControl w:val="0"/>
        <w:spacing w:after="120"/>
        <w:jc w:val="center"/>
        <w:rPr>
          <w:rFonts w:ascii="Calibri" w:hAnsi="Calibri"/>
          <w:bCs/>
          <w:sz w:val="24"/>
          <w:szCs w:val="24"/>
        </w:rPr>
      </w:pPr>
      <w:r w:rsidRPr="0097238F">
        <w:rPr>
          <w:rFonts w:ascii="Calibri" w:hAnsi="Calibri"/>
          <w:sz w:val="24"/>
          <w:szCs w:val="24"/>
        </w:rPr>
        <w:t>§ 12 Vertraulichkeit</w:t>
      </w:r>
    </w:p>
    <w:p w:rsidR="0097238F" w:rsidRPr="0097238F" w:rsidRDefault="0097238F" w:rsidP="0097238F">
      <w:pPr>
        <w:tabs>
          <w:tab w:val="left" w:pos="709"/>
        </w:tabs>
        <w:spacing w:after="120"/>
        <w:ind w:left="709" w:hanging="709"/>
        <w:jc w:val="both"/>
        <w:rPr>
          <w:rFonts w:ascii="Calibri" w:hAnsi="Calibri"/>
          <w:bCs/>
          <w:iCs/>
          <w:sz w:val="22"/>
          <w:szCs w:val="22"/>
        </w:rPr>
      </w:pPr>
      <w:r w:rsidRPr="0097238F">
        <w:rPr>
          <w:rFonts w:ascii="Calibri" w:hAnsi="Calibri"/>
          <w:bCs/>
          <w:iCs/>
          <w:sz w:val="22"/>
          <w:szCs w:val="22"/>
        </w:rPr>
        <w:t>12.1.</w:t>
      </w:r>
      <w:r w:rsidR="00324489">
        <w:rPr>
          <w:rFonts w:ascii="Calibri" w:hAnsi="Calibri"/>
          <w:bCs/>
          <w:iCs/>
          <w:sz w:val="22"/>
          <w:szCs w:val="22"/>
        </w:rPr>
        <w:tab/>
      </w:r>
      <w:r w:rsidRPr="0097238F">
        <w:rPr>
          <w:rFonts w:ascii="Calibri" w:hAnsi="Calibri"/>
          <w:bCs/>
          <w:iCs/>
          <w:sz w:val="22"/>
          <w:szCs w:val="22"/>
        </w:rPr>
        <w:t>Der Auftragnehmer erkennt an, dass ihm im gewöhnlichen Verlauf der Abwicklung des Vertrages Informationen im Zusammenhang mit dem Auftraggeber, seinen Projekten und den nach diesem Vertrag beauftragten Dienstleistungen, die Geschäfts- oder Betriebsgeheimnisse darstellen können, geschäftlich sensibel sein können, oder irgendeine sonstige geheime oder vertrauliche Information beinhalten können (gemeinsam die „</w:t>
      </w:r>
      <w:r w:rsidRPr="0097238F">
        <w:rPr>
          <w:rFonts w:ascii="Calibri" w:hAnsi="Calibri"/>
          <w:b/>
          <w:bCs/>
          <w:iCs/>
          <w:sz w:val="22"/>
          <w:szCs w:val="22"/>
        </w:rPr>
        <w:t>Vertraulichen Informationen</w:t>
      </w:r>
      <w:r w:rsidRPr="0097238F">
        <w:rPr>
          <w:rFonts w:ascii="Calibri" w:hAnsi="Calibri"/>
          <w:bCs/>
          <w:iCs/>
          <w:sz w:val="22"/>
          <w:szCs w:val="22"/>
        </w:rPr>
        <w:t>“), anvertraut, offenbart oder sonst zugänglich gemacht werden. Der Auftragnehmer wird während des aufrechten Vertrages solche vertraulichen Informationen, geheim halten und streng vertraulich behandeln und nicht zu anderen Zwecken als nach Maßg</w:t>
      </w:r>
      <w:r w:rsidR="00324489">
        <w:rPr>
          <w:rFonts w:ascii="Calibri" w:hAnsi="Calibri"/>
          <w:bCs/>
          <w:iCs/>
          <w:sz w:val="22"/>
          <w:szCs w:val="22"/>
        </w:rPr>
        <w:t>abe dieses Vertrages verwenden.</w:t>
      </w:r>
    </w:p>
    <w:p w:rsidR="0097238F" w:rsidRPr="0097238F" w:rsidRDefault="00324489" w:rsidP="0097238F">
      <w:pPr>
        <w:tabs>
          <w:tab w:val="left" w:pos="709"/>
        </w:tabs>
        <w:spacing w:after="120"/>
        <w:ind w:left="709" w:hanging="709"/>
        <w:jc w:val="both"/>
        <w:rPr>
          <w:rFonts w:ascii="Calibri" w:hAnsi="Calibri"/>
          <w:bCs/>
          <w:iCs/>
          <w:sz w:val="22"/>
          <w:szCs w:val="22"/>
        </w:rPr>
      </w:pPr>
      <w:r>
        <w:rPr>
          <w:rFonts w:ascii="Calibri" w:hAnsi="Calibri"/>
          <w:bCs/>
          <w:iCs/>
          <w:sz w:val="22"/>
          <w:szCs w:val="22"/>
        </w:rPr>
        <w:t>12.2.</w:t>
      </w:r>
      <w:r w:rsidR="0097238F" w:rsidRPr="0097238F">
        <w:rPr>
          <w:rFonts w:ascii="Calibri" w:hAnsi="Calibri"/>
          <w:bCs/>
          <w:iCs/>
          <w:sz w:val="22"/>
          <w:szCs w:val="22"/>
        </w:rPr>
        <w:tab/>
        <w:t xml:space="preserve">Der Auftragnehmer hat alle angemessenen Vorkehrungen zu treffen, um eine unautorisierte Nutzung von Vertraulichen Informationen zu verhindern </w:t>
      </w:r>
      <w:r w:rsidR="0097238F" w:rsidRPr="0097238F">
        <w:rPr>
          <w:rFonts w:ascii="Calibri" w:hAnsi="Calibri"/>
          <w:bCs/>
          <w:iCs/>
          <w:sz w:val="22"/>
          <w:szCs w:val="22"/>
        </w:rPr>
        <w:lastRenderedPageBreak/>
        <w:t>und/oder einen Zugriff Dritter auf diese Vertraulichen Informationen zu vermeiden. Der Auftragnehmer hat alle Personen, die auf Grund dieses Vertrages allenfalls Zugang zu diesen Vertraulichen Informationen bekommen, nachweislich zu verpflichten, alle dem Auftragnehmer auferlegten Geheimhaltungspflichten gleichfalls einzuhalten, und zwar auch nach Beendigung der Tätigkeit dieser Personen für den Auftragnehmer oder nach Ende des Vertragsverhältnisses zwischen Auftraggeber und Auftragnehmer.</w:t>
      </w:r>
    </w:p>
    <w:p w:rsidR="0097238F" w:rsidRPr="0097238F" w:rsidRDefault="0097238F" w:rsidP="0097238F">
      <w:pPr>
        <w:tabs>
          <w:tab w:val="left" w:pos="709"/>
        </w:tabs>
        <w:spacing w:after="120"/>
        <w:ind w:left="709" w:hanging="709"/>
        <w:jc w:val="both"/>
        <w:rPr>
          <w:rFonts w:ascii="Calibri" w:hAnsi="Calibri"/>
          <w:bCs/>
          <w:iCs/>
          <w:sz w:val="22"/>
          <w:szCs w:val="22"/>
        </w:rPr>
      </w:pP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13 Eidesstattliche Erklärung</w:t>
      </w:r>
    </w:p>
    <w:p w:rsidR="0097238F" w:rsidRPr="0097238F" w:rsidRDefault="0097238F" w:rsidP="0097238F">
      <w:pPr>
        <w:tabs>
          <w:tab w:val="left" w:pos="709"/>
        </w:tabs>
        <w:spacing w:after="120"/>
        <w:ind w:left="709" w:hanging="709"/>
        <w:jc w:val="both"/>
        <w:rPr>
          <w:rFonts w:ascii="Calibri" w:hAnsi="Calibri"/>
          <w:sz w:val="22"/>
          <w:szCs w:val="22"/>
        </w:rPr>
      </w:pPr>
      <w:r w:rsidRPr="0097238F">
        <w:rPr>
          <w:rFonts w:ascii="Calibri" w:hAnsi="Calibri"/>
          <w:bCs/>
          <w:iCs/>
          <w:sz w:val="22"/>
          <w:szCs w:val="22"/>
        </w:rPr>
        <w:t>13.1</w:t>
      </w:r>
      <w:r w:rsidRPr="0097238F">
        <w:rPr>
          <w:rFonts w:ascii="Calibri" w:hAnsi="Calibri"/>
          <w:bCs/>
          <w:iCs/>
          <w:sz w:val="22"/>
          <w:szCs w:val="22"/>
        </w:rPr>
        <w:tab/>
        <w:t>Der Auftragnehmer erklärt hiermit an Eides statt, dass kein Insolvenzverfahren eingeleitet wurde oder dass kein Insolvenzantrag mangels kostendeckenden Vermögens abgewiesen wurde und dass sich der Auftragnehmer nicht in Liquidation befindet. Der Auftragnehmer verfügt über alle notwendigen Genehmigungen und Befugnisse, um die im Angebot und im Vertrag dargestellten Leistungen ordnungsgemäß erbringen zu können.</w:t>
      </w:r>
    </w:p>
    <w:p w:rsidR="0097238F" w:rsidRPr="0097238F" w:rsidRDefault="0097238F" w:rsidP="0097238F">
      <w:pPr>
        <w:rPr>
          <w:rFonts w:ascii="Calibri" w:hAnsi="Calibri"/>
          <w:b/>
          <w:bCs/>
          <w:kern w:val="32"/>
        </w:rPr>
      </w:pPr>
      <w:bookmarkStart w:id="1" w:name="_Toc268217128"/>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14 Vorzeitige Auflösungsgründe</w:t>
      </w:r>
      <w:bookmarkEnd w:id="1"/>
    </w:p>
    <w:p w:rsidR="0097238F" w:rsidRPr="0097238F" w:rsidRDefault="0097238F" w:rsidP="0097238F">
      <w:pPr>
        <w:pStyle w:val="Unterabsatz"/>
        <w:numPr>
          <w:ilvl w:val="0"/>
          <w:numId w:val="0"/>
        </w:numPr>
        <w:spacing w:line="240" w:lineRule="auto"/>
        <w:ind w:left="705" w:hanging="705"/>
        <w:rPr>
          <w:rFonts w:ascii="Calibri" w:hAnsi="Calibri" w:cs="Arial"/>
          <w:szCs w:val="28"/>
        </w:rPr>
      </w:pPr>
      <w:r w:rsidRPr="0097238F">
        <w:rPr>
          <w:rFonts w:ascii="Calibri" w:hAnsi="Calibri" w:cs="Arial"/>
          <w:szCs w:val="28"/>
        </w:rPr>
        <w:t>14.1</w:t>
      </w:r>
      <w:r w:rsidRPr="0097238F">
        <w:rPr>
          <w:rFonts w:ascii="Calibri" w:hAnsi="Calibri" w:cs="Arial"/>
          <w:szCs w:val="28"/>
        </w:rPr>
        <w:tab/>
      </w:r>
      <w:r w:rsidRPr="0097238F">
        <w:rPr>
          <w:rFonts w:ascii="Calibri" w:hAnsi="Calibri" w:cs="Arial"/>
          <w:bCs/>
          <w:iCs/>
          <w:szCs w:val="22"/>
        </w:rPr>
        <w:t>Dem Auftraggeber steht das Recht zu, die Auflösung des Vertrages zu begehren, sowie das Vertragsverhältnis mit sofortiger Wirkung dann aufzulösen,</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Umstände vorliegen, welche die ordnungsgemäße Erfüllung des Auftrages offensichtlich unmöglich machen;</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eine wesentliche Vertragsverletzung vorliegt;</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lastRenderedPageBreak/>
        <w:t>wenn die verwaltungsrechtlichen, gewerbebehördlichen oder sonstigen gesetzlichen Bestimmungen oder Auflagen im Zusammenhang mit der Erbringung der Dienstleistung nicht eingehalten werden;</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 xml:space="preserve">wenn der Auftragnehmer Handlungen gesetzt hat, um dem Auftraggeber vorsätzlich Schaden zuzufügen, </w:t>
      </w:r>
      <w:proofErr w:type="gramStart"/>
      <w:r w:rsidRPr="0097238F">
        <w:rPr>
          <w:rFonts w:ascii="Calibri" w:hAnsi="Calibri" w:cs="Arial"/>
          <w:bCs/>
          <w:iCs/>
          <w:sz w:val="22"/>
          <w:szCs w:val="22"/>
        </w:rPr>
        <w:t>insbesondere</w:t>
      </w:r>
      <w:proofErr w:type="gramEnd"/>
      <w:r w:rsidRPr="0097238F">
        <w:rPr>
          <w:rFonts w:ascii="Calibri" w:hAnsi="Calibri" w:cs="Arial"/>
          <w:bCs/>
          <w:iCs/>
          <w:sz w:val="22"/>
          <w:szCs w:val="22"/>
        </w:rPr>
        <w:t xml:space="preserve"> wenn er mit anderen Unternehmern für den Auftraggeber, nachteilige, gegen die guten Sitten oder gegen den Grundsatz des Wettbewerbes verstoßende Abreden getroffen hat;</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der Auftragnehmer unmittelbar oder mittelbar Organen der Auftraggeber, die mit dem Abschluss oder der Durchführung des Vertrages befasst sind, den guten Sitten widersprechende Vorteile versprochen oder zugewendet oder Nachteile unmittelbar angedroht oder zugefügt hat;</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der Auftragnehmer selbst oder eine von ihm zur Erfüllung des Auftrages herangezogene Person Verschwiegenheits- und Datenschutzpflichten verletzt hat.</w:t>
      </w:r>
    </w:p>
    <w:p w:rsidR="0097238F" w:rsidRPr="0097238F" w:rsidRDefault="0097238F" w:rsidP="0097238F">
      <w:pPr>
        <w:spacing w:after="120"/>
        <w:ind w:left="705" w:hanging="705"/>
        <w:jc w:val="both"/>
        <w:rPr>
          <w:rFonts w:ascii="Calibri" w:hAnsi="Calibri" w:cs="Arial"/>
          <w:bCs/>
          <w:iCs/>
          <w:sz w:val="22"/>
          <w:szCs w:val="22"/>
        </w:rPr>
      </w:pPr>
      <w:r w:rsidRPr="0097238F">
        <w:rPr>
          <w:rFonts w:ascii="Calibri" w:hAnsi="Calibri" w:cs="Arial"/>
          <w:bCs/>
          <w:iCs/>
          <w:sz w:val="22"/>
          <w:szCs w:val="22"/>
        </w:rPr>
        <w:t>14.2</w:t>
      </w:r>
      <w:r w:rsidRPr="0097238F">
        <w:rPr>
          <w:rFonts w:ascii="Calibri" w:hAnsi="Calibri" w:cs="Arial"/>
          <w:bCs/>
          <w:iCs/>
          <w:sz w:val="22"/>
          <w:szCs w:val="22"/>
        </w:rPr>
        <w:tab/>
        <w:t>Erklärt der Auftraggeber nach einer dieser Bestimmungen den sofortigen Rücktritt vom Vertrag</w:t>
      </w:r>
      <w:r w:rsidR="00324489">
        <w:rPr>
          <w:rFonts w:ascii="Calibri" w:hAnsi="Calibri" w:cs="Arial"/>
          <w:bCs/>
          <w:iCs/>
          <w:sz w:val="22"/>
          <w:szCs w:val="22"/>
        </w:rPr>
        <w:t>, so verliert der Auftragnehmer</w:t>
      </w:r>
      <w:r w:rsidRPr="0097238F">
        <w:rPr>
          <w:rFonts w:ascii="Calibri" w:hAnsi="Calibri" w:cs="Arial"/>
          <w:bCs/>
          <w:iCs/>
          <w:sz w:val="22"/>
          <w:szCs w:val="22"/>
        </w:rPr>
        <w:t xml:space="preserve"> jeden Anspruch auf das Pauschalentgelt, soweit er nicht bereits eine für den Auftraggeber verwertbare Teilleistung erbracht hat. Bereits geleistete Zahlungen sind insoweit unverzüglich zurück zu erstatten. Trifft den Auftragnehmer ein Verschulden am Eintritt des Rücktrittsgrundes, hat er dem Auftraggeber (unbeschadet allfälliger weiterer Schadenersatzansprüche) die durch eine allfällige Weitergabe des Auftrages an einen Dritten erwachsenden Mehrkosten zu ersetzen.</w:t>
      </w:r>
    </w:p>
    <w:p w:rsidR="0097238F" w:rsidRPr="0097238F" w:rsidRDefault="0097238F" w:rsidP="0097238F">
      <w:pPr>
        <w:spacing w:after="120"/>
        <w:ind w:left="705" w:hanging="705"/>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lastRenderedPageBreak/>
        <w:t>§ 15 Aufbewahrung</w:t>
      </w:r>
    </w:p>
    <w:p w:rsidR="0097238F" w:rsidRPr="0097238F"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15.1</w:t>
      </w:r>
      <w:r w:rsidRPr="0097238F">
        <w:rPr>
          <w:rFonts w:ascii="Calibri" w:hAnsi="Calibri" w:cs="Arial"/>
          <w:sz w:val="22"/>
          <w:szCs w:val="28"/>
        </w:rPr>
        <w:tab/>
        <w:t>Der Auftragnehmer wird alle Unterlagen für die Dauer des gesetzlich vorgesehenen Zeitraumes aufbewahren.</w:t>
      </w:r>
    </w:p>
    <w:p w:rsidR="0097238F" w:rsidRPr="0097238F" w:rsidRDefault="0097238F" w:rsidP="0097238F">
      <w:pPr>
        <w:rPr>
          <w:rFonts w:ascii="Calibri" w:hAnsi="Calibri"/>
          <w:b/>
          <w:bCs/>
          <w:kern w:val="3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16 Gerichtsstand</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16.1.</w:t>
      </w:r>
      <w:r w:rsidRPr="0097238F">
        <w:rPr>
          <w:rFonts w:ascii="Calibri" w:hAnsi="Calibri" w:cs="Arial"/>
          <w:sz w:val="22"/>
          <w:szCs w:val="28"/>
        </w:rPr>
        <w:tab/>
        <w:t>Streitigkeiten über die Leistung berechtigen den Auftragnehmer nicht, die ihm obliegenden Leistungen einzustellen oder zu unterbrechen.</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16.2.</w:t>
      </w:r>
      <w:r w:rsidRPr="0097238F">
        <w:rPr>
          <w:rFonts w:ascii="Calibri" w:hAnsi="Calibri" w:cs="Arial"/>
          <w:sz w:val="22"/>
          <w:szCs w:val="28"/>
        </w:rPr>
        <w:tab/>
        <w:t>Die Vertragspartner vereinbaren für sämtliche aus dem Vertragsverhältnis entstehenden Streitigkeiten gemäß § 104 JN die Zuständigkeit des Handelsgerichtes in Wien.</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16.3.</w:t>
      </w:r>
      <w:r w:rsidRPr="0097238F">
        <w:rPr>
          <w:rFonts w:ascii="Calibri" w:hAnsi="Calibri" w:cs="Arial"/>
          <w:sz w:val="22"/>
          <w:szCs w:val="28"/>
        </w:rPr>
        <w:tab/>
        <w:t>Für alle Streitigkeiten aus oder im Zusammenhang mit dem gegenständlichen Vertrag über F&amp;E Dienstleistung, inklusive aller Streitigkeiten über das wirksame Zustandekommen des Vertrages, ist ausnahmslos österreichisches Recht unter ausdrücklichem Ausschluss der Kollisionsnormen und des UN-Kaufrechts anwendbar.</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16.4</w:t>
      </w:r>
      <w:r w:rsidRPr="0097238F">
        <w:rPr>
          <w:rFonts w:ascii="Calibri" w:hAnsi="Calibri" w:cs="Arial"/>
          <w:sz w:val="22"/>
          <w:szCs w:val="28"/>
        </w:rPr>
        <w:tab/>
        <w:t>Die Abtretung von Rechten und Pflichten aus diesem Vertrag durch den Auftragnehmer ist ausgeschlossen.</w:t>
      </w:r>
    </w:p>
    <w:p w:rsidR="0097238F" w:rsidRPr="0097238F" w:rsidRDefault="0097238F" w:rsidP="0097238F">
      <w:pPr>
        <w:spacing w:after="120"/>
        <w:ind w:left="703" w:hanging="703"/>
        <w:jc w:val="both"/>
        <w:rPr>
          <w:rFonts w:ascii="Calibri" w:hAnsi="Calibri" w:cs="Arial"/>
          <w:sz w:val="22"/>
          <w:szCs w:val="28"/>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lastRenderedPageBreak/>
        <w:t>§ 17 Salvatorische Klausel</w:t>
      </w:r>
    </w:p>
    <w:p w:rsidR="0097238F" w:rsidRPr="00324489" w:rsidRDefault="0097238F" w:rsidP="0097238F">
      <w:pPr>
        <w:pStyle w:val="berschrift2"/>
        <w:keepNext w:val="0"/>
        <w:widowControl w:val="0"/>
        <w:tabs>
          <w:tab w:val="left" w:pos="709"/>
        </w:tabs>
        <w:spacing w:after="120"/>
        <w:ind w:left="709" w:hanging="709"/>
        <w:jc w:val="both"/>
        <w:rPr>
          <w:rFonts w:ascii="Calibri" w:hAnsi="Calibri"/>
          <w:b w:val="0"/>
          <w:sz w:val="22"/>
          <w:szCs w:val="22"/>
        </w:rPr>
      </w:pPr>
      <w:r w:rsidRPr="0097238F">
        <w:rPr>
          <w:rFonts w:ascii="Calibri" w:hAnsi="Calibri"/>
          <w:b w:val="0"/>
          <w:sz w:val="22"/>
          <w:szCs w:val="22"/>
        </w:rPr>
        <w:t>17.1</w:t>
      </w:r>
      <w:r w:rsidRPr="002A4A2D">
        <w:rPr>
          <w:rFonts w:ascii="Calibri" w:eastAsia="Times New Roman" w:hAnsi="Calibri" w:cs="Arial"/>
          <w:b w:val="0"/>
          <w:bCs/>
          <w:iCs/>
          <w:caps w:val="0"/>
          <w:color w:val="auto"/>
          <w:spacing w:val="0"/>
          <w:sz w:val="22"/>
          <w:szCs w:val="22"/>
          <w:lang w:val="de-DE" w:eastAsia="de-DE"/>
        </w:rPr>
        <w:tab/>
        <w:t>Sollten einzelne Bestimmungen dieses Vertrag</w:t>
      </w:r>
      <w:r w:rsidR="00324489">
        <w:rPr>
          <w:rFonts w:ascii="Calibri" w:eastAsia="Times New Roman" w:hAnsi="Calibri" w:cs="Arial"/>
          <w:b w:val="0"/>
          <w:bCs/>
          <w:iCs/>
          <w:caps w:val="0"/>
          <w:color w:val="auto"/>
          <w:spacing w:val="0"/>
          <w:sz w:val="22"/>
          <w:szCs w:val="22"/>
          <w:lang w:val="de-DE" w:eastAsia="de-DE"/>
        </w:rPr>
        <w:t>s</w:t>
      </w:r>
      <w:r w:rsidRPr="002A4A2D">
        <w:rPr>
          <w:rFonts w:ascii="Calibri" w:eastAsia="Times New Roman" w:hAnsi="Calibri" w:cs="Arial"/>
          <w:b w:val="0"/>
          <w:bCs/>
          <w:iCs/>
          <w:caps w:val="0"/>
          <w:color w:val="auto"/>
          <w:spacing w:val="0"/>
          <w:sz w:val="22"/>
          <w:szCs w:val="22"/>
          <w:lang w:val="de-DE" w:eastAsia="de-DE"/>
        </w:rPr>
        <w:t xml:space="preserve"> über F&amp;E Dienstleistung</w:t>
      </w:r>
      <w:r w:rsidR="00324489">
        <w:rPr>
          <w:rFonts w:ascii="Calibri" w:eastAsia="Times New Roman" w:hAnsi="Calibri" w:cs="Arial"/>
          <w:b w:val="0"/>
          <w:bCs/>
          <w:iCs/>
          <w:caps w:val="0"/>
          <w:color w:val="auto"/>
          <w:spacing w:val="0"/>
          <w:sz w:val="22"/>
          <w:szCs w:val="22"/>
          <w:lang w:val="de-DE" w:eastAsia="de-DE"/>
        </w:rPr>
        <w:t>en</w:t>
      </w:r>
      <w:r w:rsidRPr="002A4A2D" w:rsidDel="00E63D8D">
        <w:rPr>
          <w:rFonts w:ascii="Calibri" w:eastAsia="Times New Roman" w:hAnsi="Calibri" w:cs="Arial"/>
          <w:b w:val="0"/>
          <w:bCs/>
          <w:iCs/>
          <w:caps w:val="0"/>
          <w:color w:val="auto"/>
          <w:spacing w:val="0"/>
          <w:sz w:val="22"/>
          <w:szCs w:val="22"/>
          <w:lang w:val="de-DE" w:eastAsia="de-DE"/>
        </w:rPr>
        <w:t xml:space="preserve"> </w:t>
      </w:r>
      <w:r w:rsidRPr="002A4A2D">
        <w:rPr>
          <w:rFonts w:ascii="Calibri" w:eastAsia="Times New Roman" w:hAnsi="Calibri" w:cs="Arial"/>
          <w:b w:val="0"/>
          <w:bCs/>
          <w:iCs/>
          <w:caps w:val="0"/>
          <w:color w:val="auto"/>
          <w:spacing w:val="0"/>
          <w:sz w:val="22"/>
          <w:szCs w:val="22"/>
          <w:lang w:val="de-DE" w:eastAsia="de-DE"/>
        </w:rPr>
        <w:t xml:space="preserve">ganz oder teilweise unwirksam sein, so wird dadurch die Wirksamkeit der übrigen Bestimmungen des Vertrages nicht berührt. Die unwirksame Bestimmung wird durch eine Bestimmung ersetzt, die dem ursprünglich angestrebten Zweck entspricht oder, sofern das nicht möglich ist, diesem möglichst </w:t>
      </w:r>
      <w:proofErr w:type="gramStart"/>
      <w:r w:rsidRPr="002A4A2D">
        <w:rPr>
          <w:rFonts w:ascii="Calibri" w:eastAsia="Times New Roman" w:hAnsi="Calibri" w:cs="Arial"/>
          <w:b w:val="0"/>
          <w:bCs/>
          <w:iCs/>
          <w:caps w:val="0"/>
          <w:color w:val="auto"/>
          <w:spacing w:val="0"/>
          <w:sz w:val="22"/>
          <w:szCs w:val="22"/>
          <w:lang w:val="de-DE" w:eastAsia="de-DE"/>
        </w:rPr>
        <w:t>nahe kommt</w:t>
      </w:r>
      <w:proofErr w:type="gramEnd"/>
      <w:r w:rsidRPr="002A4A2D">
        <w:rPr>
          <w:rFonts w:ascii="Calibri" w:eastAsia="Times New Roman" w:hAnsi="Calibri" w:cs="Arial"/>
          <w:b w:val="0"/>
          <w:bCs/>
          <w:iCs/>
          <w:caps w:val="0"/>
          <w:color w:val="auto"/>
          <w:spacing w:val="0"/>
          <w:sz w:val="22"/>
          <w:szCs w:val="22"/>
          <w:lang w:val="de-DE" w:eastAsia="de-DE"/>
        </w:rPr>
        <w:t>.</w:t>
      </w:r>
    </w:p>
    <w:p w:rsidR="0097238F" w:rsidRPr="0097238F" w:rsidRDefault="0097238F" w:rsidP="0097238F">
      <w:pPr>
        <w:rPr>
          <w:rFonts w:ascii="Calibri" w:hAnsi="Calibri"/>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18 Vertragsausfertigung</w:t>
      </w:r>
    </w:p>
    <w:p w:rsidR="0097238F" w:rsidRPr="0097238F" w:rsidRDefault="0097238F" w:rsidP="0097238F">
      <w:pPr>
        <w:pStyle w:val="Unterabsatz"/>
        <w:numPr>
          <w:ilvl w:val="0"/>
          <w:numId w:val="0"/>
        </w:numPr>
        <w:spacing w:before="0" w:line="240" w:lineRule="auto"/>
        <w:ind w:left="703" w:hanging="703"/>
        <w:rPr>
          <w:rFonts w:ascii="Calibri" w:hAnsi="Calibri" w:cs="Arial"/>
          <w:bCs/>
          <w:iCs/>
          <w:szCs w:val="22"/>
        </w:rPr>
      </w:pPr>
      <w:r w:rsidRPr="0097238F">
        <w:rPr>
          <w:rFonts w:ascii="Calibri" w:hAnsi="Calibri" w:cs="Arial"/>
          <w:szCs w:val="28"/>
        </w:rPr>
        <w:t>18.1.</w:t>
      </w:r>
      <w:r w:rsidRPr="0097238F">
        <w:rPr>
          <w:rFonts w:ascii="Calibri" w:hAnsi="Calibri" w:cs="Arial"/>
          <w:szCs w:val="28"/>
        </w:rPr>
        <w:tab/>
      </w:r>
      <w:r w:rsidRPr="0097238F">
        <w:rPr>
          <w:rFonts w:ascii="Calibri" w:hAnsi="Calibri" w:cs="Arial"/>
          <w:bCs/>
          <w:iCs/>
          <w:szCs w:val="22"/>
        </w:rPr>
        <w:t>Dieser Vertrag wird in zwei Ausfertigungen errichtet, wovon eine der Auftraggeber und eine der Auftragnehmer (ARGE-Leiter) erhält.</w:t>
      </w:r>
    </w:p>
    <w:p w:rsidR="0097238F" w:rsidRPr="0097238F" w:rsidRDefault="0097238F" w:rsidP="0097238F">
      <w:pPr>
        <w:pStyle w:val="Unterabsatz"/>
        <w:numPr>
          <w:ilvl w:val="0"/>
          <w:numId w:val="0"/>
        </w:numPr>
        <w:spacing w:before="0" w:line="240" w:lineRule="auto"/>
        <w:ind w:left="703" w:hanging="703"/>
        <w:rPr>
          <w:rFonts w:ascii="Calibri" w:hAnsi="Calibri" w:cs="Arial"/>
          <w:bCs/>
          <w:iCs/>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19 Schlussbestimmungen</w:t>
      </w:r>
    </w:p>
    <w:p w:rsidR="0097238F" w:rsidRPr="0097238F" w:rsidRDefault="0097238F" w:rsidP="0097238F">
      <w:pPr>
        <w:spacing w:after="120"/>
        <w:ind w:left="705" w:hanging="705"/>
        <w:jc w:val="both"/>
        <w:rPr>
          <w:rFonts w:ascii="Calibri" w:hAnsi="Calibri" w:cs="Arial"/>
          <w:sz w:val="22"/>
          <w:szCs w:val="22"/>
        </w:rPr>
      </w:pPr>
      <w:r w:rsidRPr="0097238F">
        <w:rPr>
          <w:rFonts w:ascii="Calibri" w:hAnsi="Calibri" w:cs="Arial"/>
          <w:sz w:val="22"/>
          <w:szCs w:val="22"/>
        </w:rPr>
        <w:t>19.1</w:t>
      </w:r>
      <w:r w:rsidRPr="0097238F">
        <w:rPr>
          <w:rFonts w:ascii="Calibri" w:hAnsi="Calibri" w:cs="Arial"/>
          <w:sz w:val="22"/>
          <w:szCs w:val="22"/>
        </w:rPr>
        <w:tab/>
        <w:t xml:space="preserve">Die Arbeitsgemeinschaftspartner haben den vorliegenden Vertrag als </w:t>
      </w:r>
      <w:proofErr w:type="spellStart"/>
      <w:r w:rsidRPr="0097238F">
        <w:rPr>
          <w:rFonts w:ascii="Calibri" w:hAnsi="Calibri" w:cs="Arial"/>
          <w:sz w:val="22"/>
          <w:szCs w:val="22"/>
        </w:rPr>
        <w:t>pdf</w:t>
      </w:r>
      <w:proofErr w:type="spellEnd"/>
      <w:r w:rsidRPr="0097238F">
        <w:rPr>
          <w:rFonts w:ascii="Calibri" w:hAnsi="Calibri" w:cs="Arial"/>
          <w:sz w:val="22"/>
          <w:szCs w:val="22"/>
        </w:rPr>
        <w:t xml:space="preserve">-Dokument via </w:t>
      </w:r>
      <w:proofErr w:type="spellStart"/>
      <w:r w:rsidRPr="0097238F">
        <w:rPr>
          <w:rFonts w:ascii="Calibri" w:hAnsi="Calibri" w:cs="Arial"/>
          <w:sz w:val="22"/>
          <w:szCs w:val="22"/>
        </w:rPr>
        <w:t>eCall</w:t>
      </w:r>
      <w:proofErr w:type="spellEnd"/>
      <w:r w:rsidRPr="0097238F">
        <w:rPr>
          <w:rFonts w:ascii="Calibri" w:hAnsi="Calibri" w:cs="Arial"/>
          <w:sz w:val="22"/>
          <w:szCs w:val="22"/>
        </w:rPr>
        <w:t>-Nachricht erhalten. Die Partner sind aufgefordert, die Unterschriftenblätter auszudrucken, firmenmäßig zu unterschreiben und an den ARGE-Leiter zu senden. Die gesammelten Unterschriftenblätter sind inklusive des unterzeichneten Vertrages vom ARGE-Leiter an den Auftraggeber im Original zu senden.</w:t>
      </w:r>
    </w:p>
    <w:p w:rsidR="0097238F" w:rsidRPr="0097238F" w:rsidRDefault="0097238F" w:rsidP="0097238F">
      <w:pPr>
        <w:spacing w:after="120"/>
        <w:ind w:left="705" w:hanging="705"/>
        <w:jc w:val="both"/>
        <w:rPr>
          <w:rFonts w:ascii="Calibri" w:hAnsi="Calibri" w:cs="Arial"/>
          <w:sz w:val="22"/>
          <w:szCs w:val="22"/>
        </w:rPr>
      </w:pPr>
      <w:r w:rsidRPr="0097238F">
        <w:rPr>
          <w:rFonts w:ascii="Calibri" w:hAnsi="Calibri" w:cs="Arial"/>
          <w:sz w:val="22"/>
          <w:szCs w:val="22"/>
        </w:rPr>
        <w:t>19.2</w:t>
      </w:r>
      <w:r w:rsidRPr="0097238F">
        <w:rPr>
          <w:rFonts w:ascii="Calibri" w:hAnsi="Calibri" w:cs="Arial"/>
          <w:sz w:val="22"/>
          <w:szCs w:val="22"/>
        </w:rPr>
        <w:tab/>
        <w:t xml:space="preserve">Falls der Leistungsinhalt dieses Vertrages </w:t>
      </w:r>
      <w:r w:rsidR="00150D80">
        <w:rPr>
          <w:rFonts w:ascii="Calibri" w:hAnsi="Calibri" w:cs="Arial"/>
          <w:sz w:val="22"/>
          <w:szCs w:val="22"/>
        </w:rPr>
        <w:t>den Auftraggeber</w:t>
      </w:r>
      <w:r w:rsidRPr="0097238F">
        <w:rPr>
          <w:rFonts w:ascii="Calibri" w:hAnsi="Calibri" w:cs="Arial"/>
          <w:sz w:val="22"/>
          <w:szCs w:val="22"/>
        </w:rPr>
        <w:t xml:space="preserve"> zur Abzugssteuer gemäß § 99 EStG verpflichtet, verpflichtet sich der Auftragnehmer zur fristgerechten Vorlage des ausgefüllten, unterfertigten und erforderlichenfalls mit </w:t>
      </w:r>
      <w:r w:rsidRPr="0097238F">
        <w:rPr>
          <w:rFonts w:ascii="Calibri" w:hAnsi="Calibri" w:cs="Arial"/>
          <w:sz w:val="22"/>
          <w:szCs w:val="22"/>
        </w:rPr>
        <w:lastRenderedPageBreak/>
        <w:t xml:space="preserve">der Ansässigkeitsbescheinigung durch das ausländische (Wohn-)Sitzfinanzamt versehene ZS-QU 1 bzw. ZS-QU 2-Formular im Original an </w:t>
      </w:r>
      <w:r w:rsidR="00150D80">
        <w:rPr>
          <w:rFonts w:ascii="Calibri" w:hAnsi="Calibri" w:cs="Arial"/>
          <w:sz w:val="22"/>
          <w:szCs w:val="22"/>
        </w:rPr>
        <w:t>den Auftraggeber</w:t>
      </w:r>
      <w:r w:rsidRPr="0097238F">
        <w:rPr>
          <w:rFonts w:ascii="Calibri" w:hAnsi="Calibri" w:cs="Arial"/>
          <w:sz w:val="22"/>
          <w:szCs w:val="22"/>
        </w:rPr>
        <w:t>.</w:t>
      </w:r>
    </w:p>
    <w:p w:rsidR="0097238F" w:rsidRPr="0097238F" w:rsidRDefault="0097238F" w:rsidP="0097238F">
      <w:pPr>
        <w:pStyle w:val="CTitel"/>
        <w:ind w:left="0"/>
        <w:jc w:val="both"/>
        <w:rPr>
          <w:rFonts w:ascii="Calibri" w:hAnsi="Calibri"/>
        </w:rPr>
      </w:pPr>
      <w:r w:rsidRPr="0097238F">
        <w:rPr>
          <w:rFonts w:ascii="Calibri" w:hAnsi="Calibri"/>
        </w:rPr>
        <w:br w:type="page"/>
      </w:r>
      <w:r w:rsidRPr="0097238F">
        <w:rPr>
          <w:rFonts w:ascii="Calibri" w:hAnsi="Calibri"/>
        </w:rPr>
        <w:lastRenderedPageBreak/>
        <w:t>Für den Auftraggeber:</w:t>
      </w:r>
    </w:p>
    <w:p w:rsidR="0097238F" w:rsidRPr="0097238F" w:rsidRDefault="0097238F" w:rsidP="0097238F">
      <w:pPr>
        <w:pStyle w:val="CTitel"/>
        <w:ind w:left="0"/>
        <w:jc w:val="both"/>
        <w:rPr>
          <w:rFonts w:ascii="Calibri" w:hAnsi="Calibri"/>
        </w:rPr>
      </w:pPr>
      <w:r w:rsidRPr="0097238F">
        <w:rPr>
          <w:rFonts w:ascii="Calibri" w:hAnsi="Calibri"/>
        </w:rPr>
        <w:t>Österreichische Forschungsförderungsgesellschaft mbH (FFG)</w:t>
      </w:r>
    </w:p>
    <w:p w:rsidR="0097238F" w:rsidRPr="0097238F" w:rsidRDefault="0097238F" w:rsidP="0097238F">
      <w:pPr>
        <w:pStyle w:val="CTitel"/>
        <w:ind w:left="0"/>
        <w:jc w:val="both"/>
        <w:rPr>
          <w:rFonts w:ascii="Calibri" w:hAnsi="Calibri"/>
          <w:b w:val="0"/>
        </w:rPr>
      </w:pPr>
    </w:p>
    <w:p w:rsidR="0097238F" w:rsidRPr="0097238F" w:rsidRDefault="0097238F" w:rsidP="0097238F">
      <w:pPr>
        <w:pStyle w:val="CTitel"/>
        <w:ind w:left="0"/>
        <w:jc w:val="both"/>
        <w:rPr>
          <w:rFonts w:ascii="Calibri" w:hAnsi="Calibri"/>
          <w:b w:val="0"/>
        </w:rPr>
      </w:pPr>
      <w:r w:rsidRPr="0097238F">
        <w:rPr>
          <w:rFonts w:ascii="Calibri" w:hAnsi="Calibri"/>
          <w:noProof/>
          <w:lang w:val="de-AT" w:eastAsia="de-AT"/>
        </w:rPr>
        <mc:AlternateContent>
          <mc:Choice Requires="wps">
            <w:drawing>
              <wp:anchor distT="0" distB="0" distL="114300" distR="114300" simplePos="0" relativeHeight="251663360" behindDoc="0" locked="0" layoutInCell="1" allowOverlap="1" wp14:anchorId="555E118A" wp14:editId="14D3B2BA">
                <wp:simplePos x="0" y="0"/>
                <wp:positionH relativeFrom="column">
                  <wp:posOffset>571500</wp:posOffset>
                </wp:positionH>
                <wp:positionV relativeFrom="paragraph">
                  <wp:posOffset>144780</wp:posOffset>
                </wp:positionV>
                <wp:extent cx="1143000" cy="0"/>
                <wp:effectExtent l="9525" t="11430" r="9525"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9511"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1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Y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"/>
            </w:pict>
          </mc:Fallback>
        </mc:AlternateContent>
      </w:r>
      <w:r w:rsidRPr="0097238F">
        <w:rPr>
          <w:rFonts w:ascii="Calibri" w:hAnsi="Calibri"/>
          <w:b w:val="0"/>
        </w:rPr>
        <w:t>Wien, am</w:t>
      </w:r>
    </w:p>
    <w:p w:rsidR="0097238F" w:rsidRPr="0097238F" w:rsidRDefault="0097238F" w:rsidP="0097238F">
      <w:pPr>
        <w:pStyle w:val="CTitel"/>
        <w:ind w:left="0"/>
        <w:jc w:val="both"/>
        <w:rPr>
          <w:rFonts w:ascii="Calibri" w:hAnsi="Calibri"/>
          <w:b w:val="0"/>
        </w:rPr>
      </w:pPr>
    </w:p>
    <w:p w:rsidR="0097238F" w:rsidRPr="0097238F" w:rsidRDefault="0097238F" w:rsidP="0097238F">
      <w:pPr>
        <w:pStyle w:val="CTitel"/>
        <w:ind w:left="0"/>
        <w:jc w:val="both"/>
        <w:rPr>
          <w:rFonts w:ascii="Calibri" w:hAnsi="Calibri"/>
          <w:b w:val="0"/>
        </w:rPr>
      </w:pPr>
    </w:p>
    <w:p w:rsidR="0097238F" w:rsidRPr="0097238F" w:rsidRDefault="0097238F" w:rsidP="0097238F">
      <w:pPr>
        <w:pStyle w:val="CTitel"/>
        <w:ind w:left="0"/>
        <w:jc w:val="both"/>
        <w:rPr>
          <w:rFonts w:ascii="Calibri" w:hAnsi="Calibri"/>
          <w:b w:val="0"/>
        </w:rPr>
      </w:pPr>
      <w:r w:rsidRPr="0097238F">
        <w:rPr>
          <w:rFonts w:ascii="Calibri" w:hAnsi="Calibri"/>
          <w:noProof/>
          <w:lang w:val="de-AT" w:eastAsia="de-AT"/>
        </w:rPr>
        <mc:AlternateContent>
          <mc:Choice Requires="wps">
            <w:drawing>
              <wp:anchor distT="0" distB="0" distL="114300" distR="114300" simplePos="0" relativeHeight="251660288" behindDoc="0" locked="0" layoutInCell="1" allowOverlap="1" wp14:anchorId="187C4A03" wp14:editId="733010A8">
                <wp:simplePos x="0" y="0"/>
                <wp:positionH relativeFrom="column">
                  <wp:posOffset>3543300</wp:posOffset>
                </wp:positionH>
                <wp:positionV relativeFrom="paragraph">
                  <wp:posOffset>176530</wp:posOffset>
                </wp:positionV>
                <wp:extent cx="2171700" cy="0"/>
                <wp:effectExtent l="9525" t="5080" r="9525"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29B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9pt" to="45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u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"/>
            </w:pict>
          </mc:Fallback>
        </mc:AlternateContent>
      </w:r>
      <w:r w:rsidRPr="0097238F">
        <w:rPr>
          <w:rFonts w:ascii="Calibri" w:hAnsi="Calibri"/>
          <w:noProof/>
          <w:lang w:val="de-AT" w:eastAsia="de-AT"/>
        </w:rPr>
        <mc:AlternateContent>
          <mc:Choice Requires="wps">
            <w:drawing>
              <wp:anchor distT="0" distB="0" distL="114300" distR="114300" simplePos="0" relativeHeight="251659264" behindDoc="0" locked="0" layoutInCell="1" allowOverlap="1" wp14:anchorId="15FBE662" wp14:editId="7BC2000F">
                <wp:simplePos x="0" y="0"/>
                <wp:positionH relativeFrom="column">
                  <wp:posOffset>0</wp:posOffset>
                </wp:positionH>
                <wp:positionV relativeFrom="paragraph">
                  <wp:posOffset>176530</wp:posOffset>
                </wp:positionV>
                <wp:extent cx="2171700" cy="0"/>
                <wp:effectExtent l="9525" t="5080" r="9525"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426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17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"/>
            </w:pict>
          </mc:Fallback>
        </mc:AlternateContent>
      </w:r>
    </w:p>
    <w:p w:rsidR="0097238F" w:rsidRPr="0097238F" w:rsidRDefault="0097238F" w:rsidP="0097238F">
      <w:pPr>
        <w:pStyle w:val="CStandard"/>
        <w:spacing w:line="240" w:lineRule="auto"/>
        <w:ind w:left="0"/>
        <w:rPr>
          <w:rFonts w:ascii="Calibri" w:hAnsi="Calibri"/>
        </w:rPr>
      </w:pPr>
      <w:r w:rsidRPr="0097238F">
        <w:rPr>
          <w:rFonts w:ascii="Calibri" w:hAnsi="Calibri"/>
        </w:rPr>
        <w:t>Dr. Henrietta EGERTH-STADLHUBER</w:t>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t>Dr. Klaus PSEINER</w:t>
      </w:r>
    </w:p>
    <w:p w:rsidR="0097238F" w:rsidRPr="0097238F" w:rsidRDefault="0097238F" w:rsidP="0097238F">
      <w:pPr>
        <w:pStyle w:val="CStandard"/>
        <w:spacing w:line="240" w:lineRule="auto"/>
        <w:ind w:left="0"/>
        <w:rPr>
          <w:rFonts w:ascii="Calibri" w:hAnsi="Calibri"/>
        </w:rPr>
      </w:pPr>
      <w:r w:rsidRPr="0097238F">
        <w:rPr>
          <w:rFonts w:ascii="Calibri" w:hAnsi="Calibri"/>
        </w:rPr>
        <w:t>Geschäftsführerin</w:t>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t>Geschäftsführer</w:t>
      </w: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b/>
        </w:rPr>
      </w:pPr>
      <w:r w:rsidRPr="0097238F">
        <w:rPr>
          <w:rFonts w:ascii="Calibri" w:hAnsi="Calibri"/>
          <w:b/>
        </w:rPr>
        <w:t>Für den Auftragnehmer (im Falle einer Arbeitsgemeinschaft: ARGE-Leiter)</w:t>
      </w:r>
    </w:p>
    <w:p w:rsidR="0097238F" w:rsidRPr="0097238F" w:rsidRDefault="0097238F" w:rsidP="0097238F">
      <w:pPr>
        <w:pStyle w:val="CStandard"/>
        <w:spacing w:line="240" w:lineRule="auto"/>
        <w:ind w:left="0"/>
        <w:rPr>
          <w:rFonts w:ascii="Calibri" w:hAnsi="Calibri"/>
        </w:rPr>
      </w:pPr>
      <w:r w:rsidRPr="0097238F">
        <w:rPr>
          <w:rFonts w:ascii="Calibri" w:hAnsi="Calibri"/>
          <w:b/>
          <w:highlight w:val="yellow"/>
        </w:rPr>
        <w:t>XXX</w:t>
      </w: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1418" w:firstLine="709"/>
        <w:rPr>
          <w:rFonts w:ascii="Calibri" w:hAnsi="Calibri"/>
        </w:rPr>
      </w:pPr>
      <w:r w:rsidRPr="0097238F">
        <w:rPr>
          <w:rFonts w:ascii="Calibri" w:hAnsi="Calibri"/>
          <w:noProof/>
          <w:lang w:val="de-AT" w:eastAsia="de-AT"/>
        </w:rPr>
        <mc:AlternateContent>
          <mc:Choice Requires="wps">
            <w:drawing>
              <wp:anchor distT="0" distB="0" distL="114300" distR="114300" simplePos="0" relativeHeight="251661312" behindDoc="0" locked="0" layoutInCell="1" allowOverlap="1" wp14:anchorId="5C894412" wp14:editId="190553DD">
                <wp:simplePos x="0" y="0"/>
                <wp:positionH relativeFrom="column">
                  <wp:posOffset>1714500</wp:posOffset>
                </wp:positionH>
                <wp:positionV relativeFrom="paragraph">
                  <wp:posOffset>100330</wp:posOffset>
                </wp:positionV>
                <wp:extent cx="1143000" cy="0"/>
                <wp:effectExtent l="9525" t="5080" r="9525"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C02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pt" to="2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W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"/>
            </w:pict>
          </mc:Fallback>
        </mc:AlternateContent>
      </w:r>
      <w:r w:rsidRPr="0097238F">
        <w:rPr>
          <w:rFonts w:ascii="Calibri" w:hAnsi="Calibri"/>
          <w:noProof/>
          <w:lang w:val="de-AT" w:eastAsia="de-AT"/>
        </w:rPr>
        <mc:AlternateContent>
          <mc:Choice Requires="wps">
            <w:drawing>
              <wp:anchor distT="0" distB="0" distL="114300" distR="114300" simplePos="0" relativeHeight="251662336" behindDoc="0" locked="0" layoutInCell="1" allowOverlap="1" wp14:anchorId="7C6EF948" wp14:editId="485E419B">
                <wp:simplePos x="0" y="0"/>
                <wp:positionH relativeFrom="column">
                  <wp:posOffset>0</wp:posOffset>
                </wp:positionH>
                <wp:positionV relativeFrom="paragraph">
                  <wp:posOffset>100330</wp:posOffset>
                </wp:positionV>
                <wp:extent cx="1257300" cy="0"/>
                <wp:effectExtent l="9525" t="5080" r="952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9C62"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k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"/>
            </w:pict>
          </mc:Fallback>
        </mc:AlternateContent>
      </w:r>
      <w:r w:rsidRPr="0097238F">
        <w:rPr>
          <w:rFonts w:ascii="Calibri" w:hAnsi="Calibri"/>
        </w:rPr>
        <w:t xml:space="preserve">, am </w:t>
      </w: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r w:rsidRPr="0097238F">
        <w:rPr>
          <w:rFonts w:ascii="Calibri" w:hAnsi="Calibri"/>
        </w:rPr>
        <w:t>_____________________________________</w:t>
      </w:r>
    </w:p>
    <w:p w:rsidR="0097238F" w:rsidRPr="0097238F" w:rsidRDefault="0097238F" w:rsidP="0097238F">
      <w:pPr>
        <w:pStyle w:val="CStandard"/>
        <w:spacing w:line="240" w:lineRule="auto"/>
        <w:ind w:left="0"/>
        <w:rPr>
          <w:rFonts w:ascii="Calibri" w:hAnsi="Calibri"/>
        </w:rPr>
      </w:pPr>
      <w:r w:rsidRPr="0097238F">
        <w:rPr>
          <w:rFonts w:ascii="Calibri" w:hAnsi="Calibri"/>
        </w:rPr>
        <w:lastRenderedPageBreak/>
        <w:t xml:space="preserve">(Firmenmäßige Zeichnung, Namen und Funktion bitte in Blockschrift hinzufügen, Firmenstampiglie; ist der/die </w:t>
      </w:r>
      <w:proofErr w:type="spellStart"/>
      <w:r w:rsidRPr="0097238F">
        <w:rPr>
          <w:rFonts w:ascii="Calibri" w:hAnsi="Calibri"/>
        </w:rPr>
        <w:t>AuftragnehmerIn</w:t>
      </w:r>
      <w:proofErr w:type="spellEnd"/>
      <w:r w:rsidRPr="0097238F">
        <w:rPr>
          <w:rFonts w:ascii="Calibri" w:hAnsi="Calibri"/>
        </w:rPr>
        <w:t xml:space="preserve"> einer </w:t>
      </w:r>
      <w:r w:rsidRPr="0097238F">
        <w:rPr>
          <w:rFonts w:ascii="Calibri" w:hAnsi="Calibri"/>
          <w:lang w:val="de-AT"/>
        </w:rPr>
        <w:t>Arbeitsgemeinschaft</w:t>
      </w:r>
      <w:r w:rsidRPr="0097238F">
        <w:rPr>
          <w:rFonts w:ascii="Calibri" w:hAnsi="Calibri"/>
        </w:rPr>
        <w:t xml:space="preserve">, hat </w:t>
      </w:r>
      <w:r w:rsidRPr="0097238F">
        <w:rPr>
          <w:rFonts w:ascii="Calibri" w:hAnsi="Calibri"/>
          <w:u w:val="single"/>
        </w:rPr>
        <w:t xml:space="preserve">die Unterfertigung durch sämtliche </w:t>
      </w:r>
      <w:r w:rsidRPr="0097238F">
        <w:rPr>
          <w:rFonts w:ascii="Calibri" w:hAnsi="Calibri"/>
          <w:lang w:val="de-AT"/>
        </w:rPr>
        <w:t xml:space="preserve">Arbeitsgemeinschaftspartner </w:t>
      </w:r>
      <w:r w:rsidRPr="0097238F">
        <w:rPr>
          <w:rFonts w:ascii="Calibri" w:hAnsi="Calibri"/>
        </w:rPr>
        <w:t>zu erfolgen)</w:t>
      </w:r>
    </w:p>
    <w:p w:rsidR="0097238F" w:rsidRPr="0097238F" w:rsidRDefault="0097238F" w:rsidP="0097238F">
      <w:pPr>
        <w:tabs>
          <w:tab w:val="left" w:pos="1275"/>
        </w:tabs>
        <w:spacing w:after="120"/>
        <w:jc w:val="both"/>
        <w:rPr>
          <w:rFonts w:ascii="Calibri" w:hAnsi="Calibri" w:cs="Arial"/>
          <w:sz w:val="16"/>
          <w:szCs w:val="16"/>
        </w:rPr>
      </w:pPr>
    </w:p>
    <w:p w:rsidR="0097238F" w:rsidRPr="0097238F" w:rsidRDefault="0097238F" w:rsidP="0097238F">
      <w:pPr>
        <w:tabs>
          <w:tab w:val="left" w:pos="1275"/>
        </w:tabs>
        <w:spacing w:after="120"/>
        <w:jc w:val="both"/>
        <w:rPr>
          <w:rFonts w:ascii="Calibri" w:hAnsi="Calibri" w:cs="Arial"/>
          <w:sz w:val="16"/>
          <w:szCs w:val="16"/>
        </w:rPr>
      </w:pPr>
    </w:p>
    <w:p w:rsidR="0097238F" w:rsidRPr="00105789" w:rsidRDefault="0097238F" w:rsidP="0097238F">
      <w:pPr>
        <w:spacing w:after="120"/>
        <w:rPr>
          <w:rFonts w:ascii="Calibri" w:hAnsi="Calibri" w:cs="Arial"/>
          <w:sz w:val="22"/>
          <w:szCs w:val="22"/>
          <w:highlight w:val="yellow"/>
        </w:rPr>
      </w:pPr>
      <w:r w:rsidRPr="00105789">
        <w:rPr>
          <w:rFonts w:ascii="Calibri" w:hAnsi="Calibri" w:cs="Arial"/>
          <w:sz w:val="22"/>
          <w:szCs w:val="22"/>
          <w:highlight w:val="yellow"/>
        </w:rPr>
        <w:t>Es folgen die Unterschriftenblätter der Arbeitsgemeinschaft</w:t>
      </w:r>
    </w:p>
    <w:p w:rsidR="0097238F" w:rsidRPr="0097238F" w:rsidRDefault="0097238F" w:rsidP="0097238F">
      <w:pPr>
        <w:spacing w:after="120"/>
        <w:rPr>
          <w:rFonts w:ascii="Calibri" w:hAnsi="Calibri" w:cs="Arial"/>
          <w:sz w:val="22"/>
          <w:szCs w:val="22"/>
          <w:highlight w:val="yellow"/>
        </w:rPr>
      </w:pPr>
      <w:r w:rsidRPr="0097238F">
        <w:rPr>
          <w:rFonts w:ascii="Calibri" w:hAnsi="Calibri" w:cs="Arial"/>
          <w:sz w:val="22"/>
          <w:szCs w:val="22"/>
          <w:highlight w:val="yellow"/>
        </w:rPr>
        <w:t xml:space="preserve">Partner 1: Bezeichnung </w:t>
      </w:r>
      <w:r w:rsidR="00C70E8B">
        <w:rPr>
          <w:rFonts w:ascii="Calibri" w:hAnsi="Calibri" w:cs="Arial"/>
          <w:sz w:val="22"/>
          <w:szCs w:val="22"/>
          <w:highlight w:val="yellow"/>
        </w:rPr>
        <w:t>Organisation</w:t>
      </w:r>
    </w:p>
    <w:p w:rsidR="0097238F" w:rsidRPr="0097238F" w:rsidRDefault="0097238F" w:rsidP="0097238F">
      <w:pPr>
        <w:spacing w:after="120"/>
        <w:rPr>
          <w:rFonts w:ascii="Calibri" w:hAnsi="Calibri" w:cs="Arial"/>
          <w:sz w:val="22"/>
          <w:szCs w:val="22"/>
        </w:rPr>
      </w:pPr>
      <w:r w:rsidRPr="0097238F">
        <w:rPr>
          <w:rFonts w:ascii="Calibri" w:hAnsi="Calibri" w:cs="Arial"/>
          <w:sz w:val="22"/>
          <w:szCs w:val="22"/>
          <w:highlight w:val="yellow"/>
        </w:rPr>
        <w:t xml:space="preserve">Partner 2: Bezeichnung </w:t>
      </w:r>
      <w:r w:rsidR="00C70E8B" w:rsidRPr="00C70E8B">
        <w:rPr>
          <w:rFonts w:ascii="Calibri" w:hAnsi="Calibri" w:cs="Arial"/>
          <w:sz w:val="22"/>
          <w:szCs w:val="22"/>
          <w:highlight w:val="yellow"/>
        </w:rPr>
        <w:t>Organisation</w:t>
      </w:r>
    </w:p>
    <w:p w:rsidR="0097238F" w:rsidRPr="0097238F" w:rsidRDefault="0097238F" w:rsidP="0097238F">
      <w:pPr>
        <w:spacing w:after="120"/>
        <w:rPr>
          <w:rFonts w:ascii="Calibri" w:hAnsi="Calibri"/>
        </w:rPr>
      </w:pPr>
    </w:p>
    <w:p w:rsidR="0097238F" w:rsidRPr="0097238F" w:rsidRDefault="0097238F" w:rsidP="0097238F">
      <w:pPr>
        <w:tabs>
          <w:tab w:val="left" w:pos="1275"/>
        </w:tabs>
        <w:spacing w:after="120"/>
        <w:jc w:val="both"/>
        <w:rPr>
          <w:rFonts w:ascii="Calibri" w:hAnsi="Calibri"/>
          <w:sz w:val="16"/>
        </w:rPr>
      </w:pPr>
    </w:p>
    <w:p w:rsidR="0097238F" w:rsidRPr="0097238F" w:rsidRDefault="0097238F" w:rsidP="0097238F">
      <w:pPr>
        <w:tabs>
          <w:tab w:val="left" w:pos="1275"/>
        </w:tabs>
        <w:spacing w:after="120"/>
        <w:jc w:val="both"/>
        <w:rPr>
          <w:rFonts w:ascii="Calibri" w:hAnsi="Calibri"/>
          <w:sz w:val="16"/>
        </w:rPr>
      </w:pPr>
    </w:p>
    <w:p w:rsidR="0097238F" w:rsidRPr="0097238F" w:rsidRDefault="0097238F" w:rsidP="0097238F">
      <w:pPr>
        <w:spacing w:after="120"/>
        <w:rPr>
          <w:rFonts w:ascii="Calibri" w:hAnsi="Calibri"/>
          <w:b/>
        </w:rPr>
      </w:pPr>
      <w:r w:rsidRPr="0097238F">
        <w:rPr>
          <w:rFonts w:ascii="Calibri" w:hAnsi="Calibri"/>
          <w:b/>
        </w:rPr>
        <w:br w:type="column"/>
      </w:r>
      <w:r w:rsidRPr="0097238F">
        <w:rPr>
          <w:rFonts w:ascii="Calibri" w:hAnsi="Calibri"/>
          <w:b/>
        </w:rPr>
        <w:lastRenderedPageBreak/>
        <w:t xml:space="preserve">Vertrag über F&amp;E Dienstleistungen – Unterschriftsblatt S. </w:t>
      </w:r>
      <w:r w:rsidRPr="0097238F">
        <w:rPr>
          <w:rFonts w:ascii="Calibri" w:hAnsi="Calibri"/>
          <w:b/>
          <w:highlight w:val="yellow"/>
        </w:rPr>
        <w:t>xx</w:t>
      </w:r>
    </w:p>
    <w:p w:rsidR="0097238F" w:rsidRPr="0097238F" w:rsidRDefault="0097238F" w:rsidP="0097238F">
      <w:pPr>
        <w:spacing w:after="120"/>
        <w:rPr>
          <w:rFonts w:ascii="Calibri" w:hAnsi="Calibri"/>
        </w:rPr>
      </w:pPr>
    </w:p>
    <w:p w:rsidR="0097238F" w:rsidRPr="0097238F" w:rsidRDefault="0097238F" w:rsidP="0097238F">
      <w:pPr>
        <w:spacing w:after="120"/>
        <w:rPr>
          <w:rFonts w:ascii="Calibri" w:hAnsi="Calibri"/>
          <w:sz w:val="22"/>
          <w:szCs w:val="22"/>
        </w:rPr>
      </w:pPr>
      <w:r w:rsidRPr="0097238F">
        <w:rPr>
          <w:rFonts w:ascii="Calibri" w:hAnsi="Calibri"/>
          <w:sz w:val="22"/>
          <w:szCs w:val="22"/>
        </w:rPr>
        <w:t>Gegenstand des Vertrages:</w:t>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r w:rsidRPr="0097238F">
        <w:rPr>
          <w:rFonts w:ascii="Calibri" w:hAnsi="Calibri"/>
          <w:sz w:val="22"/>
          <w:szCs w:val="22"/>
        </w:rPr>
        <w:t>Projektnummer:</w:t>
      </w:r>
      <w:r w:rsidRPr="0097238F">
        <w:rPr>
          <w:rFonts w:ascii="Calibri" w:hAnsi="Calibri"/>
          <w:sz w:val="22"/>
          <w:szCs w:val="22"/>
        </w:rPr>
        <w:tab/>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r w:rsidRPr="0097238F">
        <w:rPr>
          <w:rFonts w:ascii="Calibri" w:hAnsi="Calibri"/>
          <w:sz w:val="22"/>
          <w:szCs w:val="22"/>
        </w:rPr>
        <w:t>Programm:</w:t>
      </w:r>
      <w:r w:rsidRPr="0097238F">
        <w:rPr>
          <w:rFonts w:ascii="Calibri" w:hAnsi="Calibri"/>
          <w:sz w:val="22"/>
          <w:szCs w:val="22"/>
        </w:rPr>
        <w:tab/>
      </w:r>
      <w:r w:rsidRPr="0097238F">
        <w:rPr>
          <w:rFonts w:ascii="Calibri" w:hAnsi="Calibri"/>
          <w:sz w:val="22"/>
          <w:szCs w:val="22"/>
        </w:rPr>
        <w:tab/>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r w:rsidRPr="0097238F">
        <w:rPr>
          <w:rFonts w:ascii="Calibri" w:hAnsi="Calibri"/>
          <w:sz w:val="22"/>
          <w:szCs w:val="22"/>
        </w:rPr>
        <w:t>Ausschreibung:</w:t>
      </w:r>
      <w:r w:rsidRPr="0097238F">
        <w:rPr>
          <w:rFonts w:ascii="Calibri" w:hAnsi="Calibri"/>
          <w:sz w:val="22"/>
          <w:szCs w:val="22"/>
        </w:rPr>
        <w:tab/>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p>
    <w:p w:rsidR="0097238F" w:rsidRPr="0097238F" w:rsidRDefault="0097238F" w:rsidP="0097238F">
      <w:pPr>
        <w:spacing w:after="120"/>
        <w:rPr>
          <w:rFonts w:ascii="Calibri" w:hAnsi="Calibri"/>
          <w:sz w:val="22"/>
          <w:szCs w:val="22"/>
        </w:rPr>
      </w:pPr>
      <w:r w:rsidRPr="0097238F">
        <w:rPr>
          <w:rFonts w:ascii="Calibri" w:hAnsi="Calibri"/>
          <w:sz w:val="22"/>
          <w:szCs w:val="22"/>
        </w:rPr>
        <w:t>Vertragspartner:</w:t>
      </w:r>
    </w:p>
    <w:p w:rsidR="0097238F" w:rsidRPr="0097238F" w:rsidRDefault="0097238F" w:rsidP="0097238F">
      <w:pPr>
        <w:spacing w:after="120"/>
        <w:rPr>
          <w:rFonts w:ascii="Calibri" w:hAnsi="Calibri"/>
          <w:sz w:val="22"/>
          <w:szCs w:val="22"/>
        </w:rPr>
      </w:pPr>
      <w:r w:rsidRPr="0097238F">
        <w:rPr>
          <w:rFonts w:ascii="Calibri" w:hAnsi="Calibri"/>
          <w:sz w:val="22"/>
          <w:szCs w:val="22"/>
        </w:rPr>
        <w:t>Name:</w:t>
      </w:r>
    </w:p>
    <w:p w:rsidR="0097238F" w:rsidRPr="0097238F" w:rsidRDefault="0097238F" w:rsidP="0097238F">
      <w:pPr>
        <w:spacing w:after="120"/>
        <w:rPr>
          <w:rFonts w:ascii="Calibri" w:hAnsi="Calibri"/>
          <w:sz w:val="22"/>
          <w:szCs w:val="22"/>
        </w:rPr>
      </w:pPr>
      <w:r w:rsidRPr="0097238F">
        <w:rPr>
          <w:rFonts w:ascii="Calibri" w:hAnsi="Calibri"/>
          <w:sz w:val="22"/>
          <w:szCs w:val="22"/>
        </w:rPr>
        <w:t>Adresse:</w:t>
      </w:r>
    </w:p>
    <w:p w:rsidR="0097238F" w:rsidRPr="0097238F" w:rsidRDefault="0097238F" w:rsidP="0097238F">
      <w:pPr>
        <w:spacing w:after="120"/>
        <w:rPr>
          <w:rFonts w:ascii="Calibri" w:hAnsi="Calibri"/>
          <w:sz w:val="22"/>
          <w:szCs w:val="22"/>
        </w:rPr>
      </w:pPr>
      <w:r w:rsidRPr="0097238F">
        <w:rPr>
          <w:rFonts w:ascii="Calibri" w:hAnsi="Calibri"/>
          <w:sz w:val="22"/>
          <w:szCs w:val="22"/>
        </w:rPr>
        <w:t>FN (wenn vorhanden):</w:t>
      </w:r>
    </w:p>
    <w:p w:rsidR="0097238F" w:rsidRPr="0097238F" w:rsidRDefault="0097238F" w:rsidP="0097238F">
      <w:pPr>
        <w:spacing w:after="120"/>
        <w:rPr>
          <w:rFonts w:ascii="Calibri" w:hAnsi="Calibri"/>
          <w:sz w:val="22"/>
          <w:szCs w:val="22"/>
        </w:rPr>
      </w:pPr>
    </w:p>
    <w:p w:rsidR="0097238F" w:rsidRPr="0097238F" w:rsidRDefault="0097238F" w:rsidP="0097238F">
      <w:pPr>
        <w:spacing w:after="120"/>
        <w:rPr>
          <w:rFonts w:ascii="Calibri" w:hAnsi="Calibri"/>
          <w:sz w:val="22"/>
          <w:szCs w:val="22"/>
        </w:rPr>
      </w:pPr>
      <w:r w:rsidRPr="0097238F">
        <w:rPr>
          <w:rFonts w:ascii="Calibri" w:hAnsi="Calibri"/>
          <w:sz w:val="22"/>
          <w:szCs w:val="22"/>
        </w:rPr>
        <w:t>Der Auftragnehmer bestätigt alle Vertragsbestandteile zu kennen und uneingeschränkt zu akzeptieren.</w:t>
      </w:r>
    </w:p>
    <w:p w:rsidR="0097238F" w:rsidRPr="0097238F" w:rsidRDefault="0097238F" w:rsidP="0097238F">
      <w:pPr>
        <w:spacing w:after="120"/>
        <w:rPr>
          <w:rFonts w:ascii="Calibri" w:hAnsi="Calibri"/>
          <w:sz w:val="22"/>
          <w:szCs w:val="22"/>
        </w:rPr>
      </w:pPr>
    </w:p>
    <w:p w:rsidR="0097238F" w:rsidRPr="0097238F" w:rsidRDefault="0097238F" w:rsidP="0097238F">
      <w:pPr>
        <w:tabs>
          <w:tab w:val="left" w:pos="5669"/>
        </w:tabs>
        <w:autoSpaceDE w:val="0"/>
        <w:autoSpaceDN w:val="0"/>
        <w:adjustRightInd w:val="0"/>
        <w:spacing w:after="120"/>
        <w:rPr>
          <w:rFonts w:ascii="Calibri" w:hAnsi="Calibri" w:cs="MetaCorr"/>
          <w:b/>
          <w:bCs/>
        </w:rPr>
      </w:pPr>
      <w:r w:rsidRPr="0097238F">
        <w:rPr>
          <w:rFonts w:ascii="Calibri" w:hAnsi="Calibri" w:cs="MetaCorr"/>
          <w:b/>
          <w:bCs/>
        </w:rPr>
        <w:t>Auftragnehmer</w:t>
      </w:r>
    </w:p>
    <w:p w:rsidR="0097238F" w:rsidRPr="0097238F" w:rsidRDefault="0097238F" w:rsidP="0097238F">
      <w:pPr>
        <w:pStyle w:val="CStandard"/>
        <w:spacing w:line="240" w:lineRule="auto"/>
        <w:ind w:left="0"/>
        <w:rPr>
          <w:rFonts w:ascii="Calibri" w:hAnsi="Calibri"/>
        </w:rPr>
      </w:pPr>
      <w:r w:rsidRPr="0097238F">
        <w:rPr>
          <w:rFonts w:ascii="Calibri" w:hAnsi="Calibri"/>
          <w:b/>
          <w:highlight w:val="yellow"/>
        </w:rPr>
        <w:t>XXX</w:t>
      </w: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r w:rsidRPr="0097238F">
        <w:rPr>
          <w:rFonts w:ascii="Calibri" w:hAnsi="Calibri" w:cs="MetaCorr"/>
          <w:szCs w:val="20"/>
        </w:rPr>
        <w:t>____________________________, am ______________</w:t>
      </w: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r w:rsidRPr="0097238F">
        <w:rPr>
          <w:rFonts w:ascii="Calibri" w:hAnsi="Calibri" w:cs="MetaCorr"/>
          <w:szCs w:val="20"/>
        </w:rPr>
        <w:t>______________________________________________</w:t>
      </w:r>
    </w:p>
    <w:p w:rsidR="0097238F" w:rsidRPr="0097238F" w:rsidRDefault="0097238F" w:rsidP="0097238F">
      <w:pPr>
        <w:pBdr>
          <w:bottom w:val="single" w:sz="4" w:space="1" w:color="auto"/>
        </w:pBdr>
        <w:spacing w:after="120"/>
        <w:rPr>
          <w:rFonts w:ascii="Calibri" w:hAnsi="Calibri"/>
        </w:rPr>
      </w:pPr>
      <w:r w:rsidRPr="0097238F">
        <w:rPr>
          <w:rFonts w:ascii="Calibri" w:hAnsi="Calibri"/>
        </w:rPr>
        <w:t>(Firmenmäßige Zeichnung, Namen und Funktion bitte in Blockschrift hinzufügen,</w:t>
      </w:r>
    </w:p>
    <w:p w:rsidR="0097238F" w:rsidRPr="0097238F" w:rsidRDefault="0097238F" w:rsidP="0097238F">
      <w:pPr>
        <w:pBdr>
          <w:bottom w:val="single" w:sz="4" w:space="1" w:color="auto"/>
        </w:pBdr>
        <w:spacing w:after="120"/>
        <w:rPr>
          <w:rFonts w:ascii="Calibri" w:hAnsi="Calibri"/>
        </w:rPr>
      </w:pPr>
    </w:p>
    <w:p w:rsidR="0097238F" w:rsidRPr="0097238F" w:rsidRDefault="0097238F" w:rsidP="0097238F">
      <w:pPr>
        <w:pBdr>
          <w:bottom w:val="single" w:sz="4" w:space="1" w:color="auto"/>
        </w:pBdr>
        <w:spacing w:after="120"/>
        <w:rPr>
          <w:rFonts w:ascii="Calibri" w:hAnsi="Calibri"/>
        </w:rPr>
      </w:pPr>
    </w:p>
    <w:p w:rsidR="0097238F" w:rsidRPr="0097238F" w:rsidRDefault="0097238F" w:rsidP="0097238F">
      <w:pPr>
        <w:spacing w:after="120"/>
        <w:jc w:val="center"/>
        <w:rPr>
          <w:rFonts w:ascii="Calibri" w:hAnsi="Calibri"/>
          <w:b/>
          <w:spacing w:val="24"/>
        </w:rPr>
      </w:pPr>
      <w:r w:rsidRPr="0097238F">
        <w:rPr>
          <w:rFonts w:ascii="Calibri" w:hAnsi="Calibri"/>
          <w:b/>
          <w:spacing w:val="24"/>
        </w:rPr>
        <w:t>Bitte drucken Sie dieses Unterschriftenblatt aus.</w:t>
      </w:r>
    </w:p>
    <w:p w:rsidR="0097238F" w:rsidRPr="0097238F" w:rsidRDefault="0097238F" w:rsidP="0097238F">
      <w:pPr>
        <w:spacing w:after="120"/>
        <w:jc w:val="center"/>
        <w:rPr>
          <w:rFonts w:ascii="Calibri" w:hAnsi="Calibri"/>
          <w:b/>
          <w:spacing w:val="24"/>
        </w:rPr>
      </w:pPr>
      <w:r w:rsidRPr="0097238F">
        <w:rPr>
          <w:rFonts w:ascii="Calibri" w:hAnsi="Calibri"/>
          <w:b/>
          <w:spacing w:val="24"/>
        </w:rPr>
        <w:t>Senden Sie es bitte so rasch wie möglich firmenmäßig gezeichnet an den im Vertrag genannt ARGE-Leiter.</w:t>
      </w:r>
    </w:p>
    <w:sectPr w:rsidR="0097238F" w:rsidRPr="0097238F" w:rsidSect="008D141E">
      <w:headerReference w:type="default" r:id="rId9"/>
      <w:footerReference w:type="even" r:id="rId10"/>
      <w:footerReference w:type="default" r:id="rId11"/>
      <w:headerReference w:type="first" r:id="rId12"/>
      <w:footerReference w:type="first" r:id="rId13"/>
      <w:pgSz w:w="11900" w:h="16840"/>
      <w:pgMar w:top="2892" w:right="851" w:bottom="1701" w:left="851"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C1" w:rsidRDefault="003B6EC1" w:rsidP="006651B7">
      <w:pPr>
        <w:spacing w:line="240" w:lineRule="auto"/>
      </w:pPr>
      <w:r>
        <w:separator/>
      </w:r>
    </w:p>
  </w:endnote>
  <w:endnote w:type="continuationSeparator" w:id="0">
    <w:p w:rsidR="003B6EC1" w:rsidRDefault="003B6EC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taCorr">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6651B7" w:rsidRDefault="006651B7"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651B7" w:rsidRDefault="006651B7"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rsidR="00AA1746" w:rsidRDefault="00AA1746"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B80A63">
          <w:rPr>
            <w:rStyle w:val="Seitenzahl"/>
            <w:noProof/>
          </w:rPr>
          <w:t>7</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B80A63">
          <w:rPr>
            <w:rStyle w:val="Seitenzahl"/>
            <w:noProof/>
          </w:rPr>
          <w:t>18</w:t>
        </w:r>
        <w:r>
          <w:rPr>
            <w:rStyle w:val="Seitenzahl"/>
          </w:rPr>
          <w:fldChar w:fldCharType="end"/>
        </w:r>
      </w:p>
    </w:sdtContent>
  </w:sdt>
  <w:p w:rsidR="003A1A80" w:rsidRPr="00787822" w:rsidRDefault="00934549" w:rsidP="00D23137">
    <w:pPr>
      <w:pStyle w:val="Fuzeile"/>
      <w:tabs>
        <w:tab w:val="clear" w:pos="4536"/>
        <w:tab w:val="clear" w:pos="9072"/>
        <w:tab w:val="left" w:pos="3828"/>
      </w:tabs>
      <w:ind w:right="360"/>
    </w:pPr>
    <w:r>
      <w:t>Projektnummer XXXXXX</w:t>
    </w:r>
    <w:r w:rsidR="00AA1746">
      <w:rPr>
        <w:noProof/>
        <w:lang w:eastAsia="de-AT"/>
      </w:rPr>
      <mc:AlternateContent>
        <mc:Choice Requires="wps">
          <w:drawing>
            <wp:anchor distT="0" distB="0" distL="114300" distR="114300" simplePos="0" relativeHeight="251679744" behindDoc="0" locked="1" layoutInCell="1" allowOverlap="1" wp14:anchorId="4A0C7C4F" wp14:editId="5C09C6E1">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584E7"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00D23137">
      <w:tab/>
    </w:r>
    <w:r w:rsidR="00D23137" w:rsidRPr="00D23137">
      <w:t xml:space="preserve">Version 3.0 </w:t>
    </w:r>
    <w:r w:rsidR="006458BC">
      <w:t>September</w:t>
    </w:r>
    <w:r w:rsidR="00D23137">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B7" w:rsidRPr="00787822" w:rsidRDefault="0097238F" w:rsidP="008D141E">
    <w:pPr>
      <w:pStyle w:val="Fuzeile"/>
      <w:ind w:right="360"/>
    </w:pPr>
    <w:r w:rsidRPr="0097238F">
      <w:t>P</w:t>
    </w:r>
    <w:r w:rsidR="00934549">
      <w:t>rojektnummer XXXXXX</w:t>
    </w:r>
    <w:r>
      <w:rPr>
        <w:noProof/>
        <w:lang w:eastAsia="de-AT"/>
      </w:rPr>
      <mc:AlternateContent>
        <mc:Choice Requires="wps">
          <w:drawing>
            <wp:anchor distT="0" distB="0" distL="114300" distR="114300" simplePos="0" relativeHeight="251686912" behindDoc="0" locked="1" layoutInCell="1" allowOverlap="1" wp14:anchorId="2F07132A" wp14:editId="3D76F971">
              <wp:simplePos x="0" y="0"/>
              <wp:positionH relativeFrom="column">
                <wp:posOffset>0</wp:posOffset>
              </wp:positionH>
              <wp:positionV relativeFrom="page">
                <wp:posOffset>10022840</wp:posOffset>
              </wp:positionV>
              <wp:extent cx="6476365" cy="0"/>
              <wp:effectExtent l="0" t="0" r="13335" b="12700"/>
              <wp:wrapNone/>
              <wp:docPr id="9" name="Gerade Verbindung 9"/>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B6B7B" id="Gerade Verbindung 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AE2G1b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tab/>
    </w:r>
    <w:r w:rsidRPr="00D23137">
      <w:t xml:space="preserve">Version </w:t>
    </w:r>
    <w:r w:rsidR="00D23137" w:rsidRPr="00D23137">
      <w:t>3.0</w:t>
    </w:r>
    <w:r w:rsidR="00934549" w:rsidRPr="00D23137">
      <w:t xml:space="preserve"> </w:t>
    </w:r>
    <w:r w:rsidR="0078188E">
      <w:t>September</w:t>
    </w:r>
    <w:r w:rsidR="00D23137">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C1" w:rsidRDefault="003B6EC1" w:rsidP="006651B7">
      <w:pPr>
        <w:spacing w:line="240" w:lineRule="auto"/>
      </w:pPr>
      <w:r>
        <w:separator/>
      </w:r>
    </w:p>
  </w:footnote>
  <w:footnote w:type="continuationSeparator" w:id="0">
    <w:p w:rsidR="003B6EC1" w:rsidRDefault="003B6EC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B7" w:rsidRDefault="00541086" w:rsidP="00541086">
    <w:pPr>
      <w:pStyle w:val="Kopfzeile"/>
    </w:pPr>
    <w:r>
      <w:t>MUSTERVERTRAG</w:t>
    </w:r>
    <w:r>
      <w:rPr>
        <w:noProof/>
        <w:lang w:eastAsia="de-AT"/>
      </w:rPr>
      <w:t xml:space="preserve"> </w:t>
    </w:r>
    <w:r w:rsidR="001C4B6F">
      <w:rPr>
        <w:noProof/>
        <w:lang w:eastAsia="de-AT"/>
      </w:rPr>
      <w:drawing>
        <wp:anchor distT="0" distB="0" distL="114300" distR="114300" simplePos="0" relativeHeight="251684864" behindDoc="0" locked="0" layoutInCell="1" allowOverlap="1" wp14:anchorId="79704EE8" wp14:editId="64900893">
          <wp:simplePos x="0" y="0"/>
          <wp:positionH relativeFrom="rightMargin">
            <wp:posOffset>-2205355</wp:posOffset>
          </wp:positionH>
          <wp:positionV relativeFrom="topMargin">
            <wp:posOffset>650240</wp:posOffset>
          </wp:positionV>
          <wp:extent cx="1799590" cy="7302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9E" w:rsidRDefault="001C4B6F" w:rsidP="008D141E">
    <w:pPr>
      <w:pStyle w:val="Kopfzeile"/>
      <w:tabs>
        <w:tab w:val="clear" w:pos="4536"/>
        <w:tab w:val="clear" w:pos="9072"/>
        <w:tab w:val="left" w:pos="7695"/>
      </w:tabs>
    </w:pPr>
    <w:r>
      <w:rPr>
        <w:noProof/>
        <w:lang w:eastAsia="de-AT"/>
      </w:rPr>
      <w:drawing>
        <wp:anchor distT="0" distB="0" distL="114300" distR="114300" simplePos="0" relativeHeight="251683840" behindDoc="0" locked="1" layoutInCell="1" allowOverlap="1" wp14:anchorId="71A3BF8F" wp14:editId="31F8C0BE">
          <wp:simplePos x="0" y="0"/>
          <wp:positionH relativeFrom="rightMargin">
            <wp:posOffset>-2757153</wp:posOffset>
          </wp:positionH>
          <wp:positionV relativeFrom="topMargin">
            <wp:posOffset>650789</wp:posOffset>
          </wp:positionV>
          <wp:extent cx="2336165" cy="946785"/>
          <wp:effectExtent l="0" t="0" r="698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rsidR="00541086">
      <w:t>MUSTERVERTRAG</w:t>
    </w:r>
    <w:r w:rsidR="008D141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7E0"/>
    <w:multiLevelType w:val="multilevel"/>
    <w:tmpl w:val="0742CD2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AB51AB"/>
    <w:multiLevelType w:val="multilevel"/>
    <w:tmpl w:val="84FADD7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805724"/>
    <w:multiLevelType w:val="hybridMultilevel"/>
    <w:tmpl w:val="4A82B6DE"/>
    <w:lvl w:ilvl="0" w:tplc="A22AB59A">
      <w:start w:val="2"/>
      <w:numFmt w:val="bullet"/>
      <w:lvlText w:val="-"/>
      <w:lvlJc w:val="left"/>
      <w:pPr>
        <w:ind w:left="930" w:hanging="360"/>
      </w:pPr>
      <w:rPr>
        <w:rFonts w:ascii="MetaCorr" w:eastAsia="Times New Roman" w:hAnsi="MetaCorr" w:hint="default"/>
      </w:rPr>
    </w:lvl>
    <w:lvl w:ilvl="1" w:tplc="0C070003" w:tentative="1">
      <w:start w:val="1"/>
      <w:numFmt w:val="bullet"/>
      <w:lvlText w:val="o"/>
      <w:lvlJc w:val="left"/>
      <w:pPr>
        <w:ind w:left="1650" w:hanging="360"/>
      </w:pPr>
      <w:rPr>
        <w:rFonts w:ascii="Courier New" w:hAnsi="Courier New" w:hint="default"/>
      </w:rPr>
    </w:lvl>
    <w:lvl w:ilvl="2" w:tplc="0C070005" w:tentative="1">
      <w:start w:val="1"/>
      <w:numFmt w:val="bullet"/>
      <w:lvlText w:val=""/>
      <w:lvlJc w:val="left"/>
      <w:pPr>
        <w:ind w:left="2370" w:hanging="360"/>
      </w:pPr>
      <w:rPr>
        <w:rFonts w:ascii="Wingdings" w:hAnsi="Wingdings" w:hint="default"/>
      </w:rPr>
    </w:lvl>
    <w:lvl w:ilvl="3" w:tplc="0C070001" w:tentative="1">
      <w:start w:val="1"/>
      <w:numFmt w:val="bullet"/>
      <w:lvlText w:val=""/>
      <w:lvlJc w:val="left"/>
      <w:pPr>
        <w:ind w:left="3090" w:hanging="360"/>
      </w:pPr>
      <w:rPr>
        <w:rFonts w:ascii="Symbol" w:hAnsi="Symbol" w:hint="default"/>
      </w:rPr>
    </w:lvl>
    <w:lvl w:ilvl="4" w:tplc="0C070003" w:tentative="1">
      <w:start w:val="1"/>
      <w:numFmt w:val="bullet"/>
      <w:lvlText w:val="o"/>
      <w:lvlJc w:val="left"/>
      <w:pPr>
        <w:ind w:left="3810" w:hanging="360"/>
      </w:pPr>
      <w:rPr>
        <w:rFonts w:ascii="Courier New" w:hAnsi="Courier New" w:hint="default"/>
      </w:rPr>
    </w:lvl>
    <w:lvl w:ilvl="5" w:tplc="0C070005" w:tentative="1">
      <w:start w:val="1"/>
      <w:numFmt w:val="bullet"/>
      <w:lvlText w:val=""/>
      <w:lvlJc w:val="left"/>
      <w:pPr>
        <w:ind w:left="4530" w:hanging="360"/>
      </w:pPr>
      <w:rPr>
        <w:rFonts w:ascii="Wingdings" w:hAnsi="Wingdings" w:hint="default"/>
      </w:rPr>
    </w:lvl>
    <w:lvl w:ilvl="6" w:tplc="0C070001" w:tentative="1">
      <w:start w:val="1"/>
      <w:numFmt w:val="bullet"/>
      <w:lvlText w:val=""/>
      <w:lvlJc w:val="left"/>
      <w:pPr>
        <w:ind w:left="5250" w:hanging="360"/>
      </w:pPr>
      <w:rPr>
        <w:rFonts w:ascii="Symbol" w:hAnsi="Symbol" w:hint="default"/>
      </w:rPr>
    </w:lvl>
    <w:lvl w:ilvl="7" w:tplc="0C070003" w:tentative="1">
      <w:start w:val="1"/>
      <w:numFmt w:val="bullet"/>
      <w:lvlText w:val="o"/>
      <w:lvlJc w:val="left"/>
      <w:pPr>
        <w:ind w:left="5970" w:hanging="360"/>
      </w:pPr>
      <w:rPr>
        <w:rFonts w:ascii="Courier New" w:hAnsi="Courier New" w:hint="default"/>
      </w:rPr>
    </w:lvl>
    <w:lvl w:ilvl="8" w:tplc="0C070005" w:tentative="1">
      <w:start w:val="1"/>
      <w:numFmt w:val="bullet"/>
      <w:lvlText w:val=""/>
      <w:lvlJc w:val="left"/>
      <w:pPr>
        <w:ind w:left="6690" w:hanging="360"/>
      </w:pPr>
      <w:rPr>
        <w:rFonts w:ascii="Wingdings" w:hAnsi="Wingdings" w:hint="default"/>
      </w:rPr>
    </w:lvl>
  </w:abstractNum>
  <w:abstractNum w:abstractNumId="3" w15:restartNumberingAfterBreak="0">
    <w:nsid w:val="0B3F1BEB"/>
    <w:multiLevelType w:val="multilevel"/>
    <w:tmpl w:val="66E2609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5481FD5"/>
    <w:multiLevelType w:val="multilevel"/>
    <w:tmpl w:val="E0DA9D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803705"/>
    <w:multiLevelType w:val="hybridMultilevel"/>
    <w:tmpl w:val="BE5A2732"/>
    <w:lvl w:ilvl="0" w:tplc="D8304BF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7DD32B9"/>
    <w:multiLevelType w:val="hybridMultilevel"/>
    <w:tmpl w:val="DB9804A2"/>
    <w:lvl w:ilvl="0" w:tplc="0C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19516B40"/>
    <w:multiLevelType w:val="multilevel"/>
    <w:tmpl w:val="6FF68A2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752FBA"/>
    <w:multiLevelType w:val="multilevel"/>
    <w:tmpl w:val="4F82A0D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5725F0"/>
    <w:multiLevelType w:val="hybridMultilevel"/>
    <w:tmpl w:val="1332E858"/>
    <w:lvl w:ilvl="0" w:tplc="998E5E94">
      <w:start w:val="1"/>
      <w:numFmt w:val="bullet"/>
      <w:pStyle w:val="Aufzhlung"/>
      <w:lvlText w:val=""/>
      <w:lvlJc w:val="left"/>
      <w:pPr>
        <w:tabs>
          <w:tab w:val="num" w:pos="720"/>
        </w:tabs>
        <w:ind w:left="720" w:hanging="360"/>
      </w:pPr>
      <w:rPr>
        <w:rFonts w:ascii="Symbol" w:hAnsi="Symbol" w:hint="default"/>
      </w:rPr>
    </w:lvl>
    <w:lvl w:ilvl="1" w:tplc="E0801D40">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A6B28"/>
    <w:multiLevelType w:val="hybridMultilevel"/>
    <w:tmpl w:val="3AA40D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F66A96"/>
    <w:multiLevelType w:val="hybridMultilevel"/>
    <w:tmpl w:val="C1D6BAD0"/>
    <w:lvl w:ilvl="0" w:tplc="0C070017">
      <w:start w:val="1"/>
      <w:numFmt w:val="lowerLetter"/>
      <w:lvlText w:val="%1)"/>
      <w:lvlJc w:val="left"/>
      <w:pPr>
        <w:ind w:left="1259" w:hanging="360"/>
      </w:pPr>
      <w:rPr>
        <w:rFonts w:cs="Times New Roman" w:hint="default"/>
      </w:rPr>
    </w:lvl>
    <w:lvl w:ilvl="1" w:tplc="0C070003" w:tentative="1">
      <w:start w:val="1"/>
      <w:numFmt w:val="bullet"/>
      <w:lvlText w:val="o"/>
      <w:lvlJc w:val="left"/>
      <w:pPr>
        <w:ind w:left="1979" w:hanging="360"/>
      </w:pPr>
      <w:rPr>
        <w:rFonts w:ascii="Courier New" w:hAnsi="Courier New" w:hint="default"/>
      </w:rPr>
    </w:lvl>
    <w:lvl w:ilvl="2" w:tplc="0C070005" w:tentative="1">
      <w:start w:val="1"/>
      <w:numFmt w:val="bullet"/>
      <w:lvlText w:val=""/>
      <w:lvlJc w:val="left"/>
      <w:pPr>
        <w:ind w:left="2699" w:hanging="360"/>
      </w:pPr>
      <w:rPr>
        <w:rFonts w:ascii="Wingdings" w:hAnsi="Wingdings" w:hint="default"/>
      </w:rPr>
    </w:lvl>
    <w:lvl w:ilvl="3" w:tplc="0C070001" w:tentative="1">
      <w:start w:val="1"/>
      <w:numFmt w:val="bullet"/>
      <w:lvlText w:val=""/>
      <w:lvlJc w:val="left"/>
      <w:pPr>
        <w:ind w:left="3419" w:hanging="360"/>
      </w:pPr>
      <w:rPr>
        <w:rFonts w:ascii="Symbol" w:hAnsi="Symbol" w:hint="default"/>
      </w:rPr>
    </w:lvl>
    <w:lvl w:ilvl="4" w:tplc="0C070003" w:tentative="1">
      <w:start w:val="1"/>
      <w:numFmt w:val="bullet"/>
      <w:lvlText w:val="o"/>
      <w:lvlJc w:val="left"/>
      <w:pPr>
        <w:ind w:left="4139" w:hanging="360"/>
      </w:pPr>
      <w:rPr>
        <w:rFonts w:ascii="Courier New" w:hAnsi="Courier New" w:hint="default"/>
      </w:rPr>
    </w:lvl>
    <w:lvl w:ilvl="5" w:tplc="0C070005" w:tentative="1">
      <w:start w:val="1"/>
      <w:numFmt w:val="bullet"/>
      <w:lvlText w:val=""/>
      <w:lvlJc w:val="left"/>
      <w:pPr>
        <w:ind w:left="4859" w:hanging="360"/>
      </w:pPr>
      <w:rPr>
        <w:rFonts w:ascii="Wingdings" w:hAnsi="Wingdings" w:hint="default"/>
      </w:rPr>
    </w:lvl>
    <w:lvl w:ilvl="6" w:tplc="0C070001" w:tentative="1">
      <w:start w:val="1"/>
      <w:numFmt w:val="bullet"/>
      <w:lvlText w:val=""/>
      <w:lvlJc w:val="left"/>
      <w:pPr>
        <w:ind w:left="5579" w:hanging="360"/>
      </w:pPr>
      <w:rPr>
        <w:rFonts w:ascii="Symbol" w:hAnsi="Symbol" w:hint="default"/>
      </w:rPr>
    </w:lvl>
    <w:lvl w:ilvl="7" w:tplc="0C070003" w:tentative="1">
      <w:start w:val="1"/>
      <w:numFmt w:val="bullet"/>
      <w:lvlText w:val="o"/>
      <w:lvlJc w:val="left"/>
      <w:pPr>
        <w:ind w:left="6299" w:hanging="360"/>
      </w:pPr>
      <w:rPr>
        <w:rFonts w:ascii="Courier New" w:hAnsi="Courier New" w:hint="default"/>
      </w:rPr>
    </w:lvl>
    <w:lvl w:ilvl="8" w:tplc="0C070005" w:tentative="1">
      <w:start w:val="1"/>
      <w:numFmt w:val="bullet"/>
      <w:lvlText w:val=""/>
      <w:lvlJc w:val="left"/>
      <w:pPr>
        <w:ind w:left="7019" w:hanging="360"/>
      </w:pPr>
      <w:rPr>
        <w:rFonts w:ascii="Wingdings" w:hAnsi="Wingdings" w:hint="default"/>
      </w:rPr>
    </w:lvl>
  </w:abstractNum>
  <w:abstractNum w:abstractNumId="12" w15:restartNumberingAfterBreak="0">
    <w:nsid w:val="2AA9501F"/>
    <w:multiLevelType w:val="multilevel"/>
    <w:tmpl w:val="84FADD7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AB05B43"/>
    <w:multiLevelType w:val="multilevel"/>
    <w:tmpl w:val="C95C5906"/>
    <w:lvl w:ilvl="0">
      <w:start w:val="1"/>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D6E1A45"/>
    <w:multiLevelType w:val="multilevel"/>
    <w:tmpl w:val="88023AB8"/>
    <w:lvl w:ilvl="0">
      <w:numFmt w:val="decimal"/>
      <w:lvlText w:val="%1."/>
      <w:lvlJc w:val="left"/>
      <w:pPr>
        <w:tabs>
          <w:tab w:val="num" w:pos="360"/>
        </w:tabs>
        <w:ind w:left="360" w:hanging="360"/>
      </w:pPr>
      <w:rPr>
        <w:rFonts w:cs="Times New Roman" w:hint="default"/>
      </w:rPr>
    </w:lvl>
    <w:lvl w:ilvl="1">
      <w:start w:val="1"/>
      <w:numFmt w:val="decimal"/>
      <w:lvlText w:val="%1.4"/>
      <w:lvlJc w:val="left"/>
      <w:pPr>
        <w:tabs>
          <w:tab w:val="num" w:pos="792"/>
        </w:tabs>
        <w:ind w:left="792" w:hanging="432"/>
      </w:pPr>
      <w:rPr>
        <w:rFonts w:cs="Times New Roman" w:hint="default"/>
        <w:b w:val="0"/>
        <w:i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5" w15:restartNumberingAfterBreak="0">
    <w:nsid w:val="316A7197"/>
    <w:multiLevelType w:val="multilevel"/>
    <w:tmpl w:val="20301BDC"/>
    <w:lvl w:ilvl="0">
      <w:start w:val="8"/>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31615D4"/>
    <w:multiLevelType w:val="multilevel"/>
    <w:tmpl w:val="207EEB1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4C937DB"/>
    <w:multiLevelType w:val="multilevel"/>
    <w:tmpl w:val="A0EADF0C"/>
    <w:lvl w:ilvl="0">
      <w:start w:val="1"/>
      <w:numFmt w:val="decimal"/>
      <w:lvlText w:val="§ %1"/>
      <w:lvlJc w:val="left"/>
      <w:pPr>
        <w:tabs>
          <w:tab w:val="num" w:pos="360"/>
        </w:tabs>
        <w:ind w:left="360" w:hanging="360"/>
      </w:pPr>
      <w:rPr>
        <w:rFonts w:cs="Times New Roman" w:hint="default"/>
      </w:rPr>
    </w:lvl>
    <w:lvl w:ilvl="1">
      <w:start w:val="1"/>
      <w:numFmt w:val="decimal"/>
      <w:pStyle w:val="Unterabsatz"/>
      <w:lvlText w:val="(%2)"/>
      <w:lvlJc w:val="left"/>
      <w:pPr>
        <w:tabs>
          <w:tab w:val="num" w:pos="1457"/>
        </w:tabs>
        <w:ind w:left="720" w:firstLine="1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7B3ADD"/>
    <w:multiLevelType w:val="hybridMultilevel"/>
    <w:tmpl w:val="F8B4974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38AC4B59"/>
    <w:multiLevelType w:val="hybridMultilevel"/>
    <w:tmpl w:val="C65430B8"/>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20" w15:restartNumberingAfterBreak="0">
    <w:nsid w:val="3DAD4368"/>
    <w:multiLevelType w:val="hybridMultilevel"/>
    <w:tmpl w:val="3FCA8F88"/>
    <w:lvl w:ilvl="0" w:tplc="0C070001">
      <w:start w:val="1"/>
      <w:numFmt w:val="bullet"/>
      <w:lvlText w:val=""/>
      <w:lvlJc w:val="left"/>
      <w:pPr>
        <w:ind w:left="1065" w:hanging="360"/>
      </w:pPr>
      <w:rPr>
        <w:rFonts w:ascii="Symbol" w:hAnsi="Symbo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1" w15:restartNumberingAfterBreak="0">
    <w:nsid w:val="40B06E83"/>
    <w:multiLevelType w:val="hybridMultilevel"/>
    <w:tmpl w:val="BC80EBDC"/>
    <w:lvl w:ilvl="0" w:tplc="04070001">
      <w:start w:val="1"/>
      <w:numFmt w:val="bullet"/>
      <w:lvlText w:val=""/>
      <w:lvlJc w:val="left"/>
      <w:pPr>
        <w:tabs>
          <w:tab w:val="num" w:pos="1514"/>
        </w:tabs>
        <w:ind w:left="1514" w:hanging="360"/>
      </w:pPr>
      <w:rPr>
        <w:rFonts w:ascii="Symbol" w:hAnsi="Symbol" w:hint="default"/>
      </w:rPr>
    </w:lvl>
    <w:lvl w:ilvl="1" w:tplc="04070003" w:tentative="1">
      <w:start w:val="1"/>
      <w:numFmt w:val="bullet"/>
      <w:lvlText w:val="o"/>
      <w:lvlJc w:val="left"/>
      <w:pPr>
        <w:tabs>
          <w:tab w:val="num" w:pos="2234"/>
        </w:tabs>
        <w:ind w:left="2234" w:hanging="360"/>
      </w:pPr>
      <w:rPr>
        <w:rFonts w:ascii="Courier New" w:hAnsi="Courier New" w:hint="default"/>
      </w:rPr>
    </w:lvl>
    <w:lvl w:ilvl="2" w:tplc="04070005" w:tentative="1">
      <w:start w:val="1"/>
      <w:numFmt w:val="bullet"/>
      <w:lvlText w:val=""/>
      <w:lvlJc w:val="left"/>
      <w:pPr>
        <w:tabs>
          <w:tab w:val="num" w:pos="2954"/>
        </w:tabs>
        <w:ind w:left="2954" w:hanging="360"/>
      </w:pPr>
      <w:rPr>
        <w:rFonts w:ascii="Wingdings" w:hAnsi="Wingdings" w:hint="default"/>
      </w:rPr>
    </w:lvl>
    <w:lvl w:ilvl="3" w:tplc="04070001" w:tentative="1">
      <w:start w:val="1"/>
      <w:numFmt w:val="bullet"/>
      <w:lvlText w:val=""/>
      <w:lvlJc w:val="left"/>
      <w:pPr>
        <w:tabs>
          <w:tab w:val="num" w:pos="3674"/>
        </w:tabs>
        <w:ind w:left="3674" w:hanging="360"/>
      </w:pPr>
      <w:rPr>
        <w:rFonts w:ascii="Symbol" w:hAnsi="Symbol" w:hint="default"/>
      </w:rPr>
    </w:lvl>
    <w:lvl w:ilvl="4" w:tplc="04070003" w:tentative="1">
      <w:start w:val="1"/>
      <w:numFmt w:val="bullet"/>
      <w:lvlText w:val="o"/>
      <w:lvlJc w:val="left"/>
      <w:pPr>
        <w:tabs>
          <w:tab w:val="num" w:pos="4394"/>
        </w:tabs>
        <w:ind w:left="4394" w:hanging="360"/>
      </w:pPr>
      <w:rPr>
        <w:rFonts w:ascii="Courier New" w:hAnsi="Courier New" w:hint="default"/>
      </w:rPr>
    </w:lvl>
    <w:lvl w:ilvl="5" w:tplc="04070005" w:tentative="1">
      <w:start w:val="1"/>
      <w:numFmt w:val="bullet"/>
      <w:lvlText w:val=""/>
      <w:lvlJc w:val="left"/>
      <w:pPr>
        <w:tabs>
          <w:tab w:val="num" w:pos="5114"/>
        </w:tabs>
        <w:ind w:left="5114" w:hanging="360"/>
      </w:pPr>
      <w:rPr>
        <w:rFonts w:ascii="Wingdings" w:hAnsi="Wingdings" w:hint="default"/>
      </w:rPr>
    </w:lvl>
    <w:lvl w:ilvl="6" w:tplc="04070001" w:tentative="1">
      <w:start w:val="1"/>
      <w:numFmt w:val="bullet"/>
      <w:lvlText w:val=""/>
      <w:lvlJc w:val="left"/>
      <w:pPr>
        <w:tabs>
          <w:tab w:val="num" w:pos="5834"/>
        </w:tabs>
        <w:ind w:left="5834" w:hanging="360"/>
      </w:pPr>
      <w:rPr>
        <w:rFonts w:ascii="Symbol" w:hAnsi="Symbol" w:hint="default"/>
      </w:rPr>
    </w:lvl>
    <w:lvl w:ilvl="7" w:tplc="04070003" w:tentative="1">
      <w:start w:val="1"/>
      <w:numFmt w:val="bullet"/>
      <w:lvlText w:val="o"/>
      <w:lvlJc w:val="left"/>
      <w:pPr>
        <w:tabs>
          <w:tab w:val="num" w:pos="6554"/>
        </w:tabs>
        <w:ind w:left="6554" w:hanging="360"/>
      </w:pPr>
      <w:rPr>
        <w:rFonts w:ascii="Courier New" w:hAnsi="Courier New" w:hint="default"/>
      </w:rPr>
    </w:lvl>
    <w:lvl w:ilvl="8" w:tplc="04070005" w:tentative="1">
      <w:start w:val="1"/>
      <w:numFmt w:val="bullet"/>
      <w:lvlText w:val=""/>
      <w:lvlJc w:val="left"/>
      <w:pPr>
        <w:tabs>
          <w:tab w:val="num" w:pos="7274"/>
        </w:tabs>
        <w:ind w:left="7274" w:hanging="360"/>
      </w:pPr>
      <w:rPr>
        <w:rFonts w:ascii="Wingdings" w:hAnsi="Wingdings" w:hint="default"/>
      </w:rPr>
    </w:lvl>
  </w:abstractNum>
  <w:abstractNum w:abstractNumId="22" w15:restartNumberingAfterBreak="0">
    <w:nsid w:val="48FE03E3"/>
    <w:multiLevelType w:val="multilevel"/>
    <w:tmpl w:val="E2AC6A24"/>
    <w:styleLink w:val="Formatvorlage3"/>
    <w:lvl w:ilvl="0">
      <w:start w:val="1"/>
      <w:numFmt w:val="decimal"/>
      <w:pStyle w:val="EH1"/>
      <w:lvlText w:val="%1."/>
      <w:lvlJc w:val="left"/>
      <w:pPr>
        <w:ind w:left="567" w:hanging="567"/>
      </w:pPr>
      <w:rPr>
        <w:rFonts w:hint="default"/>
      </w:rPr>
    </w:lvl>
    <w:lvl w:ilvl="1">
      <w:start w:val="1"/>
      <w:numFmt w:val="decimal"/>
      <w:pStyle w:val="EHText"/>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4A752609"/>
    <w:multiLevelType w:val="hybridMultilevel"/>
    <w:tmpl w:val="D6B4697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4AAE33AD"/>
    <w:multiLevelType w:val="multilevel"/>
    <w:tmpl w:val="3EF0D9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99293F"/>
    <w:multiLevelType w:val="multilevel"/>
    <w:tmpl w:val="1CF65B0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8C6702E"/>
    <w:multiLevelType w:val="hybridMultilevel"/>
    <w:tmpl w:val="A66AE1E4"/>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27" w15:restartNumberingAfterBreak="0">
    <w:nsid w:val="59765E7B"/>
    <w:multiLevelType w:val="hybridMultilevel"/>
    <w:tmpl w:val="426CA49E"/>
    <w:lvl w:ilvl="0" w:tplc="0C070013">
      <w:start w:val="1"/>
      <w:numFmt w:val="upperRoman"/>
      <w:lvlText w:val="%1."/>
      <w:lvlJc w:val="right"/>
      <w:pPr>
        <w:tabs>
          <w:tab w:val="num" w:pos="540"/>
        </w:tabs>
        <w:ind w:left="540" w:hanging="180"/>
      </w:pPr>
    </w:lvl>
    <w:lvl w:ilvl="1" w:tplc="C4F0D3EC">
      <w:start w:val="1"/>
      <w:numFmt w:val="decimal"/>
      <w:lvlText w:val="%2."/>
      <w:lvlJc w:val="left"/>
      <w:pPr>
        <w:tabs>
          <w:tab w:val="num" w:pos="720"/>
        </w:tabs>
        <w:ind w:left="720" w:hanging="360"/>
      </w:pPr>
      <w:rPr>
        <w:rFonts w:ascii="Arial" w:hAnsi="Arial" w:cs="Arial" w:hint="default"/>
        <w:b w:val="0"/>
        <w:i w:val="0"/>
        <w:sz w:val="22"/>
        <w:szCs w:val="22"/>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5B1E4F5E"/>
    <w:multiLevelType w:val="multilevel"/>
    <w:tmpl w:val="1E40F7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C73CDA"/>
    <w:multiLevelType w:val="hybridMultilevel"/>
    <w:tmpl w:val="60FAED2C"/>
    <w:lvl w:ilvl="0" w:tplc="9EE8987C">
      <w:start w:val="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5C6372D"/>
    <w:multiLevelType w:val="hybridMultilevel"/>
    <w:tmpl w:val="FE3843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B9EFF86">
      <w:start w:val="1"/>
      <w:numFmt w:val="lowerLetter"/>
      <w:lvlText w:val="%3."/>
      <w:lvlJc w:val="left"/>
      <w:pPr>
        <w:tabs>
          <w:tab w:val="num" w:pos="2160"/>
        </w:tabs>
        <w:ind w:left="216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72FFD"/>
    <w:multiLevelType w:val="hybridMultilevel"/>
    <w:tmpl w:val="C55E5752"/>
    <w:lvl w:ilvl="0" w:tplc="AB4CF13E">
      <w:start w:val="1"/>
      <w:numFmt w:val="decimal"/>
      <w:pStyle w:val="CM11"/>
      <w:lvlText w:val="%1"/>
      <w:lvlJc w:val="left"/>
      <w:pPr>
        <w:tabs>
          <w:tab w:val="num" w:pos="567"/>
        </w:tabs>
        <w:ind w:left="567" w:hanging="567"/>
      </w:pPr>
      <w:rPr>
        <w:rFonts w:cs="Times New Roman" w:hint="default"/>
        <w:b/>
        <w:i w:val="0"/>
        <w:sz w:val="18"/>
      </w:rPr>
    </w:lvl>
    <w:lvl w:ilvl="1" w:tplc="04070003">
      <w:start w:val="1"/>
      <w:numFmt w:val="lowerLetter"/>
      <w:lvlText w:val="%2."/>
      <w:lvlJc w:val="left"/>
      <w:pPr>
        <w:tabs>
          <w:tab w:val="num" w:pos="1440"/>
        </w:tabs>
        <w:ind w:left="1440" w:hanging="360"/>
      </w:pPr>
      <w:rPr>
        <w:rFonts w:ascii="Arial" w:hAnsi="Arial" w:cs="Symbol" w:hint="default"/>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C1629"/>
    <w:multiLevelType w:val="multilevel"/>
    <w:tmpl w:val="A6C2D9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1341C9"/>
    <w:multiLevelType w:val="hybridMultilevel"/>
    <w:tmpl w:val="5F304A1E"/>
    <w:lvl w:ilvl="0" w:tplc="12DABB5E">
      <w:start w:val="1"/>
      <w:numFmt w:val="decimal"/>
      <w:lvlText w:val="%1."/>
      <w:lvlJc w:val="left"/>
      <w:pPr>
        <w:tabs>
          <w:tab w:val="num" w:pos="720"/>
        </w:tabs>
        <w:ind w:left="720" w:hanging="360"/>
      </w:pPr>
      <w:rPr>
        <w:rFonts w:cs="Times New Roman" w:hint="default"/>
      </w:rPr>
    </w:lvl>
    <w:lvl w:ilvl="1" w:tplc="26AAC544">
      <w:start w:val="1"/>
      <w:numFmt w:val="bullet"/>
      <w:lvlText w:val="-"/>
      <w:lvlJc w:val="left"/>
      <w:pPr>
        <w:tabs>
          <w:tab w:val="num" w:pos="1440"/>
        </w:tabs>
        <w:ind w:left="1440" w:hanging="360"/>
      </w:pPr>
      <w:rPr>
        <w:rFonts w:ascii="Arial" w:hAnsi="Aria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5F0092"/>
    <w:multiLevelType w:val="hybridMultilevel"/>
    <w:tmpl w:val="1BCE2024"/>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E29301E"/>
    <w:multiLevelType w:val="multilevel"/>
    <w:tmpl w:val="675A455A"/>
    <w:lvl w:ilvl="0">
      <w:start w:val="4"/>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num w:numId="1">
    <w:abstractNumId w:val="3"/>
  </w:num>
  <w:num w:numId="2">
    <w:abstractNumId w:val="34"/>
  </w:num>
  <w:num w:numId="3">
    <w:abstractNumId w:val="23"/>
  </w:num>
  <w:num w:numId="4">
    <w:abstractNumId w:val="16"/>
  </w:num>
  <w:num w:numId="5">
    <w:abstractNumId w:val="1"/>
  </w:num>
  <w:num w:numId="6">
    <w:abstractNumId w:val="9"/>
  </w:num>
  <w:num w:numId="7">
    <w:abstractNumId w:val="0"/>
  </w:num>
  <w:num w:numId="8">
    <w:abstractNumId w:val="17"/>
  </w:num>
  <w:num w:numId="9">
    <w:abstractNumId w:val="21"/>
  </w:num>
  <w:num w:numId="10">
    <w:abstractNumId w:val="32"/>
  </w:num>
  <w:num w:numId="11">
    <w:abstractNumId w:val="7"/>
  </w:num>
  <w:num w:numId="12">
    <w:abstractNumId w:val="31"/>
  </w:num>
  <w:num w:numId="13">
    <w:abstractNumId w:val="14"/>
  </w:num>
  <w:num w:numId="14">
    <w:abstractNumId w:val="13"/>
  </w:num>
  <w:num w:numId="15">
    <w:abstractNumId w:val="15"/>
  </w:num>
  <w:num w:numId="16">
    <w:abstractNumId w:val="11"/>
  </w:num>
  <w:num w:numId="17">
    <w:abstractNumId w:val="33"/>
  </w:num>
  <w:num w:numId="18">
    <w:abstractNumId w:val="2"/>
  </w:num>
  <w:num w:numId="19">
    <w:abstractNumId w:val="26"/>
  </w:num>
  <w:num w:numId="20">
    <w:abstractNumId w:val="19"/>
  </w:num>
  <w:num w:numId="21">
    <w:abstractNumId w:val="18"/>
  </w:num>
  <w:num w:numId="22">
    <w:abstractNumId w:val="27"/>
  </w:num>
  <w:num w:numId="23">
    <w:abstractNumId w:val="30"/>
  </w:num>
  <w:num w:numId="24">
    <w:abstractNumId w:val="12"/>
  </w:num>
  <w:num w:numId="25">
    <w:abstractNumId w:val="25"/>
  </w:num>
  <w:num w:numId="26">
    <w:abstractNumId w:val="5"/>
  </w:num>
  <w:num w:numId="27">
    <w:abstractNumId w:val="6"/>
  </w:num>
  <w:num w:numId="28">
    <w:abstractNumId w:val="22"/>
    <w:lvlOverride w:ilvl="1">
      <w:lvl w:ilvl="1">
        <w:start w:val="1"/>
        <w:numFmt w:val="decimal"/>
        <w:pStyle w:val="EHText"/>
        <w:lvlText w:val="%1.%2."/>
        <w:lvlJc w:val="left"/>
        <w:pPr>
          <w:ind w:left="567" w:hanging="567"/>
        </w:pPr>
        <w:rPr>
          <w:rFonts w:hint="default"/>
          <w:lang w:val="de-AT"/>
        </w:rPr>
      </w:lvl>
    </w:lvlOverride>
  </w:num>
  <w:num w:numId="29">
    <w:abstractNumId w:val="22"/>
  </w:num>
  <w:num w:numId="30">
    <w:abstractNumId w:val="20"/>
  </w:num>
  <w:num w:numId="31">
    <w:abstractNumId w:val="4"/>
  </w:num>
  <w:num w:numId="32">
    <w:abstractNumId w:val="28"/>
  </w:num>
  <w:num w:numId="33">
    <w:abstractNumId w:val="24"/>
  </w:num>
  <w:num w:numId="34">
    <w:abstractNumId w:val="35"/>
  </w:num>
  <w:num w:numId="35">
    <w:abstractNumId w:val="10"/>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BF"/>
    <w:rsid w:val="0005613B"/>
    <w:rsid w:val="00072ED7"/>
    <w:rsid w:val="00096EF5"/>
    <w:rsid w:val="000A4387"/>
    <w:rsid w:val="000D3C71"/>
    <w:rsid w:val="000E1A1D"/>
    <w:rsid w:val="000F072C"/>
    <w:rsid w:val="00104CB0"/>
    <w:rsid w:val="00105789"/>
    <w:rsid w:val="00123AA7"/>
    <w:rsid w:val="001245F3"/>
    <w:rsid w:val="00135800"/>
    <w:rsid w:val="00150D80"/>
    <w:rsid w:val="0015410A"/>
    <w:rsid w:val="001822A3"/>
    <w:rsid w:val="001834A0"/>
    <w:rsid w:val="001953B3"/>
    <w:rsid w:val="001A6060"/>
    <w:rsid w:val="001C4B6F"/>
    <w:rsid w:val="001C7050"/>
    <w:rsid w:val="00201888"/>
    <w:rsid w:val="002137A0"/>
    <w:rsid w:val="002A1223"/>
    <w:rsid w:val="002A4A2D"/>
    <w:rsid w:val="002C59DA"/>
    <w:rsid w:val="00307F45"/>
    <w:rsid w:val="003175D4"/>
    <w:rsid w:val="00324489"/>
    <w:rsid w:val="00332421"/>
    <w:rsid w:val="003434BF"/>
    <w:rsid w:val="003A1A80"/>
    <w:rsid w:val="003A7D6A"/>
    <w:rsid w:val="003B6EC1"/>
    <w:rsid w:val="003C4C4F"/>
    <w:rsid w:val="003C571C"/>
    <w:rsid w:val="003D4B6F"/>
    <w:rsid w:val="003E4EEA"/>
    <w:rsid w:val="003E685F"/>
    <w:rsid w:val="003F5852"/>
    <w:rsid w:val="00406C4D"/>
    <w:rsid w:val="00426C9E"/>
    <w:rsid w:val="00440EAC"/>
    <w:rsid w:val="0044212A"/>
    <w:rsid w:val="00446C2D"/>
    <w:rsid w:val="00471E9C"/>
    <w:rsid w:val="0048702C"/>
    <w:rsid w:val="00492FDF"/>
    <w:rsid w:val="004B06AD"/>
    <w:rsid w:val="004B4561"/>
    <w:rsid w:val="00507C81"/>
    <w:rsid w:val="00516926"/>
    <w:rsid w:val="005403FB"/>
    <w:rsid w:val="00541086"/>
    <w:rsid w:val="005812D0"/>
    <w:rsid w:val="005A60A2"/>
    <w:rsid w:val="005C56C3"/>
    <w:rsid w:val="005D1CFD"/>
    <w:rsid w:val="005D5155"/>
    <w:rsid w:val="0060657B"/>
    <w:rsid w:val="0064171F"/>
    <w:rsid w:val="006458BC"/>
    <w:rsid w:val="006651B7"/>
    <w:rsid w:val="006737CD"/>
    <w:rsid w:val="00691F49"/>
    <w:rsid w:val="006A07EB"/>
    <w:rsid w:val="006C2DA3"/>
    <w:rsid w:val="006F3AA5"/>
    <w:rsid w:val="0070116C"/>
    <w:rsid w:val="007048B5"/>
    <w:rsid w:val="007273DA"/>
    <w:rsid w:val="00727F4C"/>
    <w:rsid w:val="00736528"/>
    <w:rsid w:val="0078188E"/>
    <w:rsid w:val="00787822"/>
    <w:rsid w:val="007B5B26"/>
    <w:rsid w:val="007B66D9"/>
    <w:rsid w:val="008229DB"/>
    <w:rsid w:val="00823A41"/>
    <w:rsid w:val="00835DC2"/>
    <w:rsid w:val="00836E0C"/>
    <w:rsid w:val="008A41D9"/>
    <w:rsid w:val="008B32E0"/>
    <w:rsid w:val="008C2BF2"/>
    <w:rsid w:val="008D141E"/>
    <w:rsid w:val="00902248"/>
    <w:rsid w:val="0092651A"/>
    <w:rsid w:val="00934549"/>
    <w:rsid w:val="00935126"/>
    <w:rsid w:val="00942359"/>
    <w:rsid w:val="0097238F"/>
    <w:rsid w:val="00992B3B"/>
    <w:rsid w:val="00997684"/>
    <w:rsid w:val="009D5B17"/>
    <w:rsid w:val="00A05E08"/>
    <w:rsid w:val="00A16F99"/>
    <w:rsid w:val="00A210CD"/>
    <w:rsid w:val="00A22B08"/>
    <w:rsid w:val="00A2789C"/>
    <w:rsid w:val="00A27C6B"/>
    <w:rsid w:val="00A63D43"/>
    <w:rsid w:val="00AA1746"/>
    <w:rsid w:val="00AD0B7F"/>
    <w:rsid w:val="00AD12FA"/>
    <w:rsid w:val="00AF4171"/>
    <w:rsid w:val="00B01940"/>
    <w:rsid w:val="00B16A3C"/>
    <w:rsid w:val="00B32F72"/>
    <w:rsid w:val="00B53608"/>
    <w:rsid w:val="00B80A63"/>
    <w:rsid w:val="00B96316"/>
    <w:rsid w:val="00BA4F84"/>
    <w:rsid w:val="00BD1441"/>
    <w:rsid w:val="00BE54D5"/>
    <w:rsid w:val="00BE676A"/>
    <w:rsid w:val="00BF2EAB"/>
    <w:rsid w:val="00C2451F"/>
    <w:rsid w:val="00C6737F"/>
    <w:rsid w:val="00C70E8B"/>
    <w:rsid w:val="00C70F45"/>
    <w:rsid w:val="00C75207"/>
    <w:rsid w:val="00C9037A"/>
    <w:rsid w:val="00C93F0B"/>
    <w:rsid w:val="00CA7D4F"/>
    <w:rsid w:val="00CC3501"/>
    <w:rsid w:val="00CD3C71"/>
    <w:rsid w:val="00CD6DB2"/>
    <w:rsid w:val="00CE324E"/>
    <w:rsid w:val="00D02F94"/>
    <w:rsid w:val="00D05580"/>
    <w:rsid w:val="00D23137"/>
    <w:rsid w:val="00D353B5"/>
    <w:rsid w:val="00D530E6"/>
    <w:rsid w:val="00D727FB"/>
    <w:rsid w:val="00D81DBF"/>
    <w:rsid w:val="00D94BE7"/>
    <w:rsid w:val="00DA38FC"/>
    <w:rsid w:val="00DC65B8"/>
    <w:rsid w:val="00DF235E"/>
    <w:rsid w:val="00E16AFD"/>
    <w:rsid w:val="00E26A3C"/>
    <w:rsid w:val="00E77B96"/>
    <w:rsid w:val="00E84BDD"/>
    <w:rsid w:val="00EB47D8"/>
    <w:rsid w:val="00EE1027"/>
    <w:rsid w:val="00EF4095"/>
    <w:rsid w:val="00F11FA9"/>
    <w:rsid w:val="00FA254B"/>
    <w:rsid w:val="00FC042B"/>
    <w:rsid w:val="00FD394D"/>
    <w:rsid w:val="00FE3E6C"/>
    <w:rsid w:val="00FE46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09AF63-2BDB-467E-822A-E6C46F4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684"/>
    <w:pPr>
      <w:spacing w:line="270" w:lineRule="atLeast"/>
    </w:pPr>
    <w:rPr>
      <w:rFonts w:cs="Times New Roman (Textkörper CS)"/>
      <w:color w:val="000000" w:themeColor="text1"/>
      <w:spacing w:val="4"/>
      <w:sz w:val="20"/>
    </w:rPr>
  </w:style>
  <w:style w:type="paragraph" w:styleId="berschrift1">
    <w:name w:val="heading 1"/>
    <w:aliases w:val="Header"/>
    <w:basedOn w:val="Standard"/>
    <w:next w:val="Standard"/>
    <w:link w:val="berschrift1Zchn"/>
    <w:uiPriority w:val="9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9"/>
    <w:unhideWhenUsed/>
    <w:qFormat/>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9"/>
    <w:qFormat/>
    <w:rsid w:val="0097238F"/>
    <w:pPr>
      <w:keepNext/>
      <w:tabs>
        <w:tab w:val="num" w:pos="720"/>
      </w:tabs>
      <w:spacing w:before="240" w:after="60" w:line="240" w:lineRule="auto"/>
      <w:ind w:left="720" w:hanging="720"/>
      <w:outlineLvl w:val="2"/>
    </w:pPr>
    <w:rPr>
      <w:rFonts w:ascii="Arial" w:eastAsia="Times New Roman" w:hAnsi="Arial" w:cs="Arial"/>
      <w:b/>
      <w:bCs/>
      <w:color w:val="auto"/>
      <w:spacing w:val="0"/>
      <w:sz w:val="26"/>
      <w:szCs w:val="26"/>
      <w:lang w:val="de-DE" w:eastAsia="de-DE"/>
    </w:rPr>
  </w:style>
  <w:style w:type="paragraph" w:styleId="berschrift4">
    <w:name w:val="heading 4"/>
    <w:basedOn w:val="Standard"/>
    <w:next w:val="Standard"/>
    <w:link w:val="berschrift4Zchn"/>
    <w:uiPriority w:val="99"/>
    <w:qFormat/>
    <w:rsid w:val="0097238F"/>
    <w:pPr>
      <w:keepNext/>
      <w:tabs>
        <w:tab w:val="num" w:pos="864"/>
      </w:tabs>
      <w:spacing w:before="240" w:after="60" w:line="240" w:lineRule="auto"/>
      <w:ind w:left="864" w:hanging="864"/>
      <w:outlineLvl w:val="3"/>
    </w:pPr>
    <w:rPr>
      <w:rFonts w:ascii="Times New Roman" w:eastAsia="Times New Roman" w:hAnsi="Times New Roman" w:cs="Times New Roman"/>
      <w:b/>
      <w:bCs/>
      <w:color w:val="auto"/>
      <w:spacing w:val="0"/>
      <w:sz w:val="28"/>
      <w:szCs w:val="28"/>
      <w:lang w:val="de-DE" w:eastAsia="de-DE"/>
    </w:rPr>
  </w:style>
  <w:style w:type="paragraph" w:styleId="berschrift5">
    <w:name w:val="heading 5"/>
    <w:basedOn w:val="Standard"/>
    <w:next w:val="Standard"/>
    <w:link w:val="berschrift5Zchn"/>
    <w:uiPriority w:val="99"/>
    <w:qFormat/>
    <w:rsid w:val="0097238F"/>
    <w:pPr>
      <w:tabs>
        <w:tab w:val="num" w:pos="1008"/>
      </w:tabs>
      <w:spacing w:before="240" w:after="60" w:line="240" w:lineRule="auto"/>
      <w:ind w:left="1008" w:hanging="1008"/>
      <w:outlineLvl w:val="4"/>
    </w:pPr>
    <w:rPr>
      <w:rFonts w:ascii="Times New Roman" w:eastAsia="Times New Roman" w:hAnsi="Times New Roman" w:cs="Times New Roman"/>
      <w:b/>
      <w:bCs/>
      <w:i/>
      <w:iCs/>
      <w:color w:val="auto"/>
      <w:spacing w:val="0"/>
      <w:sz w:val="26"/>
      <w:szCs w:val="26"/>
      <w:lang w:val="de-DE" w:eastAsia="de-DE"/>
    </w:rPr>
  </w:style>
  <w:style w:type="paragraph" w:styleId="berschrift6">
    <w:name w:val="heading 6"/>
    <w:basedOn w:val="Standard"/>
    <w:next w:val="Standard"/>
    <w:link w:val="berschrift6Zchn"/>
    <w:uiPriority w:val="99"/>
    <w:qFormat/>
    <w:rsid w:val="0097238F"/>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 w:val="22"/>
      <w:szCs w:val="22"/>
      <w:lang w:val="de-DE" w:eastAsia="de-DE"/>
    </w:rPr>
  </w:style>
  <w:style w:type="paragraph" w:styleId="berschrift7">
    <w:name w:val="heading 7"/>
    <w:basedOn w:val="Standard"/>
    <w:next w:val="Standard"/>
    <w:link w:val="berschrift7Zchn"/>
    <w:uiPriority w:val="99"/>
    <w:qFormat/>
    <w:rsid w:val="0097238F"/>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uiPriority w:val="99"/>
    <w:qFormat/>
    <w:rsid w:val="0097238F"/>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uiPriority w:val="99"/>
    <w:qFormat/>
    <w:rsid w:val="0097238F"/>
    <w:pPr>
      <w:tabs>
        <w:tab w:val="num" w:pos="1584"/>
      </w:tabs>
      <w:spacing w:before="240" w:after="60" w:line="240" w:lineRule="auto"/>
      <w:ind w:left="1584" w:hanging="1584"/>
      <w:outlineLvl w:val="8"/>
    </w:pPr>
    <w:rPr>
      <w:rFonts w:ascii="Arial" w:eastAsia="Times New Roman" w:hAnsi="Arial" w:cs="Arial"/>
      <w:color w:val="auto"/>
      <w:spacing w:val="0"/>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customStyle="1" w:styleId="berschrift3Zchn">
    <w:name w:val="Überschrift 3 Zchn"/>
    <w:basedOn w:val="Absatz-Standardschriftart"/>
    <w:link w:val="berschrift3"/>
    <w:uiPriority w:val="99"/>
    <w:rsid w:val="0097238F"/>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uiPriority w:val="99"/>
    <w:rsid w:val="0097238F"/>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uiPriority w:val="99"/>
    <w:rsid w:val="0097238F"/>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uiPriority w:val="99"/>
    <w:rsid w:val="0097238F"/>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uiPriority w:val="99"/>
    <w:rsid w:val="0097238F"/>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uiPriority w:val="99"/>
    <w:rsid w:val="0097238F"/>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uiPriority w:val="99"/>
    <w:rsid w:val="0097238F"/>
    <w:rPr>
      <w:rFonts w:ascii="Arial" w:eastAsia="Times New Roman" w:hAnsi="Arial" w:cs="Arial"/>
      <w:sz w:val="22"/>
      <w:szCs w:val="22"/>
      <w:lang w:val="de-DE" w:eastAsia="de-DE"/>
    </w:rPr>
  </w:style>
  <w:style w:type="paragraph" w:styleId="Verzeichnis1">
    <w:name w:val="toc 1"/>
    <w:basedOn w:val="Standard"/>
    <w:next w:val="Standard"/>
    <w:autoRedefine/>
    <w:uiPriority w:val="99"/>
    <w:semiHidden/>
    <w:rsid w:val="0097238F"/>
    <w:pPr>
      <w:tabs>
        <w:tab w:val="left" w:pos="851"/>
        <w:tab w:val="right" w:leader="dot" w:pos="9611"/>
      </w:tabs>
      <w:spacing w:line="240" w:lineRule="auto"/>
    </w:pPr>
    <w:rPr>
      <w:rFonts w:ascii="Arial" w:eastAsia="Times New Roman" w:hAnsi="Arial" w:cs="Times New Roman"/>
      <w:noProof/>
      <w:color w:val="auto"/>
      <w:spacing w:val="0"/>
      <w:szCs w:val="20"/>
      <w:lang w:eastAsia="de-DE"/>
    </w:rPr>
  </w:style>
  <w:style w:type="paragraph" w:styleId="Kommentartext">
    <w:name w:val="annotation text"/>
    <w:basedOn w:val="Standard"/>
    <w:link w:val="KommentartextZchn"/>
    <w:uiPriority w:val="99"/>
    <w:semiHidden/>
    <w:rsid w:val="0097238F"/>
    <w:pPr>
      <w:spacing w:line="240" w:lineRule="auto"/>
    </w:pPr>
    <w:rPr>
      <w:rFonts w:ascii="Times New Roman" w:eastAsia="Times New Roman" w:hAnsi="Times New Roman" w:cs="Times New Roman"/>
      <w:color w:val="auto"/>
      <w:spacing w:val="0"/>
      <w:szCs w:val="20"/>
      <w:lang w:val="de-DE" w:eastAsia="de-DE"/>
    </w:rPr>
  </w:style>
  <w:style w:type="character" w:customStyle="1" w:styleId="KommentartextZchn">
    <w:name w:val="Kommentartext Zchn"/>
    <w:basedOn w:val="Absatz-Standardschriftart"/>
    <w:link w:val="Kommentartext"/>
    <w:uiPriority w:val="99"/>
    <w:semiHidden/>
    <w:rsid w:val="0097238F"/>
    <w:rPr>
      <w:rFonts w:ascii="Times New Roman" w:eastAsia="Times New Roman" w:hAnsi="Times New Roman" w:cs="Times New Roman"/>
      <w:sz w:val="20"/>
      <w:szCs w:val="20"/>
      <w:lang w:val="de-DE" w:eastAsia="de-DE"/>
    </w:rPr>
  </w:style>
  <w:style w:type="paragraph" w:customStyle="1" w:styleId="Default">
    <w:name w:val="Default"/>
    <w:uiPriority w:val="99"/>
    <w:rsid w:val="0097238F"/>
    <w:pPr>
      <w:autoSpaceDE w:val="0"/>
      <w:autoSpaceDN w:val="0"/>
      <w:adjustRightInd w:val="0"/>
    </w:pPr>
    <w:rPr>
      <w:rFonts w:ascii="Arial" w:eastAsia="Times New Roman" w:hAnsi="Arial" w:cs="Arial"/>
      <w:color w:val="000000"/>
      <w:lang w:val="de-DE" w:eastAsia="de-DE"/>
    </w:rPr>
  </w:style>
  <w:style w:type="paragraph" w:customStyle="1" w:styleId="CTitel">
    <w:name w:val="C Titel"/>
    <w:basedOn w:val="Standard"/>
    <w:uiPriority w:val="99"/>
    <w:rsid w:val="0097238F"/>
    <w:pPr>
      <w:spacing w:after="120" w:line="240" w:lineRule="auto"/>
      <w:ind w:left="-720"/>
      <w:jc w:val="center"/>
    </w:pPr>
    <w:rPr>
      <w:rFonts w:ascii="Arial" w:eastAsia="Times New Roman" w:hAnsi="Arial" w:cs="Arial"/>
      <w:b/>
      <w:color w:val="auto"/>
      <w:spacing w:val="0"/>
      <w:sz w:val="22"/>
      <w:szCs w:val="22"/>
      <w:lang w:val="de-DE" w:eastAsia="de-DE"/>
    </w:rPr>
  </w:style>
  <w:style w:type="paragraph" w:customStyle="1" w:styleId="CStandard">
    <w:name w:val="C Standard"/>
    <w:basedOn w:val="Standard"/>
    <w:uiPriority w:val="99"/>
    <w:rsid w:val="0097238F"/>
    <w:pPr>
      <w:spacing w:after="120" w:line="312" w:lineRule="auto"/>
      <w:ind w:left="-539"/>
      <w:jc w:val="both"/>
    </w:pPr>
    <w:rPr>
      <w:rFonts w:ascii="Arial" w:eastAsia="Times New Roman" w:hAnsi="Arial" w:cs="Arial"/>
      <w:color w:val="auto"/>
      <w:spacing w:val="0"/>
      <w:sz w:val="22"/>
      <w:szCs w:val="22"/>
      <w:lang w:val="de-DE" w:eastAsia="de-DE"/>
    </w:rPr>
  </w:style>
  <w:style w:type="character" w:styleId="Kommentarzeichen">
    <w:name w:val="annotation reference"/>
    <w:uiPriority w:val="99"/>
    <w:semiHidden/>
    <w:rsid w:val="0097238F"/>
    <w:rPr>
      <w:rFonts w:cs="Times New Roman"/>
      <w:sz w:val="16"/>
    </w:rPr>
  </w:style>
  <w:style w:type="paragraph" w:styleId="Kommentarthema">
    <w:name w:val="annotation subject"/>
    <w:basedOn w:val="Kommentartext"/>
    <w:next w:val="Kommentartext"/>
    <w:link w:val="KommentarthemaZchn"/>
    <w:uiPriority w:val="99"/>
    <w:semiHidden/>
    <w:rsid w:val="0097238F"/>
    <w:rPr>
      <w:b/>
      <w:bCs/>
    </w:rPr>
  </w:style>
  <w:style w:type="character" w:customStyle="1" w:styleId="KommentarthemaZchn">
    <w:name w:val="Kommentarthema Zchn"/>
    <w:basedOn w:val="KommentartextZchn"/>
    <w:link w:val="Kommentarthema"/>
    <w:uiPriority w:val="99"/>
    <w:semiHidden/>
    <w:rsid w:val="0097238F"/>
    <w:rPr>
      <w:rFonts w:ascii="Times New Roman" w:eastAsia="Times New Roman" w:hAnsi="Times New Roman" w:cs="Times New Roman"/>
      <w:b/>
      <w:bCs/>
      <w:sz w:val="20"/>
      <w:szCs w:val="20"/>
      <w:lang w:val="de-DE" w:eastAsia="de-DE"/>
    </w:rPr>
  </w:style>
  <w:style w:type="paragraph" w:customStyle="1" w:styleId="Aufzhlung">
    <w:name w:val="Aufzählung"/>
    <w:basedOn w:val="Standard"/>
    <w:uiPriority w:val="99"/>
    <w:rsid w:val="0097238F"/>
    <w:pPr>
      <w:numPr>
        <w:numId w:val="6"/>
      </w:numPr>
      <w:spacing w:after="60" w:line="288" w:lineRule="auto"/>
    </w:pPr>
    <w:rPr>
      <w:rFonts w:ascii="Arial" w:eastAsia="Times New Roman" w:hAnsi="Arial" w:cs="Times New Roman"/>
      <w:color w:val="auto"/>
      <w:spacing w:val="0"/>
      <w:sz w:val="22"/>
      <w:lang w:eastAsia="de-AT"/>
    </w:rPr>
  </w:style>
  <w:style w:type="paragraph" w:customStyle="1" w:styleId="Unterabsatz">
    <w:name w:val="Unterabsatz"/>
    <w:basedOn w:val="Standard"/>
    <w:uiPriority w:val="99"/>
    <w:rsid w:val="0097238F"/>
    <w:pPr>
      <w:numPr>
        <w:ilvl w:val="1"/>
        <w:numId w:val="8"/>
      </w:numPr>
      <w:spacing w:before="120" w:after="120" w:line="320" w:lineRule="exact"/>
      <w:jc w:val="both"/>
    </w:pPr>
    <w:rPr>
      <w:rFonts w:ascii="Arial" w:eastAsia="Times New Roman" w:hAnsi="Arial" w:cs="Times New Roman"/>
      <w:color w:val="auto"/>
      <w:spacing w:val="0"/>
      <w:sz w:val="22"/>
      <w:szCs w:val="20"/>
      <w:lang w:val="de-DE" w:eastAsia="de-DE"/>
    </w:rPr>
  </w:style>
  <w:style w:type="paragraph" w:styleId="Textkrper">
    <w:name w:val="Body Text"/>
    <w:basedOn w:val="Standard"/>
    <w:link w:val="TextkrperZchn"/>
    <w:uiPriority w:val="99"/>
    <w:rsid w:val="0097238F"/>
    <w:pPr>
      <w:tabs>
        <w:tab w:val="num" w:pos="180"/>
      </w:tabs>
      <w:spacing w:before="120" w:after="120" w:line="360" w:lineRule="auto"/>
      <w:jc w:val="both"/>
    </w:pPr>
    <w:rPr>
      <w:rFonts w:ascii="Arial" w:eastAsia="Times New Roman" w:hAnsi="Arial" w:cs="Times New Roman"/>
      <w:bCs/>
      <w:color w:val="auto"/>
      <w:spacing w:val="0"/>
      <w:sz w:val="22"/>
      <w:lang w:val="de-DE" w:eastAsia="de-DE"/>
    </w:rPr>
  </w:style>
  <w:style w:type="character" w:customStyle="1" w:styleId="TextkrperZchn">
    <w:name w:val="Textkörper Zchn"/>
    <w:basedOn w:val="Absatz-Standardschriftart"/>
    <w:link w:val="Textkrper"/>
    <w:uiPriority w:val="99"/>
    <w:rsid w:val="0097238F"/>
    <w:rPr>
      <w:rFonts w:ascii="Arial" w:eastAsia="Times New Roman" w:hAnsi="Arial" w:cs="Times New Roman"/>
      <w:bCs/>
      <w:sz w:val="22"/>
      <w:lang w:val="de-DE" w:eastAsia="de-DE"/>
    </w:rPr>
  </w:style>
  <w:style w:type="paragraph" w:customStyle="1" w:styleId="CM11">
    <w:name w:val="CM11"/>
    <w:basedOn w:val="Standard"/>
    <w:next w:val="Standard"/>
    <w:uiPriority w:val="99"/>
    <w:rsid w:val="0097238F"/>
    <w:pPr>
      <w:widowControl w:val="0"/>
      <w:numPr>
        <w:numId w:val="12"/>
      </w:numPr>
      <w:tabs>
        <w:tab w:val="clear" w:pos="567"/>
      </w:tabs>
      <w:autoSpaceDE w:val="0"/>
      <w:autoSpaceDN w:val="0"/>
      <w:adjustRightInd w:val="0"/>
      <w:spacing w:line="240" w:lineRule="auto"/>
      <w:ind w:left="0" w:firstLine="0"/>
    </w:pPr>
    <w:rPr>
      <w:rFonts w:ascii="Arial" w:eastAsia="Times New Roman" w:hAnsi="Arial" w:cs="Times New Roman"/>
      <w:color w:val="auto"/>
      <w:spacing w:val="0"/>
      <w:sz w:val="24"/>
      <w:lang w:val="de-DE" w:eastAsia="de-DE"/>
    </w:rPr>
  </w:style>
  <w:style w:type="paragraph" w:styleId="Listenabsatz">
    <w:name w:val="List Paragraph"/>
    <w:basedOn w:val="Standard"/>
    <w:uiPriority w:val="99"/>
    <w:qFormat/>
    <w:rsid w:val="0097238F"/>
    <w:pPr>
      <w:spacing w:line="240" w:lineRule="auto"/>
      <w:ind w:left="708"/>
    </w:pPr>
    <w:rPr>
      <w:rFonts w:ascii="Times New Roman" w:eastAsia="Times New Roman" w:hAnsi="Times New Roman" w:cs="Times New Roman"/>
      <w:color w:val="auto"/>
      <w:spacing w:val="0"/>
      <w:sz w:val="24"/>
      <w:lang w:val="de-DE" w:eastAsia="de-DE"/>
    </w:rPr>
  </w:style>
  <w:style w:type="character" w:styleId="Fett">
    <w:name w:val="Strong"/>
    <w:uiPriority w:val="22"/>
    <w:qFormat/>
    <w:rsid w:val="0097238F"/>
    <w:rPr>
      <w:b/>
      <w:bCs/>
    </w:rPr>
  </w:style>
  <w:style w:type="paragraph" w:customStyle="1" w:styleId="EH1">
    <w:name w:val="EH Ü1"/>
    <w:next w:val="EHText"/>
    <w:qFormat/>
    <w:rsid w:val="0097238F"/>
    <w:pPr>
      <w:keepNext/>
      <w:numPr>
        <w:numId w:val="28"/>
      </w:numPr>
      <w:tabs>
        <w:tab w:val="left" w:pos="567"/>
      </w:tabs>
      <w:spacing w:before="360" w:after="240"/>
      <w:outlineLvl w:val="0"/>
    </w:pPr>
    <w:rPr>
      <w:rFonts w:ascii="Arial" w:eastAsia="Times New Roman" w:hAnsi="Arial" w:cs="Arial"/>
      <w:b/>
      <w:sz w:val="22"/>
      <w:szCs w:val="22"/>
      <w:lang w:eastAsia="de-DE"/>
    </w:rPr>
  </w:style>
  <w:style w:type="paragraph" w:customStyle="1" w:styleId="EHText">
    <w:name w:val="EH Text"/>
    <w:link w:val="EHTextZchn"/>
    <w:qFormat/>
    <w:rsid w:val="0097238F"/>
    <w:pPr>
      <w:numPr>
        <w:ilvl w:val="1"/>
        <w:numId w:val="28"/>
      </w:numPr>
      <w:tabs>
        <w:tab w:val="left" w:pos="567"/>
      </w:tabs>
      <w:spacing w:after="240"/>
      <w:jc w:val="both"/>
    </w:pPr>
    <w:rPr>
      <w:rFonts w:ascii="Arial" w:eastAsia="Times New Roman" w:hAnsi="Arial" w:cs="Times New Roman"/>
      <w:sz w:val="22"/>
      <w:szCs w:val="20"/>
      <w:lang w:eastAsia="de-DE"/>
    </w:rPr>
  </w:style>
  <w:style w:type="character" w:customStyle="1" w:styleId="EHTextZchn">
    <w:name w:val="EH Text Zchn"/>
    <w:basedOn w:val="Absatz-Standardschriftart"/>
    <w:link w:val="EHText"/>
    <w:rsid w:val="0097238F"/>
    <w:rPr>
      <w:rFonts w:ascii="Arial" w:eastAsia="Times New Roman" w:hAnsi="Arial" w:cs="Times New Roman"/>
      <w:sz w:val="22"/>
      <w:szCs w:val="20"/>
      <w:lang w:eastAsia="de-DE"/>
    </w:rPr>
  </w:style>
  <w:style w:type="numbering" w:customStyle="1" w:styleId="Formatvorlage3">
    <w:name w:val="Formatvorlage3"/>
    <w:basedOn w:val="KeineListe"/>
    <w:uiPriority w:val="99"/>
    <w:rsid w:val="0097238F"/>
    <w:pPr>
      <w:numPr>
        <w:numId w:val="29"/>
      </w:numPr>
    </w:pPr>
  </w:style>
  <w:style w:type="paragraph" w:styleId="berarbeitung">
    <w:name w:val="Revision"/>
    <w:hidden/>
    <w:uiPriority w:val="99"/>
    <w:semiHidden/>
    <w:rsid w:val="0097238F"/>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97238F"/>
    <w:rPr>
      <w:color w:val="E3032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fg.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Office-Vorlagen\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18</Pages>
  <Words>5424</Words>
  <Characters>34173</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Vertrag F&amp;E DL</vt:lpstr>
    </vt:vector>
  </TitlesOfParts>
  <Company>FFG</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F&amp;E DL</dc:title>
  <dc:creator>Christian Pecharda</dc:creator>
  <cp:lastModifiedBy>Ana Almansa</cp:lastModifiedBy>
  <cp:revision>3</cp:revision>
  <cp:lastPrinted>2020-10-09T10:09:00Z</cp:lastPrinted>
  <dcterms:created xsi:type="dcterms:W3CDTF">2020-11-26T15:15:00Z</dcterms:created>
  <dcterms:modified xsi:type="dcterms:W3CDTF">2020-11-26T15:15:00Z</dcterms:modified>
</cp:coreProperties>
</file>