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F11E2" w14:textId="2373E53B" w:rsidR="0052108C" w:rsidRPr="006C76FC" w:rsidRDefault="0052108C" w:rsidP="0052108C">
      <w:pPr>
        <w:spacing w:after="0"/>
        <w:rPr>
          <w:b/>
          <w:caps/>
          <w:spacing w:val="10"/>
          <w:sz w:val="40"/>
          <w:lang w:val="en-GB"/>
        </w:rPr>
      </w:pPr>
      <w:r w:rsidRPr="006C76FC">
        <w:rPr>
          <w:b/>
          <w:caps/>
          <w:spacing w:val="10"/>
          <w:sz w:val="40"/>
          <w:lang w:val="en-GB"/>
        </w:rPr>
        <w:t>Nano ehs transnational</w:t>
      </w:r>
      <w:r w:rsidRPr="006C76FC">
        <w:rPr>
          <w:b/>
          <w:caps/>
          <w:spacing w:val="10"/>
          <w:sz w:val="40"/>
          <w:lang w:val="en-GB"/>
        </w:rPr>
        <w:br/>
      </w:r>
      <w:r w:rsidRPr="006C76FC">
        <w:rPr>
          <w:b/>
          <w:caps/>
          <w:color w:val="E3032E" w:themeColor="accent1"/>
          <w:spacing w:val="10"/>
          <w:sz w:val="40"/>
          <w:lang w:val="en-GB"/>
        </w:rPr>
        <w:t>SAF€RA’s 2021 “fast track” call for proposals</w:t>
      </w:r>
    </w:p>
    <w:p w14:paraId="3DADF281" w14:textId="77777777" w:rsidR="0052108C" w:rsidRPr="006C76FC" w:rsidRDefault="0052108C" w:rsidP="0052108C">
      <w:pPr>
        <w:spacing w:before="240" w:after="0"/>
        <w:rPr>
          <w:b/>
          <w:caps/>
          <w:spacing w:val="10"/>
          <w:sz w:val="40"/>
        </w:rPr>
      </w:pPr>
      <w:r w:rsidRPr="006C76FC">
        <w:rPr>
          <w:b/>
          <w:caps/>
          <w:spacing w:val="10"/>
          <w:sz w:val="40"/>
        </w:rPr>
        <w:t>NationaleR ANTRAG</w:t>
      </w:r>
    </w:p>
    <w:p w14:paraId="21FB194F" w14:textId="3EA6E457" w:rsidR="0052108C" w:rsidRPr="006C76FC" w:rsidRDefault="0052108C" w:rsidP="0052108C">
      <w:pPr>
        <w:spacing w:after="0"/>
        <w:rPr>
          <w:b/>
          <w:caps/>
          <w:spacing w:val="10"/>
          <w:sz w:val="32"/>
          <w:szCs w:val="32"/>
        </w:rPr>
      </w:pPr>
      <w:r w:rsidRPr="006C76FC">
        <w:rPr>
          <w:b/>
          <w:caps/>
          <w:spacing w:val="10"/>
          <w:sz w:val="32"/>
          <w:szCs w:val="32"/>
        </w:rPr>
        <w:t>zum SAF€RA response form</w:t>
      </w:r>
    </w:p>
    <w:p w14:paraId="7770E4FA" w14:textId="49142181" w:rsidR="00517DCF" w:rsidRPr="006C76FC" w:rsidRDefault="0052108C" w:rsidP="0052108C">
      <w:pPr>
        <w:spacing w:before="240" w:after="0" w:line="280" w:lineRule="atLeast"/>
        <w:rPr>
          <w:b/>
          <w:caps/>
          <w:spacing w:val="10"/>
          <w:sz w:val="36"/>
          <w:szCs w:val="36"/>
        </w:rPr>
      </w:pPr>
      <w:r w:rsidRPr="006C76FC">
        <w:rPr>
          <w:b/>
          <w:caps/>
          <w:spacing w:val="10"/>
          <w:sz w:val="32"/>
          <w:szCs w:val="36"/>
        </w:rPr>
        <w:t>8. Ausschreibung TRANSNATIONAL</w:t>
      </w:r>
    </w:p>
    <w:p w14:paraId="410D4D1F" w14:textId="77777777" w:rsidR="00517DCF" w:rsidRPr="006C76FC" w:rsidRDefault="00517DCF" w:rsidP="0052108C">
      <w:pPr>
        <w:spacing w:before="240"/>
      </w:pPr>
      <w:r w:rsidRPr="006C76FC">
        <w:t>Version: 09.10.2019</w:t>
      </w:r>
    </w:p>
    <w:p w14:paraId="3654734E" w14:textId="76508B60" w:rsidR="000F2727" w:rsidRPr="006C76FC" w:rsidRDefault="000F2727" w:rsidP="000F2727">
      <w:pPr>
        <w:pStyle w:val="Beschriftung"/>
        <w:keepNext/>
      </w:pPr>
      <w:bookmarkStart w:id="0" w:name="_Toc51158180"/>
      <w:bookmarkStart w:id="1" w:name="_Toc51929769"/>
      <w:r w:rsidRPr="006C76FC">
        <w:t xml:space="preserve">Tabelle </w:t>
      </w:r>
      <w:fldSimple w:instr=" SEQ Tabelle \* ARABIC ">
        <w:r w:rsidR="000714FE" w:rsidRPr="006C76FC">
          <w:rPr>
            <w:noProof/>
          </w:rPr>
          <w:t>1</w:t>
        </w:r>
      </w:fldSimple>
      <w:r w:rsidRPr="006C76FC">
        <w:rPr>
          <w:lang w:val="de-DE"/>
        </w:rPr>
        <w:t>: Eckdaten des Projekts</w:t>
      </w:r>
      <w:bookmarkEnd w:id="0"/>
      <w:bookmarkEnd w:id="1"/>
    </w:p>
    <w:tbl>
      <w:tblPr>
        <w:tblStyle w:val="Listentabelle3Akzent1"/>
        <w:tblW w:w="0" w:type="auto"/>
        <w:tblLook w:val="04A0" w:firstRow="1" w:lastRow="0" w:firstColumn="1" w:lastColumn="0" w:noHBand="0" w:noVBand="1"/>
      </w:tblPr>
      <w:tblGrid>
        <w:gridCol w:w="3114"/>
        <w:gridCol w:w="4806"/>
      </w:tblGrid>
      <w:tr w:rsidR="000F2727" w:rsidRPr="006C76FC"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Pr="006C76FC" w:rsidRDefault="000F2727" w:rsidP="00042C62">
            <w:pPr>
              <w:pStyle w:val="Tabellentext"/>
            </w:pPr>
            <w:r w:rsidRPr="006C76FC">
              <w:t>FTI Initiative:</w:t>
            </w:r>
          </w:p>
        </w:tc>
        <w:tc>
          <w:tcPr>
            <w:tcW w:w="0" w:type="auto"/>
            <w:shd w:val="clear" w:color="auto" w:fill="auto"/>
          </w:tcPr>
          <w:p w14:paraId="669D9249" w14:textId="31669A35" w:rsidR="000F2727" w:rsidRPr="006C76FC" w:rsidRDefault="0052108C" w:rsidP="0052108C">
            <w:pPr>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sidRPr="006C76FC">
              <w:rPr>
                <w:rFonts w:cstheme="minorHAnsi"/>
                <w:b w:val="0"/>
                <w:i/>
                <w:color w:val="306895" w:themeColor="accent2" w:themeShade="BF"/>
              </w:rPr>
              <w:t>Nano EHS SAF€RA’s 2021 “fast track” call for proposals</w:t>
            </w:r>
            <w:r w:rsidRPr="006C76FC">
              <w:rPr>
                <w:rFonts w:cstheme="minorHAnsi"/>
                <w:b w:val="0"/>
                <w:i/>
                <w:color w:val="306895" w:themeColor="accent2" w:themeShade="BF"/>
              </w:rPr>
              <w:br/>
              <w:t>TRANSNATIONALE Kooperative F&amp;E Projekte</w:t>
            </w:r>
          </w:p>
        </w:tc>
      </w:tr>
      <w:tr w:rsidR="000F2727" w:rsidRPr="006C76FC"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6C76FC" w:rsidRDefault="000F2727" w:rsidP="00042C62">
            <w:pPr>
              <w:pStyle w:val="Tabellentext"/>
            </w:pPr>
            <w:r w:rsidRPr="006C76FC">
              <w:t>Langtitel des Projekts:</w:t>
            </w:r>
          </w:p>
        </w:tc>
        <w:tc>
          <w:tcPr>
            <w:tcW w:w="0" w:type="auto"/>
          </w:tcPr>
          <w:p w14:paraId="53DD8310" w14:textId="0EFAFA8C" w:rsidR="000F2727" w:rsidRPr="006C76FC"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6C76FC">
              <w:rPr>
                <w:rFonts w:cstheme="minorHAnsi"/>
                <w:i/>
                <w:color w:val="306895" w:themeColor="accent2" w:themeShade="BF"/>
              </w:rPr>
              <w:t>Projekttitel (max. 120 Zeichen)</w:t>
            </w:r>
            <w:r w:rsidR="0052108C" w:rsidRPr="006C76FC">
              <w:rPr>
                <w:rFonts w:cstheme="minorHAnsi"/>
                <w:i/>
                <w:color w:val="306895" w:themeColor="accent2" w:themeShade="BF"/>
              </w:rPr>
              <w:br/>
            </w:r>
            <w:r w:rsidR="0052108C" w:rsidRPr="006C76FC">
              <w:rPr>
                <w:i/>
                <w:color w:val="E3032E" w:themeColor="accent1"/>
                <w:sz w:val="20"/>
              </w:rPr>
              <w:t>(gleich wie im SAF€RA Antrag)</w:t>
            </w:r>
          </w:p>
        </w:tc>
      </w:tr>
      <w:tr w:rsidR="000F2727" w:rsidRPr="006C76FC"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6C76FC" w:rsidRDefault="000F2727" w:rsidP="00042C62">
            <w:pPr>
              <w:pStyle w:val="Tabellentext"/>
            </w:pPr>
            <w:r w:rsidRPr="006C76FC">
              <w:t>Kurztitel des Projekts:</w:t>
            </w:r>
          </w:p>
        </w:tc>
        <w:tc>
          <w:tcPr>
            <w:tcW w:w="0" w:type="auto"/>
          </w:tcPr>
          <w:p w14:paraId="2E50C9B7" w14:textId="30AE9D4F" w:rsidR="000F2727" w:rsidRPr="006C76FC"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6C76FC">
              <w:rPr>
                <w:rFonts w:cstheme="minorHAnsi"/>
                <w:i/>
                <w:color w:val="306895" w:themeColor="accent2" w:themeShade="BF"/>
              </w:rPr>
              <w:t>Akronym (max. 20 Zeichen)</w:t>
            </w:r>
            <w:r w:rsidR="0052108C" w:rsidRPr="006C76FC">
              <w:rPr>
                <w:rFonts w:cstheme="minorHAnsi"/>
                <w:i/>
                <w:color w:val="306895" w:themeColor="accent2" w:themeShade="BF"/>
              </w:rPr>
              <w:br/>
            </w:r>
            <w:r w:rsidR="0052108C" w:rsidRPr="006C76FC">
              <w:rPr>
                <w:i/>
                <w:color w:val="E3032E" w:themeColor="accent1"/>
                <w:sz w:val="20"/>
              </w:rPr>
              <w:t>(gleich wie im SAF€RA Antrag)</w:t>
            </w:r>
          </w:p>
        </w:tc>
      </w:tr>
      <w:tr w:rsidR="000F2727" w:rsidRPr="006C76FC"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6C76FC" w:rsidRDefault="000F2727" w:rsidP="00042C62">
            <w:pPr>
              <w:pStyle w:val="Tabellentext"/>
            </w:pPr>
            <w:r w:rsidRPr="006C76FC">
              <w:t>Antragsteller:</w:t>
            </w:r>
          </w:p>
        </w:tc>
        <w:tc>
          <w:tcPr>
            <w:tcW w:w="0" w:type="auto"/>
          </w:tcPr>
          <w:p w14:paraId="7DC828E0" w14:textId="23478599" w:rsidR="000F2727" w:rsidRPr="006C76FC"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6C76FC">
              <w:rPr>
                <w:rFonts w:cstheme="minorHAnsi"/>
                <w:i/>
                <w:color w:val="306895" w:themeColor="accent2" w:themeShade="BF"/>
              </w:rPr>
              <w:t>Firmen- bzw. Institutsname</w:t>
            </w:r>
            <w:r w:rsidR="0052108C" w:rsidRPr="006C76FC">
              <w:rPr>
                <w:rFonts w:cstheme="minorHAnsi"/>
                <w:i/>
                <w:color w:val="306895" w:themeColor="accent2" w:themeShade="BF"/>
              </w:rPr>
              <w:br/>
            </w:r>
            <w:r w:rsidR="0052108C" w:rsidRPr="006C76FC">
              <w:rPr>
                <w:i/>
                <w:color w:val="E3032E" w:themeColor="accent1"/>
                <w:sz w:val="20"/>
              </w:rPr>
              <w:t>(nationaler Antragsteller)</w:t>
            </w:r>
          </w:p>
        </w:tc>
      </w:tr>
      <w:tr w:rsidR="00332197" w:rsidRPr="006C76FC" w14:paraId="586419E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0ED98F" w14:textId="5C0D1772" w:rsidR="00332197" w:rsidRPr="006C76FC" w:rsidRDefault="00332197" w:rsidP="00332197">
            <w:pPr>
              <w:pStyle w:val="Tabellentext"/>
            </w:pPr>
            <w:r w:rsidRPr="006C76FC">
              <w:t>Projektpartner:</w:t>
            </w:r>
          </w:p>
        </w:tc>
        <w:tc>
          <w:tcPr>
            <w:tcW w:w="0" w:type="auto"/>
          </w:tcPr>
          <w:p w14:paraId="60BD4745" w14:textId="24D13CEA" w:rsidR="00332197" w:rsidRPr="006C76FC" w:rsidRDefault="00332197" w:rsidP="00332197">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6C76FC">
              <w:rPr>
                <w:rFonts w:cstheme="minorHAnsi"/>
                <w:i/>
                <w:color w:val="306895" w:themeColor="accent2" w:themeShade="BF"/>
              </w:rPr>
              <w:t xml:space="preserve">Firmen- bzw. Institutsname </w:t>
            </w:r>
            <w:r w:rsidR="0052108C" w:rsidRPr="006C76FC">
              <w:rPr>
                <w:rFonts w:cstheme="minorHAnsi"/>
                <w:i/>
                <w:color w:val="306895" w:themeColor="accent2" w:themeShade="BF"/>
              </w:rPr>
              <w:br/>
            </w:r>
            <w:r w:rsidR="0052108C" w:rsidRPr="006C76FC">
              <w:rPr>
                <w:i/>
                <w:color w:val="E3032E" w:themeColor="accent1"/>
                <w:sz w:val="20"/>
              </w:rPr>
              <w:t>(nationaler Antragsteller)</w:t>
            </w:r>
          </w:p>
        </w:tc>
      </w:tr>
      <w:tr w:rsidR="00332197" w:rsidRPr="007452BD" w14:paraId="64BCACDE" w14:textId="77777777" w:rsidTr="00042C62">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9E07F0D" w:rsidR="00332197" w:rsidRPr="006C76FC" w:rsidRDefault="00332197" w:rsidP="00332197">
            <w:pPr>
              <w:pStyle w:val="Tabellentext"/>
            </w:pPr>
            <w:r w:rsidRPr="006C76FC">
              <w:t>Ausschreibungsschwerpunkt:</w:t>
            </w:r>
          </w:p>
        </w:tc>
        <w:tc>
          <w:tcPr>
            <w:tcW w:w="0" w:type="auto"/>
          </w:tcPr>
          <w:p w14:paraId="56CF2B4A" w14:textId="3B34435E" w:rsidR="00332197" w:rsidRPr="006C76FC" w:rsidRDefault="0052108C" w:rsidP="00332197">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lang w:val="en-GB"/>
              </w:rPr>
            </w:pPr>
            <w:r w:rsidRPr="006C76FC">
              <w:rPr>
                <w:lang w:val="en-GB"/>
              </w:rPr>
              <w:t>Nanostructured materials in personal protective equipment and filtration devices</w:t>
            </w:r>
          </w:p>
        </w:tc>
      </w:tr>
      <w:tr w:rsidR="00332197" w:rsidRPr="006C76FC" w14:paraId="459A89E1"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69FB2C78" w:rsidR="00332197" w:rsidRPr="006C76FC" w:rsidRDefault="00332197" w:rsidP="00332197">
            <w:pPr>
              <w:pStyle w:val="Tabellentext"/>
            </w:pPr>
            <w:r w:rsidRPr="006C76FC">
              <w:rPr>
                <w:lang w:val="de-DE"/>
              </w:rPr>
              <w:t>B</w:t>
            </w:r>
            <w:r w:rsidR="0052108C" w:rsidRPr="006C76FC">
              <w:rPr>
                <w:lang w:val="de-DE"/>
              </w:rPr>
              <w:t>eantragte Forschungskategorie</w:t>
            </w:r>
            <w:r w:rsidRPr="006C76FC">
              <w:rPr>
                <w:lang w:val="de-DE"/>
              </w:rPr>
              <w:t>:</w:t>
            </w:r>
            <w:r w:rsidR="0052108C" w:rsidRPr="006C76FC">
              <w:rPr>
                <w:lang w:val="de-DE"/>
              </w:rPr>
              <w:br/>
            </w:r>
            <w:r w:rsidR="0052108C" w:rsidRPr="006C76FC">
              <w:rPr>
                <w:color w:val="E3032E" w:themeColor="accent1"/>
                <w:lang w:val="de-DE"/>
              </w:rPr>
              <w:t>nationaler Anteil:</w:t>
            </w:r>
          </w:p>
        </w:tc>
        <w:tc>
          <w:tcPr>
            <w:tcW w:w="0" w:type="auto"/>
          </w:tcPr>
          <w:p w14:paraId="0D02E199" w14:textId="77777777" w:rsidR="00332197" w:rsidRPr="006C76FC" w:rsidRDefault="007452BD"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Content>
                <w:r w:rsidR="00332197" w:rsidRPr="006C76FC">
                  <w:rPr>
                    <w:rFonts w:ascii="MS Gothic" w:eastAsia="MS Gothic" w:hAnsi="MS Gothic" w:cstheme="minorHAnsi" w:hint="eastAsia"/>
                  </w:rPr>
                  <w:t>☐</w:t>
                </w:r>
              </w:sdtContent>
            </w:sdt>
            <w:r w:rsidR="00332197" w:rsidRPr="006C76FC">
              <w:rPr>
                <w:rFonts w:cstheme="minorHAnsi"/>
              </w:rPr>
              <w:t xml:space="preserve"> Industrielle Forschung (IF)</w:t>
            </w:r>
          </w:p>
          <w:p w14:paraId="7A205645" w14:textId="4DFB51CC" w:rsidR="00332197" w:rsidRPr="006C76FC" w:rsidRDefault="007452BD"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Content>
                <w:r w:rsidR="00332197" w:rsidRPr="006C76FC">
                  <w:rPr>
                    <w:rFonts w:ascii="Segoe UI Symbol" w:hAnsi="Segoe UI Symbol" w:cs="Segoe UI Symbol"/>
                  </w:rPr>
                  <w:t>☐</w:t>
                </w:r>
              </w:sdtContent>
            </w:sdt>
            <w:r w:rsidR="00332197" w:rsidRPr="006C76FC">
              <w:rPr>
                <w:rFonts w:cstheme="minorHAnsi"/>
              </w:rPr>
              <w:t xml:space="preserve"> Experimentelle Entwicklung (EE)</w:t>
            </w:r>
          </w:p>
        </w:tc>
      </w:tr>
      <w:tr w:rsidR="00332197" w:rsidRPr="006C76FC" w14:paraId="56E5EF7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32197" w:rsidRPr="006C76FC" w:rsidRDefault="00332197" w:rsidP="00332197">
            <w:pPr>
              <w:pStyle w:val="Tabellentext"/>
              <w:rPr>
                <w:lang w:val="de-DE"/>
              </w:rPr>
            </w:pPr>
            <w:r w:rsidRPr="006C76FC">
              <w:t>Laufzeit des Projekts:</w:t>
            </w:r>
          </w:p>
        </w:tc>
        <w:tc>
          <w:tcPr>
            <w:tcW w:w="0" w:type="auto"/>
          </w:tcPr>
          <w:p w14:paraId="5A16B18A" w14:textId="77777777" w:rsidR="00332197" w:rsidRPr="006C76FC"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6C76FC">
              <w:t>Startdatum:</w:t>
            </w:r>
          </w:p>
          <w:p w14:paraId="33A5D905" w14:textId="77777777" w:rsidR="00332197" w:rsidRPr="006C76FC"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6C76FC">
              <w:t>Enddatum:</w:t>
            </w:r>
          </w:p>
          <w:p w14:paraId="7C835F24" w14:textId="77777777" w:rsidR="00332197" w:rsidRPr="006C76FC"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6C76FC">
              <w:t>Laufzeit in Monaten:</w:t>
            </w:r>
          </w:p>
        </w:tc>
      </w:tr>
      <w:tr w:rsidR="00332197" w:rsidRPr="006C76FC" w14:paraId="7F18FD1A"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55049761" w:rsidR="00332197" w:rsidRPr="006C76FC" w:rsidRDefault="00332197" w:rsidP="00332197">
            <w:pPr>
              <w:pStyle w:val="Tabellentext"/>
            </w:pPr>
            <w:r w:rsidRPr="006C76FC">
              <w:t>Kostendarstellung:</w:t>
            </w:r>
            <w:r w:rsidR="0052108C" w:rsidRPr="006C76FC">
              <w:br/>
            </w:r>
            <w:r w:rsidR="0052108C" w:rsidRPr="006C76FC">
              <w:rPr>
                <w:color w:val="E3032E" w:themeColor="accent1"/>
                <w:lang w:val="de-DE"/>
              </w:rPr>
              <w:t>nationaler Anteil:</w:t>
            </w:r>
          </w:p>
        </w:tc>
        <w:tc>
          <w:tcPr>
            <w:tcW w:w="0" w:type="auto"/>
          </w:tcPr>
          <w:p w14:paraId="5CF7AAC7" w14:textId="77777777" w:rsidR="00332197" w:rsidRPr="006C76FC" w:rsidRDefault="00332197" w:rsidP="0033219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6C76FC">
              <w:rPr>
                <w:rFonts w:cstheme="minorHAnsi"/>
                <w:bCs w:val="0"/>
              </w:rPr>
              <w:t>Gesamtkosten in Euro:</w:t>
            </w:r>
          </w:p>
          <w:p w14:paraId="245F825D" w14:textId="77777777" w:rsidR="00332197" w:rsidRPr="006C76FC" w:rsidRDefault="00332197" w:rsidP="0033219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6C76FC">
              <w:rPr>
                <w:rFonts w:cstheme="minorHAnsi"/>
                <w:bCs w:val="0"/>
              </w:rPr>
              <w:t>Gesamtförderung in Euro</w:t>
            </w:r>
            <w:r w:rsidRPr="006C76FC">
              <w:rPr>
                <w:rFonts w:cstheme="minorHAnsi"/>
              </w:rPr>
              <w:t>:</w:t>
            </w:r>
          </w:p>
        </w:tc>
      </w:tr>
      <w:tr w:rsidR="00332197" w:rsidRPr="000C0830" w14:paraId="3A72EC08"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332197" w:rsidRPr="006C76FC" w:rsidRDefault="00332197" w:rsidP="00332197">
            <w:pPr>
              <w:pStyle w:val="Tabellentext"/>
            </w:pPr>
            <w:r w:rsidRPr="006C76FC">
              <w:lastRenderedPageBreak/>
              <w:t>PROJEKTZIEL:</w:t>
            </w:r>
          </w:p>
        </w:tc>
        <w:tc>
          <w:tcPr>
            <w:tcW w:w="0" w:type="auto"/>
          </w:tcPr>
          <w:p w14:paraId="72978915" w14:textId="77777777" w:rsidR="00332197" w:rsidRPr="006C76FC"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6C76FC">
              <w:rPr>
                <w:i/>
                <w:color w:val="306895" w:themeColor="accent2" w:themeShade="BF"/>
              </w:rPr>
              <w:t>Bitte stellen Sie die Ziele des Projekts und die innovativen Inhalte mit max. 5 aussagekräftigen Sätzen dar.</w:t>
            </w:r>
          </w:p>
        </w:tc>
      </w:tr>
    </w:tbl>
    <w:p w14:paraId="53C2AD3C" w14:textId="77777777" w:rsidR="00142079" w:rsidRPr="000C0830" w:rsidRDefault="007129C9" w:rsidP="007061EB">
      <w:pPr>
        <w:rPr>
          <w:highlight w:val="yellow"/>
        </w:rPr>
      </w:pPr>
      <w:r w:rsidRPr="000C0830">
        <w:rPr>
          <w:highlight w:val="yellow"/>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6C76FC" w:rsidRDefault="00C12BFB" w:rsidP="00913A6A">
          <w:pPr>
            <w:pStyle w:val="Inhaltsverzeichnisberschrift"/>
            <w:numPr>
              <w:ilvl w:val="0"/>
              <w:numId w:val="0"/>
            </w:numPr>
            <w:rPr>
              <w:lang w:val="de-DE"/>
            </w:rPr>
          </w:pPr>
          <w:r w:rsidRPr="006C76FC">
            <w:rPr>
              <w:lang w:val="de-DE"/>
            </w:rPr>
            <w:t>Inhaltsverzeichnis</w:t>
          </w:r>
        </w:p>
        <w:p w14:paraId="5E001A7D" w14:textId="3AD75B16" w:rsidR="00332197" w:rsidRPr="006C76FC" w:rsidRDefault="002352D1">
          <w:pPr>
            <w:pStyle w:val="Verzeichnis1"/>
            <w:rPr>
              <w:rFonts w:eastAsiaTheme="minorEastAsia" w:cstheme="minorBidi"/>
              <w:b w:val="0"/>
              <w:bCs w:val="0"/>
              <w:noProof/>
              <w:color w:val="auto"/>
              <w:spacing w:val="0"/>
              <w:sz w:val="22"/>
              <w:szCs w:val="22"/>
              <w:lang w:eastAsia="de-AT"/>
            </w:rPr>
          </w:pPr>
          <w:r w:rsidRPr="006C76FC">
            <w:fldChar w:fldCharType="begin"/>
          </w:r>
          <w:r w:rsidRPr="006C76FC">
            <w:instrText xml:space="preserve"> TOC \o "1-4" \h \z \u </w:instrText>
          </w:r>
          <w:r w:rsidRPr="006C76FC">
            <w:fldChar w:fldCharType="separate"/>
          </w:r>
          <w:hyperlink w:anchor="_Toc51929783" w:history="1">
            <w:r w:rsidR="00332197" w:rsidRPr="006C76FC">
              <w:rPr>
                <w:rStyle w:val="Hyperlink"/>
                <w:noProof/>
              </w:rPr>
              <w:t>Tabellenverzeichnis</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_Toc51929783 \h </w:instrText>
            </w:r>
            <w:r w:rsidR="00332197" w:rsidRPr="006C76FC">
              <w:rPr>
                <w:noProof/>
                <w:webHidden/>
              </w:rPr>
            </w:r>
            <w:r w:rsidR="00332197" w:rsidRPr="006C76FC">
              <w:rPr>
                <w:noProof/>
                <w:webHidden/>
              </w:rPr>
              <w:fldChar w:fldCharType="separate"/>
            </w:r>
            <w:r w:rsidR="00332197" w:rsidRPr="006C76FC">
              <w:rPr>
                <w:noProof/>
                <w:webHidden/>
              </w:rPr>
              <w:t>3</w:t>
            </w:r>
            <w:r w:rsidR="00332197" w:rsidRPr="006C76FC">
              <w:rPr>
                <w:noProof/>
                <w:webHidden/>
              </w:rPr>
              <w:fldChar w:fldCharType="end"/>
            </w:r>
          </w:hyperlink>
        </w:p>
        <w:p w14:paraId="4505199B" w14:textId="4734D607" w:rsidR="00332197" w:rsidRPr="006C76FC" w:rsidRDefault="007452BD">
          <w:pPr>
            <w:pStyle w:val="Verzeichnis1"/>
            <w:rPr>
              <w:rFonts w:eastAsiaTheme="minorEastAsia" w:cstheme="minorBidi"/>
              <w:b w:val="0"/>
              <w:bCs w:val="0"/>
              <w:noProof/>
              <w:color w:val="auto"/>
              <w:spacing w:val="0"/>
              <w:sz w:val="22"/>
              <w:szCs w:val="22"/>
              <w:lang w:eastAsia="de-AT"/>
            </w:rPr>
          </w:pPr>
          <w:hyperlink w:anchor="_Toc51929784" w:history="1">
            <w:r w:rsidR="00332197" w:rsidRPr="006C76FC">
              <w:rPr>
                <w:rStyle w:val="Hyperlink"/>
                <w:noProof/>
              </w:rPr>
              <w:t>1</w:t>
            </w:r>
            <w:r w:rsidR="00332197" w:rsidRPr="006C76FC">
              <w:rPr>
                <w:rFonts w:eastAsiaTheme="minorEastAsia" w:cstheme="minorBidi"/>
                <w:b w:val="0"/>
                <w:bCs w:val="0"/>
                <w:noProof/>
                <w:color w:val="auto"/>
                <w:spacing w:val="0"/>
                <w:sz w:val="22"/>
                <w:szCs w:val="22"/>
                <w:lang w:eastAsia="de-AT"/>
              </w:rPr>
              <w:tab/>
            </w:r>
            <w:r w:rsidR="00332197" w:rsidRPr="006C76FC">
              <w:rPr>
                <w:rStyle w:val="Hyperlink"/>
                <w:noProof/>
              </w:rPr>
              <w:t>Allgemeines</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_Toc51929784 \h </w:instrText>
            </w:r>
            <w:r w:rsidR="00332197" w:rsidRPr="006C76FC">
              <w:rPr>
                <w:noProof/>
                <w:webHidden/>
              </w:rPr>
            </w:r>
            <w:r w:rsidR="00332197" w:rsidRPr="006C76FC">
              <w:rPr>
                <w:noProof/>
                <w:webHidden/>
              </w:rPr>
              <w:fldChar w:fldCharType="separate"/>
            </w:r>
            <w:r w:rsidR="00332197" w:rsidRPr="006C76FC">
              <w:rPr>
                <w:noProof/>
                <w:webHidden/>
              </w:rPr>
              <w:t>4</w:t>
            </w:r>
            <w:r w:rsidR="00332197" w:rsidRPr="006C76FC">
              <w:rPr>
                <w:noProof/>
                <w:webHidden/>
              </w:rPr>
              <w:fldChar w:fldCharType="end"/>
            </w:r>
          </w:hyperlink>
        </w:p>
        <w:p w14:paraId="6FB4343C" w14:textId="5AC610DD" w:rsidR="00332197" w:rsidRPr="006C76FC" w:rsidRDefault="007452BD">
          <w:pPr>
            <w:pStyle w:val="Verzeichnis2"/>
            <w:rPr>
              <w:rFonts w:eastAsiaTheme="minorEastAsia" w:cstheme="minorBidi"/>
              <w:b w:val="0"/>
              <w:noProof/>
              <w:color w:val="auto"/>
              <w:spacing w:val="0"/>
              <w:szCs w:val="22"/>
              <w:lang w:eastAsia="de-AT"/>
            </w:rPr>
          </w:pPr>
          <w:hyperlink w:anchor="_Toc51929785" w:history="1">
            <w:r w:rsidR="00332197" w:rsidRPr="006C76FC">
              <w:rPr>
                <w:rStyle w:val="Hyperlink"/>
                <w:noProof/>
                <w:lang w:val="de-DE"/>
              </w:rPr>
              <w:t>1.1</w:t>
            </w:r>
            <w:r w:rsidR="00332197" w:rsidRPr="006C76FC">
              <w:rPr>
                <w:rFonts w:eastAsiaTheme="minorEastAsia" w:cstheme="minorBidi"/>
                <w:b w:val="0"/>
                <w:noProof/>
                <w:color w:val="auto"/>
                <w:spacing w:val="0"/>
                <w:szCs w:val="22"/>
                <w:lang w:eastAsia="de-AT"/>
              </w:rPr>
              <w:tab/>
            </w:r>
            <w:r w:rsidR="00332197" w:rsidRPr="006C76FC">
              <w:rPr>
                <w:rStyle w:val="Hyperlink"/>
                <w:noProof/>
                <w:lang w:val="de-DE"/>
              </w:rPr>
              <w:t>Checkliste für die Antragseinreichung</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_Toc51929785 \h </w:instrText>
            </w:r>
            <w:r w:rsidR="00332197" w:rsidRPr="006C76FC">
              <w:rPr>
                <w:noProof/>
                <w:webHidden/>
              </w:rPr>
            </w:r>
            <w:r w:rsidR="00332197" w:rsidRPr="006C76FC">
              <w:rPr>
                <w:noProof/>
                <w:webHidden/>
              </w:rPr>
              <w:fldChar w:fldCharType="separate"/>
            </w:r>
            <w:r w:rsidR="00332197" w:rsidRPr="006C76FC">
              <w:rPr>
                <w:noProof/>
                <w:webHidden/>
              </w:rPr>
              <w:t>4</w:t>
            </w:r>
            <w:r w:rsidR="00332197" w:rsidRPr="006C76FC">
              <w:rPr>
                <w:noProof/>
                <w:webHidden/>
              </w:rPr>
              <w:fldChar w:fldCharType="end"/>
            </w:r>
          </w:hyperlink>
        </w:p>
        <w:p w14:paraId="6F44D555" w14:textId="1ACBB238" w:rsidR="00332197" w:rsidRPr="006C76FC" w:rsidRDefault="007452BD">
          <w:pPr>
            <w:pStyle w:val="Verzeichnis3"/>
            <w:rPr>
              <w:rFonts w:eastAsiaTheme="minorEastAsia" w:cstheme="minorBidi"/>
              <w:iCs w:val="0"/>
              <w:noProof/>
              <w:color w:val="auto"/>
              <w:spacing w:val="0"/>
              <w:szCs w:val="22"/>
              <w:lang w:eastAsia="de-AT"/>
            </w:rPr>
          </w:pPr>
          <w:hyperlink w:anchor="_Toc51929786" w:history="1">
            <w:r w:rsidR="00332197" w:rsidRPr="006C76FC">
              <w:rPr>
                <w:rStyle w:val="Hyperlink"/>
                <w:noProof/>
                <w:lang w:val="de-DE"/>
              </w:rPr>
              <w:t>1.1.1</w:t>
            </w:r>
            <w:r w:rsidR="00332197" w:rsidRPr="006C76FC">
              <w:rPr>
                <w:rFonts w:eastAsiaTheme="minorEastAsia" w:cstheme="minorBidi"/>
                <w:iCs w:val="0"/>
                <w:noProof/>
                <w:color w:val="auto"/>
                <w:spacing w:val="0"/>
                <w:szCs w:val="22"/>
                <w:lang w:eastAsia="de-AT"/>
              </w:rPr>
              <w:tab/>
            </w:r>
            <w:r w:rsidR="00332197" w:rsidRPr="006C76FC">
              <w:rPr>
                <w:rStyle w:val="Hyperlink"/>
                <w:noProof/>
                <w:lang w:val="de-DE"/>
              </w:rPr>
              <w:t>Checkliste Formalprüfung</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_Toc51929786 \h </w:instrText>
            </w:r>
            <w:r w:rsidR="00332197" w:rsidRPr="006C76FC">
              <w:rPr>
                <w:noProof/>
                <w:webHidden/>
              </w:rPr>
            </w:r>
            <w:r w:rsidR="00332197" w:rsidRPr="006C76FC">
              <w:rPr>
                <w:noProof/>
                <w:webHidden/>
              </w:rPr>
              <w:fldChar w:fldCharType="separate"/>
            </w:r>
            <w:r w:rsidR="00332197" w:rsidRPr="006C76FC">
              <w:rPr>
                <w:noProof/>
                <w:webHidden/>
              </w:rPr>
              <w:t>4</w:t>
            </w:r>
            <w:r w:rsidR="00332197" w:rsidRPr="006C76FC">
              <w:rPr>
                <w:noProof/>
                <w:webHidden/>
              </w:rPr>
              <w:fldChar w:fldCharType="end"/>
            </w:r>
          </w:hyperlink>
        </w:p>
        <w:p w14:paraId="3EB921AE" w14:textId="0B5B671E" w:rsidR="00332197" w:rsidRPr="006C76FC" w:rsidRDefault="007452BD">
          <w:pPr>
            <w:pStyle w:val="Verzeichnis3"/>
            <w:rPr>
              <w:rFonts w:eastAsiaTheme="minorEastAsia" w:cstheme="minorBidi"/>
              <w:iCs w:val="0"/>
              <w:noProof/>
              <w:color w:val="auto"/>
              <w:spacing w:val="0"/>
              <w:szCs w:val="22"/>
              <w:lang w:eastAsia="de-AT"/>
            </w:rPr>
          </w:pPr>
          <w:hyperlink w:anchor="_Toc51929787" w:history="1">
            <w:r w:rsidR="00332197" w:rsidRPr="006C76FC">
              <w:rPr>
                <w:rStyle w:val="Hyperlink"/>
                <w:noProof/>
                <w:lang w:val="de-DE"/>
              </w:rPr>
              <w:t>1.1.2</w:t>
            </w:r>
            <w:r w:rsidR="00332197" w:rsidRPr="006C76FC">
              <w:rPr>
                <w:rFonts w:eastAsiaTheme="minorEastAsia" w:cstheme="minorBidi"/>
                <w:iCs w:val="0"/>
                <w:noProof/>
                <w:color w:val="auto"/>
                <w:spacing w:val="0"/>
                <w:szCs w:val="22"/>
                <w:lang w:eastAsia="de-AT"/>
              </w:rPr>
              <w:tab/>
            </w:r>
            <w:r w:rsidR="00332197" w:rsidRPr="006C76FC">
              <w:rPr>
                <w:rStyle w:val="Hyperlink"/>
                <w:noProof/>
                <w:lang w:val="de-DE"/>
              </w:rPr>
              <w:t>Generelle Hinweise zum Förderungsansuchen</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_Toc51929787 \h </w:instrText>
            </w:r>
            <w:r w:rsidR="00332197" w:rsidRPr="006C76FC">
              <w:rPr>
                <w:noProof/>
                <w:webHidden/>
              </w:rPr>
            </w:r>
            <w:r w:rsidR="00332197" w:rsidRPr="006C76FC">
              <w:rPr>
                <w:noProof/>
                <w:webHidden/>
              </w:rPr>
              <w:fldChar w:fldCharType="separate"/>
            </w:r>
            <w:r w:rsidR="00332197" w:rsidRPr="006C76FC">
              <w:rPr>
                <w:noProof/>
                <w:webHidden/>
              </w:rPr>
              <w:t>5</w:t>
            </w:r>
            <w:r w:rsidR="00332197" w:rsidRPr="006C76FC">
              <w:rPr>
                <w:noProof/>
                <w:webHidden/>
              </w:rPr>
              <w:fldChar w:fldCharType="end"/>
            </w:r>
          </w:hyperlink>
        </w:p>
        <w:p w14:paraId="5F4DD72B" w14:textId="50357E04" w:rsidR="00332197" w:rsidRPr="006C76FC" w:rsidRDefault="007452BD">
          <w:pPr>
            <w:pStyle w:val="Verzeichnis2"/>
            <w:rPr>
              <w:rFonts w:eastAsiaTheme="minorEastAsia" w:cstheme="minorBidi"/>
              <w:b w:val="0"/>
              <w:noProof/>
              <w:color w:val="auto"/>
              <w:spacing w:val="0"/>
              <w:szCs w:val="22"/>
              <w:lang w:eastAsia="de-AT"/>
            </w:rPr>
          </w:pPr>
          <w:hyperlink w:anchor="_Toc51929788" w:history="1">
            <w:r w:rsidR="00332197" w:rsidRPr="006C76FC">
              <w:rPr>
                <w:rStyle w:val="Hyperlink"/>
                <w:noProof/>
                <w:lang w:val="de-DE"/>
              </w:rPr>
              <w:t>1.2</w:t>
            </w:r>
            <w:r w:rsidR="00332197" w:rsidRPr="006C76FC">
              <w:rPr>
                <w:rFonts w:eastAsiaTheme="minorEastAsia" w:cstheme="minorBidi"/>
                <w:b w:val="0"/>
                <w:noProof/>
                <w:color w:val="auto"/>
                <w:spacing w:val="0"/>
                <w:szCs w:val="22"/>
                <w:lang w:eastAsia="de-AT"/>
              </w:rPr>
              <w:tab/>
            </w:r>
            <w:r w:rsidR="00332197" w:rsidRPr="006C76FC">
              <w:rPr>
                <w:rStyle w:val="Hyperlink"/>
                <w:noProof/>
                <w:lang w:val="de-DE"/>
              </w:rPr>
              <w:t>Einreichmodalitäten</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_Toc51929788 \h </w:instrText>
            </w:r>
            <w:r w:rsidR="00332197" w:rsidRPr="006C76FC">
              <w:rPr>
                <w:noProof/>
                <w:webHidden/>
              </w:rPr>
            </w:r>
            <w:r w:rsidR="00332197" w:rsidRPr="006C76FC">
              <w:rPr>
                <w:noProof/>
                <w:webHidden/>
              </w:rPr>
              <w:fldChar w:fldCharType="separate"/>
            </w:r>
            <w:r w:rsidR="00332197" w:rsidRPr="006C76FC">
              <w:rPr>
                <w:noProof/>
                <w:webHidden/>
              </w:rPr>
              <w:t>6</w:t>
            </w:r>
            <w:r w:rsidR="00332197" w:rsidRPr="006C76FC">
              <w:rPr>
                <w:noProof/>
                <w:webHidden/>
              </w:rPr>
              <w:fldChar w:fldCharType="end"/>
            </w:r>
          </w:hyperlink>
        </w:p>
        <w:p w14:paraId="484466FC" w14:textId="32412B42" w:rsidR="00332197" w:rsidRPr="006C76FC" w:rsidRDefault="007452BD">
          <w:pPr>
            <w:pStyle w:val="Verzeichnis1"/>
            <w:rPr>
              <w:rFonts w:eastAsiaTheme="minorEastAsia" w:cstheme="minorBidi"/>
              <w:b w:val="0"/>
              <w:bCs w:val="0"/>
              <w:noProof/>
              <w:color w:val="auto"/>
              <w:spacing w:val="0"/>
              <w:sz w:val="22"/>
              <w:szCs w:val="22"/>
              <w:lang w:eastAsia="de-AT"/>
            </w:rPr>
          </w:pPr>
          <w:hyperlink w:anchor="_Toc51929789" w:history="1">
            <w:r w:rsidR="00332197" w:rsidRPr="006C76FC">
              <w:rPr>
                <w:rStyle w:val="Hyperlink"/>
                <w:noProof/>
                <w:lang w:val="de-DE"/>
              </w:rPr>
              <w:t>Kurzfassung</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_Toc51929789 \h </w:instrText>
            </w:r>
            <w:r w:rsidR="00332197" w:rsidRPr="006C76FC">
              <w:rPr>
                <w:noProof/>
                <w:webHidden/>
              </w:rPr>
            </w:r>
            <w:r w:rsidR="00332197" w:rsidRPr="006C76FC">
              <w:rPr>
                <w:noProof/>
                <w:webHidden/>
              </w:rPr>
              <w:fldChar w:fldCharType="separate"/>
            </w:r>
            <w:r w:rsidR="00332197" w:rsidRPr="006C76FC">
              <w:rPr>
                <w:noProof/>
                <w:webHidden/>
              </w:rPr>
              <w:t>7</w:t>
            </w:r>
            <w:r w:rsidR="00332197" w:rsidRPr="006C76FC">
              <w:rPr>
                <w:noProof/>
                <w:webHidden/>
              </w:rPr>
              <w:fldChar w:fldCharType="end"/>
            </w:r>
          </w:hyperlink>
        </w:p>
        <w:p w14:paraId="032FADA3" w14:textId="172B080A" w:rsidR="00332197" w:rsidRPr="006C76FC" w:rsidRDefault="007452BD">
          <w:pPr>
            <w:pStyle w:val="Verzeichnis1"/>
            <w:rPr>
              <w:rFonts w:eastAsiaTheme="minorEastAsia" w:cstheme="minorBidi"/>
              <w:b w:val="0"/>
              <w:bCs w:val="0"/>
              <w:noProof/>
              <w:color w:val="auto"/>
              <w:spacing w:val="0"/>
              <w:sz w:val="22"/>
              <w:szCs w:val="22"/>
              <w:lang w:eastAsia="de-AT"/>
            </w:rPr>
          </w:pPr>
          <w:hyperlink w:anchor="_Toc51929790" w:history="1">
            <w:r w:rsidR="00332197" w:rsidRPr="006C76FC">
              <w:rPr>
                <w:rStyle w:val="Hyperlink"/>
                <w:noProof/>
                <w:lang w:val="de-DE"/>
              </w:rPr>
              <w:t>Abstract</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_Toc51929790 \h </w:instrText>
            </w:r>
            <w:r w:rsidR="00332197" w:rsidRPr="006C76FC">
              <w:rPr>
                <w:noProof/>
                <w:webHidden/>
              </w:rPr>
            </w:r>
            <w:r w:rsidR="00332197" w:rsidRPr="006C76FC">
              <w:rPr>
                <w:noProof/>
                <w:webHidden/>
              </w:rPr>
              <w:fldChar w:fldCharType="separate"/>
            </w:r>
            <w:r w:rsidR="00332197" w:rsidRPr="006C76FC">
              <w:rPr>
                <w:noProof/>
                <w:webHidden/>
              </w:rPr>
              <w:t>8</w:t>
            </w:r>
            <w:r w:rsidR="00332197" w:rsidRPr="006C76FC">
              <w:rPr>
                <w:noProof/>
                <w:webHidden/>
              </w:rPr>
              <w:fldChar w:fldCharType="end"/>
            </w:r>
          </w:hyperlink>
        </w:p>
        <w:p w14:paraId="572502C1" w14:textId="178B541D" w:rsidR="00332197" w:rsidRPr="006C76FC" w:rsidRDefault="007452BD">
          <w:pPr>
            <w:pStyle w:val="Verzeichnis1"/>
            <w:rPr>
              <w:rFonts w:eastAsiaTheme="minorEastAsia" w:cstheme="minorBidi"/>
              <w:b w:val="0"/>
              <w:bCs w:val="0"/>
              <w:noProof/>
              <w:color w:val="auto"/>
              <w:spacing w:val="0"/>
              <w:sz w:val="22"/>
              <w:szCs w:val="22"/>
              <w:lang w:eastAsia="de-AT"/>
            </w:rPr>
          </w:pPr>
          <w:hyperlink w:anchor="_Toc51929791" w:history="1">
            <w:r w:rsidR="00332197" w:rsidRPr="006C76FC">
              <w:rPr>
                <w:rStyle w:val="Hyperlink"/>
                <w:noProof/>
                <w:lang w:val="de-DE"/>
              </w:rPr>
              <w:t>2</w:t>
            </w:r>
            <w:r w:rsidR="00332197" w:rsidRPr="006C76FC">
              <w:rPr>
                <w:rFonts w:eastAsiaTheme="minorEastAsia" w:cstheme="minorBidi"/>
                <w:b w:val="0"/>
                <w:bCs w:val="0"/>
                <w:noProof/>
                <w:color w:val="auto"/>
                <w:spacing w:val="0"/>
                <w:sz w:val="22"/>
                <w:szCs w:val="22"/>
                <w:lang w:eastAsia="de-AT"/>
              </w:rPr>
              <w:tab/>
            </w:r>
            <w:r w:rsidR="00332197" w:rsidRPr="006C76FC">
              <w:rPr>
                <w:rStyle w:val="Hyperlink"/>
                <w:noProof/>
                <w:lang w:val="de-DE"/>
              </w:rPr>
              <w:t>Qualität des Vorhabens</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_Toc51929791 \h </w:instrText>
            </w:r>
            <w:r w:rsidR="00332197" w:rsidRPr="006C76FC">
              <w:rPr>
                <w:noProof/>
                <w:webHidden/>
              </w:rPr>
            </w:r>
            <w:r w:rsidR="00332197" w:rsidRPr="006C76FC">
              <w:rPr>
                <w:noProof/>
                <w:webHidden/>
              </w:rPr>
              <w:fldChar w:fldCharType="separate"/>
            </w:r>
            <w:r w:rsidR="00332197" w:rsidRPr="006C76FC">
              <w:rPr>
                <w:noProof/>
                <w:webHidden/>
              </w:rPr>
              <w:t>9</w:t>
            </w:r>
            <w:r w:rsidR="00332197" w:rsidRPr="006C76FC">
              <w:rPr>
                <w:noProof/>
                <w:webHidden/>
              </w:rPr>
              <w:fldChar w:fldCharType="end"/>
            </w:r>
          </w:hyperlink>
        </w:p>
        <w:p w14:paraId="41E79D54" w14:textId="2605ACBC" w:rsidR="00332197" w:rsidRPr="006C76FC" w:rsidRDefault="007452BD">
          <w:pPr>
            <w:pStyle w:val="Verzeichnis2"/>
            <w:rPr>
              <w:rFonts w:eastAsiaTheme="minorEastAsia" w:cstheme="minorBidi"/>
              <w:b w:val="0"/>
              <w:noProof/>
              <w:color w:val="auto"/>
              <w:spacing w:val="0"/>
              <w:szCs w:val="22"/>
              <w:lang w:eastAsia="de-AT"/>
            </w:rPr>
          </w:pPr>
          <w:hyperlink w:anchor="_Toc51929792" w:history="1">
            <w:r w:rsidR="00332197" w:rsidRPr="006C76FC">
              <w:rPr>
                <w:rStyle w:val="Hyperlink"/>
                <w:noProof/>
                <w:lang w:val="de-DE"/>
              </w:rPr>
              <w:t>2.1</w:t>
            </w:r>
            <w:r w:rsidR="00332197" w:rsidRPr="006C76FC">
              <w:rPr>
                <w:rFonts w:eastAsiaTheme="minorEastAsia" w:cstheme="minorBidi"/>
                <w:b w:val="0"/>
                <w:noProof/>
                <w:color w:val="auto"/>
                <w:spacing w:val="0"/>
                <w:szCs w:val="22"/>
                <w:lang w:eastAsia="de-AT"/>
              </w:rPr>
              <w:tab/>
            </w:r>
            <w:r w:rsidR="00332197" w:rsidRPr="006C76FC">
              <w:rPr>
                <w:rStyle w:val="Hyperlink"/>
                <w:noProof/>
                <w:lang w:val="de-DE"/>
              </w:rPr>
              <w:t>Stand der Technik / Stand des Wissens</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_Toc51929792 \h </w:instrText>
            </w:r>
            <w:r w:rsidR="00332197" w:rsidRPr="006C76FC">
              <w:rPr>
                <w:noProof/>
                <w:webHidden/>
              </w:rPr>
            </w:r>
            <w:r w:rsidR="00332197" w:rsidRPr="006C76FC">
              <w:rPr>
                <w:noProof/>
                <w:webHidden/>
              </w:rPr>
              <w:fldChar w:fldCharType="separate"/>
            </w:r>
            <w:r w:rsidR="00332197" w:rsidRPr="006C76FC">
              <w:rPr>
                <w:noProof/>
                <w:webHidden/>
              </w:rPr>
              <w:t>9</w:t>
            </w:r>
            <w:r w:rsidR="00332197" w:rsidRPr="006C76FC">
              <w:rPr>
                <w:noProof/>
                <w:webHidden/>
              </w:rPr>
              <w:fldChar w:fldCharType="end"/>
            </w:r>
          </w:hyperlink>
        </w:p>
        <w:p w14:paraId="6D8B699E" w14:textId="6F044D0C" w:rsidR="00332197" w:rsidRPr="006C76FC" w:rsidRDefault="007452BD">
          <w:pPr>
            <w:pStyle w:val="Verzeichnis2"/>
            <w:rPr>
              <w:rFonts w:eastAsiaTheme="minorEastAsia" w:cstheme="minorBidi"/>
              <w:b w:val="0"/>
              <w:noProof/>
              <w:color w:val="auto"/>
              <w:spacing w:val="0"/>
              <w:szCs w:val="22"/>
              <w:lang w:eastAsia="de-AT"/>
            </w:rPr>
          </w:pPr>
          <w:hyperlink w:anchor="_Toc51929793" w:history="1">
            <w:r w:rsidR="00332197" w:rsidRPr="006C76FC">
              <w:rPr>
                <w:rStyle w:val="Hyperlink"/>
                <w:noProof/>
              </w:rPr>
              <w:t>2.2</w:t>
            </w:r>
            <w:r w:rsidR="00332197" w:rsidRPr="006C76FC">
              <w:rPr>
                <w:rFonts w:eastAsiaTheme="minorEastAsia" w:cstheme="minorBidi"/>
                <w:b w:val="0"/>
                <w:noProof/>
                <w:color w:val="auto"/>
                <w:spacing w:val="0"/>
                <w:szCs w:val="22"/>
                <w:lang w:eastAsia="de-AT"/>
              </w:rPr>
              <w:tab/>
            </w:r>
            <w:r w:rsidR="00332197" w:rsidRPr="006C76FC">
              <w:rPr>
                <w:rStyle w:val="Hyperlink"/>
                <w:noProof/>
              </w:rPr>
              <w:t>Ergebnisse aus anderen Projekten</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_Toc51929793 \h </w:instrText>
            </w:r>
            <w:r w:rsidR="00332197" w:rsidRPr="006C76FC">
              <w:rPr>
                <w:noProof/>
                <w:webHidden/>
              </w:rPr>
            </w:r>
            <w:r w:rsidR="00332197" w:rsidRPr="006C76FC">
              <w:rPr>
                <w:noProof/>
                <w:webHidden/>
              </w:rPr>
              <w:fldChar w:fldCharType="separate"/>
            </w:r>
            <w:r w:rsidR="00332197" w:rsidRPr="006C76FC">
              <w:rPr>
                <w:noProof/>
                <w:webHidden/>
              </w:rPr>
              <w:t>9</w:t>
            </w:r>
            <w:r w:rsidR="00332197" w:rsidRPr="006C76FC">
              <w:rPr>
                <w:noProof/>
                <w:webHidden/>
              </w:rPr>
              <w:fldChar w:fldCharType="end"/>
            </w:r>
          </w:hyperlink>
        </w:p>
        <w:p w14:paraId="185FC4E4" w14:textId="0828279D" w:rsidR="00332197" w:rsidRPr="006C76FC" w:rsidRDefault="007452BD">
          <w:pPr>
            <w:pStyle w:val="Verzeichnis2"/>
            <w:rPr>
              <w:rFonts w:eastAsiaTheme="minorEastAsia" w:cstheme="minorBidi"/>
              <w:b w:val="0"/>
              <w:noProof/>
              <w:color w:val="auto"/>
              <w:spacing w:val="0"/>
              <w:szCs w:val="22"/>
              <w:lang w:eastAsia="de-AT"/>
            </w:rPr>
          </w:pPr>
          <w:hyperlink w:anchor="_Toc51929794" w:history="1">
            <w:r w:rsidR="00332197" w:rsidRPr="006C76FC">
              <w:rPr>
                <w:rStyle w:val="Hyperlink"/>
                <w:noProof/>
                <w:lang w:val="de-DE"/>
              </w:rPr>
              <w:t>2.3</w:t>
            </w:r>
            <w:r w:rsidR="00332197" w:rsidRPr="006C76FC">
              <w:rPr>
                <w:rFonts w:eastAsiaTheme="minorEastAsia" w:cstheme="minorBidi"/>
                <w:b w:val="0"/>
                <w:noProof/>
                <w:color w:val="auto"/>
                <w:spacing w:val="0"/>
                <w:szCs w:val="22"/>
                <w:lang w:eastAsia="de-AT"/>
              </w:rPr>
              <w:tab/>
            </w:r>
            <w:r w:rsidR="00332197" w:rsidRPr="006C76FC">
              <w:rPr>
                <w:rStyle w:val="Hyperlink"/>
                <w:noProof/>
                <w:lang w:val="de-DE"/>
              </w:rPr>
              <w:t>Innovationsgehalt</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_Toc51929794 \h </w:instrText>
            </w:r>
            <w:r w:rsidR="00332197" w:rsidRPr="006C76FC">
              <w:rPr>
                <w:noProof/>
                <w:webHidden/>
              </w:rPr>
            </w:r>
            <w:r w:rsidR="00332197" w:rsidRPr="006C76FC">
              <w:rPr>
                <w:noProof/>
                <w:webHidden/>
              </w:rPr>
              <w:fldChar w:fldCharType="separate"/>
            </w:r>
            <w:r w:rsidR="00332197" w:rsidRPr="006C76FC">
              <w:rPr>
                <w:noProof/>
                <w:webHidden/>
              </w:rPr>
              <w:t>11</w:t>
            </w:r>
            <w:r w:rsidR="00332197" w:rsidRPr="006C76FC">
              <w:rPr>
                <w:noProof/>
                <w:webHidden/>
              </w:rPr>
              <w:fldChar w:fldCharType="end"/>
            </w:r>
          </w:hyperlink>
        </w:p>
        <w:p w14:paraId="2D112749" w14:textId="0CCF5264" w:rsidR="00332197" w:rsidRPr="006C76FC" w:rsidRDefault="007452BD">
          <w:pPr>
            <w:pStyle w:val="Verzeichnis3"/>
            <w:rPr>
              <w:rFonts w:eastAsiaTheme="minorEastAsia" w:cstheme="minorBidi"/>
              <w:iCs w:val="0"/>
              <w:noProof/>
              <w:color w:val="auto"/>
              <w:spacing w:val="0"/>
              <w:szCs w:val="22"/>
              <w:lang w:eastAsia="de-AT"/>
            </w:rPr>
          </w:pPr>
          <w:hyperlink w:anchor="_Toc51929795" w:history="1">
            <w:r w:rsidR="00332197" w:rsidRPr="006C76FC">
              <w:rPr>
                <w:rStyle w:val="Hyperlink"/>
                <w:noProof/>
                <w:lang w:val="de-DE"/>
              </w:rPr>
              <w:t>2.3.1</w:t>
            </w:r>
            <w:r w:rsidR="00332197" w:rsidRPr="006C76FC">
              <w:rPr>
                <w:rFonts w:eastAsiaTheme="minorEastAsia" w:cstheme="minorBidi"/>
                <w:iCs w:val="0"/>
                <w:noProof/>
                <w:color w:val="auto"/>
                <w:spacing w:val="0"/>
                <w:szCs w:val="22"/>
                <w:lang w:eastAsia="de-AT"/>
              </w:rPr>
              <w:tab/>
            </w:r>
            <w:r w:rsidR="00332197" w:rsidRPr="006C76FC">
              <w:rPr>
                <w:rStyle w:val="Hyperlink"/>
                <w:noProof/>
                <w:lang w:val="de-DE"/>
              </w:rPr>
              <w:t>Problemstellung und Bedarf für das Vorhaben</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_Toc51929795 \h </w:instrText>
            </w:r>
            <w:r w:rsidR="00332197" w:rsidRPr="006C76FC">
              <w:rPr>
                <w:noProof/>
                <w:webHidden/>
              </w:rPr>
            </w:r>
            <w:r w:rsidR="00332197" w:rsidRPr="006C76FC">
              <w:rPr>
                <w:noProof/>
                <w:webHidden/>
              </w:rPr>
              <w:fldChar w:fldCharType="separate"/>
            </w:r>
            <w:r w:rsidR="00332197" w:rsidRPr="006C76FC">
              <w:rPr>
                <w:noProof/>
                <w:webHidden/>
              </w:rPr>
              <w:t>11</w:t>
            </w:r>
            <w:r w:rsidR="00332197" w:rsidRPr="006C76FC">
              <w:rPr>
                <w:noProof/>
                <w:webHidden/>
              </w:rPr>
              <w:fldChar w:fldCharType="end"/>
            </w:r>
          </w:hyperlink>
        </w:p>
        <w:p w14:paraId="061CE7CD" w14:textId="71F40812" w:rsidR="00332197" w:rsidRPr="006C76FC" w:rsidRDefault="007452BD">
          <w:pPr>
            <w:pStyle w:val="Verzeichnis3"/>
            <w:rPr>
              <w:rFonts w:eastAsiaTheme="minorEastAsia" w:cstheme="minorBidi"/>
              <w:iCs w:val="0"/>
              <w:noProof/>
              <w:color w:val="auto"/>
              <w:spacing w:val="0"/>
              <w:szCs w:val="22"/>
              <w:lang w:eastAsia="de-AT"/>
            </w:rPr>
          </w:pPr>
          <w:hyperlink w:anchor="_Toc51929796" w:history="1">
            <w:r w:rsidR="00332197" w:rsidRPr="006C76FC">
              <w:rPr>
                <w:rStyle w:val="Hyperlink"/>
                <w:noProof/>
                <w:lang w:val="de-DE"/>
              </w:rPr>
              <w:t>2.3.2</w:t>
            </w:r>
            <w:r w:rsidR="00332197" w:rsidRPr="006C76FC">
              <w:rPr>
                <w:rFonts w:eastAsiaTheme="minorEastAsia" w:cstheme="minorBidi"/>
                <w:iCs w:val="0"/>
                <w:noProof/>
                <w:color w:val="auto"/>
                <w:spacing w:val="0"/>
                <w:szCs w:val="22"/>
                <w:lang w:eastAsia="de-AT"/>
              </w:rPr>
              <w:tab/>
            </w:r>
            <w:r w:rsidR="00332197" w:rsidRPr="006C76FC">
              <w:rPr>
                <w:rStyle w:val="Hyperlink"/>
                <w:noProof/>
                <w:lang w:val="de-DE"/>
              </w:rPr>
              <w:t>Ziele</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_Toc51929796 \h </w:instrText>
            </w:r>
            <w:r w:rsidR="00332197" w:rsidRPr="006C76FC">
              <w:rPr>
                <w:noProof/>
                <w:webHidden/>
              </w:rPr>
            </w:r>
            <w:r w:rsidR="00332197" w:rsidRPr="006C76FC">
              <w:rPr>
                <w:noProof/>
                <w:webHidden/>
              </w:rPr>
              <w:fldChar w:fldCharType="separate"/>
            </w:r>
            <w:r w:rsidR="00332197" w:rsidRPr="006C76FC">
              <w:rPr>
                <w:noProof/>
                <w:webHidden/>
              </w:rPr>
              <w:t>11</w:t>
            </w:r>
            <w:r w:rsidR="00332197" w:rsidRPr="006C76FC">
              <w:rPr>
                <w:noProof/>
                <w:webHidden/>
              </w:rPr>
              <w:fldChar w:fldCharType="end"/>
            </w:r>
          </w:hyperlink>
        </w:p>
        <w:p w14:paraId="1DF55381" w14:textId="169F3C3B" w:rsidR="00332197" w:rsidRPr="006C76FC" w:rsidRDefault="007452BD">
          <w:pPr>
            <w:pStyle w:val="Verzeichnis3"/>
            <w:rPr>
              <w:rFonts w:eastAsiaTheme="minorEastAsia" w:cstheme="minorBidi"/>
              <w:iCs w:val="0"/>
              <w:noProof/>
              <w:color w:val="auto"/>
              <w:spacing w:val="0"/>
              <w:szCs w:val="22"/>
              <w:lang w:eastAsia="de-AT"/>
            </w:rPr>
          </w:pPr>
          <w:hyperlink w:anchor="_Toc51929797" w:history="1">
            <w:r w:rsidR="00332197" w:rsidRPr="006C76FC">
              <w:rPr>
                <w:rStyle w:val="Hyperlink"/>
                <w:noProof/>
                <w:lang w:val="de-DE"/>
              </w:rPr>
              <w:t>2.3.3</w:t>
            </w:r>
            <w:r w:rsidR="00332197" w:rsidRPr="006C76FC">
              <w:rPr>
                <w:rFonts w:eastAsiaTheme="minorEastAsia" w:cstheme="minorBidi"/>
                <w:iCs w:val="0"/>
                <w:noProof/>
                <w:color w:val="auto"/>
                <w:spacing w:val="0"/>
                <w:szCs w:val="22"/>
                <w:lang w:eastAsia="de-AT"/>
              </w:rPr>
              <w:tab/>
            </w:r>
            <w:r w:rsidR="00332197" w:rsidRPr="006C76FC">
              <w:rPr>
                <w:rStyle w:val="Hyperlink"/>
                <w:noProof/>
                <w:lang w:val="de-DE"/>
              </w:rPr>
              <w:t>Innovationsgehalt und das damit verbundene Risiko des Vorhabens</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_Toc51929797 \h </w:instrText>
            </w:r>
            <w:r w:rsidR="00332197" w:rsidRPr="006C76FC">
              <w:rPr>
                <w:noProof/>
                <w:webHidden/>
              </w:rPr>
            </w:r>
            <w:r w:rsidR="00332197" w:rsidRPr="006C76FC">
              <w:rPr>
                <w:noProof/>
                <w:webHidden/>
              </w:rPr>
              <w:fldChar w:fldCharType="separate"/>
            </w:r>
            <w:r w:rsidR="00332197" w:rsidRPr="006C76FC">
              <w:rPr>
                <w:noProof/>
                <w:webHidden/>
              </w:rPr>
              <w:t>11</w:t>
            </w:r>
            <w:r w:rsidR="00332197" w:rsidRPr="006C76FC">
              <w:rPr>
                <w:noProof/>
                <w:webHidden/>
              </w:rPr>
              <w:fldChar w:fldCharType="end"/>
            </w:r>
          </w:hyperlink>
        </w:p>
        <w:p w14:paraId="67913FE5" w14:textId="2A9ABA2D" w:rsidR="00332197" w:rsidRPr="006C76FC" w:rsidRDefault="007452BD">
          <w:pPr>
            <w:pStyle w:val="Verzeichnis2"/>
            <w:rPr>
              <w:rFonts w:eastAsiaTheme="minorEastAsia" w:cstheme="minorBidi"/>
              <w:b w:val="0"/>
              <w:noProof/>
              <w:color w:val="auto"/>
              <w:spacing w:val="0"/>
              <w:szCs w:val="22"/>
              <w:lang w:eastAsia="de-AT"/>
            </w:rPr>
          </w:pPr>
          <w:hyperlink w:anchor="_Toc51929798" w:history="1">
            <w:r w:rsidR="00332197" w:rsidRPr="006C76FC">
              <w:rPr>
                <w:rStyle w:val="Hyperlink"/>
                <w:noProof/>
              </w:rPr>
              <w:t>2.4</w:t>
            </w:r>
            <w:r w:rsidR="00332197" w:rsidRPr="006C76FC">
              <w:rPr>
                <w:rFonts w:eastAsiaTheme="minorEastAsia" w:cstheme="minorBidi"/>
                <w:b w:val="0"/>
                <w:noProof/>
                <w:color w:val="auto"/>
                <w:spacing w:val="0"/>
                <w:szCs w:val="22"/>
                <w:lang w:eastAsia="de-AT"/>
              </w:rPr>
              <w:tab/>
            </w:r>
            <w:r w:rsidR="00332197" w:rsidRPr="006C76FC">
              <w:rPr>
                <w:rStyle w:val="Hyperlink"/>
                <w:noProof/>
              </w:rPr>
              <w:t>Qualität der Planung</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_Toc51929798 \h </w:instrText>
            </w:r>
            <w:r w:rsidR="00332197" w:rsidRPr="006C76FC">
              <w:rPr>
                <w:noProof/>
                <w:webHidden/>
              </w:rPr>
            </w:r>
            <w:r w:rsidR="00332197" w:rsidRPr="006C76FC">
              <w:rPr>
                <w:noProof/>
                <w:webHidden/>
              </w:rPr>
              <w:fldChar w:fldCharType="separate"/>
            </w:r>
            <w:r w:rsidR="00332197" w:rsidRPr="006C76FC">
              <w:rPr>
                <w:noProof/>
                <w:webHidden/>
              </w:rPr>
              <w:t>12</w:t>
            </w:r>
            <w:r w:rsidR="00332197" w:rsidRPr="006C76FC">
              <w:rPr>
                <w:noProof/>
                <w:webHidden/>
              </w:rPr>
              <w:fldChar w:fldCharType="end"/>
            </w:r>
          </w:hyperlink>
        </w:p>
        <w:p w14:paraId="4A4D31B2" w14:textId="6258895C" w:rsidR="00332197" w:rsidRPr="006C76FC" w:rsidRDefault="007452BD">
          <w:pPr>
            <w:pStyle w:val="Verzeichnis3"/>
            <w:rPr>
              <w:rFonts w:eastAsiaTheme="minorEastAsia" w:cstheme="minorBidi"/>
              <w:iCs w:val="0"/>
              <w:noProof/>
              <w:color w:val="auto"/>
              <w:spacing w:val="0"/>
              <w:szCs w:val="22"/>
              <w:lang w:eastAsia="de-AT"/>
            </w:rPr>
          </w:pPr>
          <w:hyperlink w:anchor="_Toc51929799" w:history="1">
            <w:r w:rsidR="00332197" w:rsidRPr="006C76FC">
              <w:rPr>
                <w:rStyle w:val="Hyperlink"/>
                <w:noProof/>
              </w:rPr>
              <w:t>2.4.1</w:t>
            </w:r>
            <w:r w:rsidR="00332197" w:rsidRPr="006C76FC">
              <w:rPr>
                <w:rFonts w:eastAsiaTheme="minorEastAsia" w:cstheme="minorBidi"/>
                <w:iCs w:val="0"/>
                <w:noProof/>
                <w:color w:val="auto"/>
                <w:spacing w:val="0"/>
                <w:szCs w:val="22"/>
                <w:lang w:eastAsia="de-AT"/>
              </w:rPr>
              <w:tab/>
            </w:r>
            <w:r w:rsidR="00332197" w:rsidRPr="006C76FC">
              <w:rPr>
                <w:rStyle w:val="Hyperlink"/>
                <w:noProof/>
              </w:rPr>
              <w:t>Übersicht und Beschreibung der Arbeitspakete</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_Toc51929799 \h </w:instrText>
            </w:r>
            <w:r w:rsidR="00332197" w:rsidRPr="006C76FC">
              <w:rPr>
                <w:noProof/>
                <w:webHidden/>
              </w:rPr>
            </w:r>
            <w:r w:rsidR="00332197" w:rsidRPr="006C76FC">
              <w:rPr>
                <w:noProof/>
                <w:webHidden/>
              </w:rPr>
              <w:fldChar w:fldCharType="separate"/>
            </w:r>
            <w:r w:rsidR="00332197" w:rsidRPr="006C76FC">
              <w:rPr>
                <w:noProof/>
                <w:webHidden/>
              </w:rPr>
              <w:t>12</w:t>
            </w:r>
            <w:r w:rsidR="00332197" w:rsidRPr="006C76FC">
              <w:rPr>
                <w:noProof/>
                <w:webHidden/>
              </w:rPr>
              <w:fldChar w:fldCharType="end"/>
            </w:r>
          </w:hyperlink>
        </w:p>
        <w:p w14:paraId="0E785D06" w14:textId="48F252D8" w:rsidR="00332197" w:rsidRPr="006C76FC" w:rsidRDefault="007452BD">
          <w:pPr>
            <w:pStyle w:val="Verzeichnis3"/>
            <w:rPr>
              <w:rFonts w:eastAsiaTheme="minorEastAsia" w:cstheme="minorBidi"/>
              <w:iCs w:val="0"/>
              <w:noProof/>
              <w:color w:val="auto"/>
              <w:spacing w:val="0"/>
              <w:szCs w:val="22"/>
              <w:lang w:eastAsia="de-AT"/>
            </w:rPr>
          </w:pPr>
          <w:hyperlink w:anchor="_Toc51929800" w:history="1">
            <w:r w:rsidR="00332197" w:rsidRPr="006C76FC">
              <w:rPr>
                <w:rStyle w:val="Hyperlink"/>
                <w:noProof/>
                <w:lang w:val="de-DE"/>
              </w:rPr>
              <w:t>2.4.2</w:t>
            </w:r>
            <w:r w:rsidR="00332197" w:rsidRPr="006C76FC">
              <w:rPr>
                <w:rFonts w:eastAsiaTheme="minorEastAsia" w:cstheme="minorBidi"/>
                <w:iCs w:val="0"/>
                <w:noProof/>
                <w:color w:val="auto"/>
                <w:spacing w:val="0"/>
                <w:szCs w:val="22"/>
                <w:lang w:eastAsia="de-AT"/>
              </w:rPr>
              <w:tab/>
            </w:r>
            <w:r w:rsidR="00332197" w:rsidRPr="006C76FC">
              <w:rPr>
                <w:rStyle w:val="Hyperlink"/>
                <w:noProof/>
                <w:lang w:val="de-DE"/>
              </w:rPr>
              <w:t>Detaillierte Beschreibung der Arbeitspakete</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_Toc51929800 \h </w:instrText>
            </w:r>
            <w:r w:rsidR="00332197" w:rsidRPr="006C76FC">
              <w:rPr>
                <w:noProof/>
                <w:webHidden/>
              </w:rPr>
            </w:r>
            <w:r w:rsidR="00332197" w:rsidRPr="006C76FC">
              <w:rPr>
                <w:noProof/>
                <w:webHidden/>
              </w:rPr>
              <w:fldChar w:fldCharType="separate"/>
            </w:r>
            <w:r w:rsidR="00332197" w:rsidRPr="006C76FC">
              <w:rPr>
                <w:noProof/>
                <w:webHidden/>
              </w:rPr>
              <w:t>13</w:t>
            </w:r>
            <w:r w:rsidR="00332197" w:rsidRPr="006C76FC">
              <w:rPr>
                <w:noProof/>
                <w:webHidden/>
              </w:rPr>
              <w:fldChar w:fldCharType="end"/>
            </w:r>
          </w:hyperlink>
        </w:p>
        <w:p w14:paraId="3A955D1D" w14:textId="42C019DC" w:rsidR="00332197" w:rsidRPr="006C76FC" w:rsidRDefault="007452BD">
          <w:pPr>
            <w:pStyle w:val="Verzeichnis3"/>
            <w:rPr>
              <w:rFonts w:eastAsiaTheme="minorEastAsia" w:cstheme="minorBidi"/>
              <w:iCs w:val="0"/>
              <w:noProof/>
              <w:color w:val="auto"/>
              <w:spacing w:val="0"/>
              <w:szCs w:val="22"/>
              <w:lang w:eastAsia="de-AT"/>
            </w:rPr>
          </w:pPr>
          <w:hyperlink w:anchor="_Toc51929801" w:history="1">
            <w:r w:rsidR="00332197" w:rsidRPr="006C76FC">
              <w:rPr>
                <w:rStyle w:val="Hyperlink"/>
                <w:noProof/>
              </w:rPr>
              <w:t>2.4.3</w:t>
            </w:r>
            <w:r w:rsidR="00332197" w:rsidRPr="006C76FC">
              <w:rPr>
                <w:rFonts w:eastAsiaTheme="minorEastAsia" w:cstheme="minorBidi"/>
                <w:iCs w:val="0"/>
                <w:noProof/>
                <w:color w:val="auto"/>
                <w:spacing w:val="0"/>
                <w:szCs w:val="22"/>
                <w:lang w:eastAsia="de-AT"/>
              </w:rPr>
              <w:tab/>
            </w:r>
            <w:r w:rsidR="00332197" w:rsidRPr="006C76FC">
              <w:rPr>
                <w:rStyle w:val="Hyperlink"/>
                <w:noProof/>
              </w:rPr>
              <w:t>Arbeits- und Zeitplan grafisch (Gantt-Diagramm)</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_Toc51929801 \h </w:instrText>
            </w:r>
            <w:r w:rsidR="00332197" w:rsidRPr="006C76FC">
              <w:rPr>
                <w:noProof/>
                <w:webHidden/>
              </w:rPr>
            </w:r>
            <w:r w:rsidR="00332197" w:rsidRPr="006C76FC">
              <w:rPr>
                <w:noProof/>
                <w:webHidden/>
              </w:rPr>
              <w:fldChar w:fldCharType="separate"/>
            </w:r>
            <w:r w:rsidR="00332197" w:rsidRPr="006C76FC">
              <w:rPr>
                <w:noProof/>
                <w:webHidden/>
              </w:rPr>
              <w:t>14</w:t>
            </w:r>
            <w:r w:rsidR="00332197" w:rsidRPr="006C76FC">
              <w:rPr>
                <w:noProof/>
                <w:webHidden/>
              </w:rPr>
              <w:fldChar w:fldCharType="end"/>
            </w:r>
          </w:hyperlink>
        </w:p>
        <w:p w14:paraId="0F21E247" w14:textId="0BE7A30A" w:rsidR="00332197" w:rsidRPr="006C76FC" w:rsidRDefault="007452BD">
          <w:pPr>
            <w:pStyle w:val="Verzeichnis3"/>
            <w:rPr>
              <w:rFonts w:eastAsiaTheme="minorEastAsia" w:cstheme="minorBidi"/>
              <w:iCs w:val="0"/>
              <w:noProof/>
              <w:color w:val="auto"/>
              <w:spacing w:val="0"/>
              <w:szCs w:val="22"/>
              <w:lang w:eastAsia="de-AT"/>
            </w:rPr>
          </w:pPr>
          <w:hyperlink w:anchor="_Toc51929802" w:history="1">
            <w:r w:rsidR="00332197" w:rsidRPr="006C76FC">
              <w:rPr>
                <w:rStyle w:val="Hyperlink"/>
                <w:noProof/>
              </w:rPr>
              <w:t>2.4.4</w:t>
            </w:r>
            <w:r w:rsidR="00332197" w:rsidRPr="006C76FC">
              <w:rPr>
                <w:rFonts w:eastAsiaTheme="minorEastAsia" w:cstheme="minorBidi"/>
                <w:iCs w:val="0"/>
                <w:noProof/>
                <w:color w:val="auto"/>
                <w:spacing w:val="0"/>
                <w:szCs w:val="22"/>
                <w:lang w:eastAsia="de-AT"/>
              </w:rPr>
              <w:tab/>
            </w:r>
            <w:r w:rsidR="00332197" w:rsidRPr="006C76FC">
              <w:rPr>
                <w:rStyle w:val="Hyperlink"/>
                <w:noProof/>
              </w:rPr>
              <w:t>Erläuterungen zu den beantragten Kosten</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_Toc51929802 \h </w:instrText>
            </w:r>
            <w:r w:rsidR="00332197" w:rsidRPr="006C76FC">
              <w:rPr>
                <w:noProof/>
                <w:webHidden/>
              </w:rPr>
            </w:r>
            <w:r w:rsidR="00332197" w:rsidRPr="006C76FC">
              <w:rPr>
                <w:noProof/>
                <w:webHidden/>
              </w:rPr>
              <w:fldChar w:fldCharType="separate"/>
            </w:r>
            <w:r w:rsidR="00332197" w:rsidRPr="006C76FC">
              <w:rPr>
                <w:noProof/>
                <w:webHidden/>
              </w:rPr>
              <w:t>14</w:t>
            </w:r>
            <w:r w:rsidR="00332197" w:rsidRPr="006C76FC">
              <w:rPr>
                <w:noProof/>
                <w:webHidden/>
              </w:rPr>
              <w:fldChar w:fldCharType="end"/>
            </w:r>
          </w:hyperlink>
        </w:p>
        <w:p w14:paraId="21F26EE0" w14:textId="60B3B66A" w:rsidR="00332197" w:rsidRPr="006C76FC" w:rsidRDefault="007452BD">
          <w:pPr>
            <w:pStyle w:val="Verzeichnis3"/>
            <w:rPr>
              <w:rFonts w:eastAsiaTheme="minorEastAsia" w:cstheme="minorBidi"/>
              <w:iCs w:val="0"/>
              <w:noProof/>
              <w:color w:val="auto"/>
              <w:spacing w:val="0"/>
              <w:szCs w:val="22"/>
              <w:lang w:eastAsia="de-AT"/>
            </w:rPr>
          </w:pPr>
          <w:hyperlink w:anchor="_Toc51929803" w:history="1">
            <w:r w:rsidR="00332197" w:rsidRPr="006C76FC">
              <w:rPr>
                <w:rStyle w:val="Hyperlink"/>
                <w:noProof/>
              </w:rPr>
              <w:t>2.4.5</w:t>
            </w:r>
            <w:r w:rsidR="00332197" w:rsidRPr="006C76FC">
              <w:rPr>
                <w:rFonts w:eastAsiaTheme="minorEastAsia" w:cstheme="minorBidi"/>
                <w:iCs w:val="0"/>
                <w:noProof/>
                <w:color w:val="auto"/>
                <w:spacing w:val="0"/>
                <w:szCs w:val="22"/>
                <w:lang w:eastAsia="de-AT"/>
              </w:rPr>
              <w:tab/>
            </w:r>
            <w:r w:rsidR="00332197" w:rsidRPr="006C76FC">
              <w:rPr>
                <w:rStyle w:val="Hyperlink"/>
                <w:noProof/>
              </w:rPr>
              <w:t>Drittkosten (falls 20% der Gesamtkosten je Partner überschritten werden)</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_Toc51929803 \h </w:instrText>
            </w:r>
            <w:r w:rsidR="00332197" w:rsidRPr="006C76FC">
              <w:rPr>
                <w:noProof/>
                <w:webHidden/>
              </w:rPr>
            </w:r>
            <w:r w:rsidR="00332197" w:rsidRPr="006C76FC">
              <w:rPr>
                <w:noProof/>
                <w:webHidden/>
              </w:rPr>
              <w:fldChar w:fldCharType="separate"/>
            </w:r>
            <w:r w:rsidR="00332197" w:rsidRPr="006C76FC">
              <w:rPr>
                <w:noProof/>
                <w:webHidden/>
              </w:rPr>
              <w:t>14</w:t>
            </w:r>
            <w:r w:rsidR="00332197" w:rsidRPr="006C76FC">
              <w:rPr>
                <w:noProof/>
                <w:webHidden/>
              </w:rPr>
              <w:fldChar w:fldCharType="end"/>
            </w:r>
          </w:hyperlink>
        </w:p>
        <w:p w14:paraId="6C9439E0" w14:textId="2D7E4CD0" w:rsidR="00332197" w:rsidRPr="006C76FC" w:rsidRDefault="007452BD">
          <w:pPr>
            <w:pStyle w:val="Verzeichnis2"/>
            <w:rPr>
              <w:rFonts w:eastAsiaTheme="minorEastAsia" w:cstheme="minorBidi"/>
              <w:b w:val="0"/>
              <w:noProof/>
              <w:color w:val="auto"/>
              <w:spacing w:val="0"/>
              <w:szCs w:val="22"/>
              <w:lang w:eastAsia="de-AT"/>
            </w:rPr>
          </w:pPr>
          <w:hyperlink w:anchor="_Toc51929804" w:history="1">
            <w:r w:rsidR="00332197" w:rsidRPr="006C76FC">
              <w:rPr>
                <w:rStyle w:val="Hyperlink"/>
                <w:noProof/>
                <w:lang w:val="de-DE"/>
              </w:rPr>
              <w:t>2.5</w:t>
            </w:r>
            <w:r w:rsidR="00332197" w:rsidRPr="006C76FC">
              <w:rPr>
                <w:rFonts w:eastAsiaTheme="minorEastAsia" w:cstheme="minorBidi"/>
                <w:b w:val="0"/>
                <w:noProof/>
                <w:color w:val="auto"/>
                <w:spacing w:val="0"/>
                <w:szCs w:val="22"/>
                <w:lang w:eastAsia="de-AT"/>
              </w:rPr>
              <w:tab/>
            </w:r>
            <w:r w:rsidR="00332197" w:rsidRPr="006C76FC">
              <w:rPr>
                <w:rStyle w:val="Hyperlink"/>
                <w:noProof/>
                <w:lang w:val="de-DE"/>
              </w:rPr>
              <w:t>Berücksichtigung geschlechterspezifischer Themenstellungen</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_Toc51929804 \h </w:instrText>
            </w:r>
            <w:r w:rsidR="00332197" w:rsidRPr="006C76FC">
              <w:rPr>
                <w:noProof/>
                <w:webHidden/>
              </w:rPr>
            </w:r>
            <w:r w:rsidR="00332197" w:rsidRPr="006C76FC">
              <w:rPr>
                <w:noProof/>
                <w:webHidden/>
              </w:rPr>
              <w:fldChar w:fldCharType="separate"/>
            </w:r>
            <w:r w:rsidR="00332197" w:rsidRPr="006C76FC">
              <w:rPr>
                <w:noProof/>
                <w:webHidden/>
              </w:rPr>
              <w:t>14</w:t>
            </w:r>
            <w:r w:rsidR="00332197" w:rsidRPr="006C76FC">
              <w:rPr>
                <w:noProof/>
                <w:webHidden/>
              </w:rPr>
              <w:fldChar w:fldCharType="end"/>
            </w:r>
          </w:hyperlink>
        </w:p>
        <w:p w14:paraId="0D7D308D" w14:textId="287A8323" w:rsidR="00332197" w:rsidRPr="006C76FC" w:rsidRDefault="007452BD">
          <w:pPr>
            <w:pStyle w:val="Verzeichnis1"/>
            <w:rPr>
              <w:rFonts w:eastAsiaTheme="minorEastAsia" w:cstheme="minorBidi"/>
              <w:b w:val="0"/>
              <w:bCs w:val="0"/>
              <w:noProof/>
              <w:color w:val="auto"/>
              <w:spacing w:val="0"/>
              <w:sz w:val="22"/>
              <w:szCs w:val="22"/>
              <w:lang w:eastAsia="de-AT"/>
            </w:rPr>
          </w:pPr>
          <w:hyperlink w:anchor="_Toc51929805" w:history="1">
            <w:r w:rsidR="00332197" w:rsidRPr="006C76FC">
              <w:rPr>
                <w:rStyle w:val="Hyperlink"/>
                <w:noProof/>
              </w:rPr>
              <w:t>3</w:t>
            </w:r>
            <w:r w:rsidR="00332197" w:rsidRPr="006C76FC">
              <w:rPr>
                <w:rFonts w:eastAsiaTheme="minorEastAsia" w:cstheme="minorBidi"/>
                <w:b w:val="0"/>
                <w:bCs w:val="0"/>
                <w:noProof/>
                <w:color w:val="auto"/>
                <w:spacing w:val="0"/>
                <w:sz w:val="22"/>
                <w:szCs w:val="22"/>
                <w:lang w:eastAsia="de-AT"/>
              </w:rPr>
              <w:tab/>
            </w:r>
            <w:r w:rsidR="00332197" w:rsidRPr="006C76FC">
              <w:rPr>
                <w:rStyle w:val="Hyperlink"/>
                <w:noProof/>
              </w:rPr>
              <w:t>Eignung der Förderungswerber / Projektbeteiligten</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_Toc51929805 \h </w:instrText>
            </w:r>
            <w:r w:rsidR="00332197" w:rsidRPr="006C76FC">
              <w:rPr>
                <w:noProof/>
                <w:webHidden/>
              </w:rPr>
            </w:r>
            <w:r w:rsidR="00332197" w:rsidRPr="006C76FC">
              <w:rPr>
                <w:noProof/>
                <w:webHidden/>
              </w:rPr>
              <w:fldChar w:fldCharType="separate"/>
            </w:r>
            <w:r w:rsidR="00332197" w:rsidRPr="006C76FC">
              <w:rPr>
                <w:noProof/>
                <w:webHidden/>
              </w:rPr>
              <w:t>15</w:t>
            </w:r>
            <w:r w:rsidR="00332197" w:rsidRPr="006C76FC">
              <w:rPr>
                <w:noProof/>
                <w:webHidden/>
              </w:rPr>
              <w:fldChar w:fldCharType="end"/>
            </w:r>
          </w:hyperlink>
        </w:p>
        <w:p w14:paraId="16BC5389" w14:textId="6979BB1C" w:rsidR="00332197" w:rsidRPr="006C76FC" w:rsidRDefault="007452BD">
          <w:pPr>
            <w:pStyle w:val="Verzeichnis2"/>
            <w:rPr>
              <w:rFonts w:eastAsiaTheme="minorEastAsia" w:cstheme="minorBidi"/>
              <w:b w:val="0"/>
              <w:noProof/>
              <w:color w:val="auto"/>
              <w:spacing w:val="0"/>
              <w:szCs w:val="22"/>
              <w:lang w:eastAsia="de-AT"/>
            </w:rPr>
          </w:pPr>
          <w:hyperlink w:anchor="_Toc51929806" w:history="1">
            <w:r w:rsidR="00332197" w:rsidRPr="006C76FC">
              <w:rPr>
                <w:rStyle w:val="Hyperlink"/>
                <w:noProof/>
              </w:rPr>
              <w:t>3.1</w:t>
            </w:r>
            <w:r w:rsidR="00332197" w:rsidRPr="006C76FC">
              <w:rPr>
                <w:rFonts w:eastAsiaTheme="minorEastAsia" w:cstheme="minorBidi"/>
                <w:b w:val="0"/>
                <w:noProof/>
                <w:color w:val="auto"/>
                <w:spacing w:val="0"/>
                <w:szCs w:val="22"/>
                <w:lang w:eastAsia="de-AT"/>
              </w:rPr>
              <w:tab/>
            </w:r>
            <w:r w:rsidR="00332197" w:rsidRPr="006C76FC">
              <w:rPr>
                <w:rStyle w:val="Hyperlink"/>
                <w:noProof/>
              </w:rPr>
              <w:t>Beschreibung der Kompetenzen der Projektpartner</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_Toc51929806 \h </w:instrText>
            </w:r>
            <w:r w:rsidR="00332197" w:rsidRPr="006C76FC">
              <w:rPr>
                <w:noProof/>
                <w:webHidden/>
              </w:rPr>
            </w:r>
            <w:r w:rsidR="00332197" w:rsidRPr="006C76FC">
              <w:rPr>
                <w:noProof/>
                <w:webHidden/>
              </w:rPr>
              <w:fldChar w:fldCharType="separate"/>
            </w:r>
            <w:r w:rsidR="00332197" w:rsidRPr="006C76FC">
              <w:rPr>
                <w:noProof/>
                <w:webHidden/>
              </w:rPr>
              <w:t>15</w:t>
            </w:r>
            <w:r w:rsidR="00332197" w:rsidRPr="006C76FC">
              <w:rPr>
                <w:noProof/>
                <w:webHidden/>
              </w:rPr>
              <w:fldChar w:fldCharType="end"/>
            </w:r>
          </w:hyperlink>
        </w:p>
        <w:p w14:paraId="51DD7F18" w14:textId="13D5DB4A" w:rsidR="00332197" w:rsidRPr="006C76FC" w:rsidRDefault="007452BD">
          <w:pPr>
            <w:pStyle w:val="Verzeichnis3"/>
            <w:rPr>
              <w:rFonts w:eastAsiaTheme="minorEastAsia" w:cstheme="minorBidi"/>
              <w:iCs w:val="0"/>
              <w:noProof/>
              <w:color w:val="auto"/>
              <w:spacing w:val="0"/>
              <w:szCs w:val="22"/>
              <w:lang w:eastAsia="de-AT"/>
            </w:rPr>
          </w:pPr>
          <w:hyperlink w:anchor="_Toc51929807" w:history="1">
            <w:r w:rsidR="00332197" w:rsidRPr="006C76FC">
              <w:rPr>
                <w:rStyle w:val="Hyperlink"/>
                <w:noProof/>
              </w:rPr>
              <w:t>3.1.1</w:t>
            </w:r>
            <w:r w:rsidR="00332197" w:rsidRPr="006C76FC">
              <w:rPr>
                <w:rFonts w:eastAsiaTheme="minorEastAsia" w:cstheme="minorBidi"/>
                <w:iCs w:val="0"/>
                <w:noProof/>
                <w:color w:val="auto"/>
                <w:spacing w:val="0"/>
                <w:szCs w:val="22"/>
                <w:lang w:eastAsia="de-AT"/>
              </w:rPr>
              <w:tab/>
            </w:r>
            <w:r w:rsidR="00332197" w:rsidRPr="006C76FC">
              <w:rPr>
                <w:rStyle w:val="Hyperlink"/>
                <w:noProof/>
              </w:rPr>
              <w:t>Antragsteller (A)</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_Toc51929807 \h </w:instrText>
            </w:r>
            <w:r w:rsidR="00332197" w:rsidRPr="006C76FC">
              <w:rPr>
                <w:noProof/>
                <w:webHidden/>
              </w:rPr>
            </w:r>
            <w:r w:rsidR="00332197" w:rsidRPr="006C76FC">
              <w:rPr>
                <w:noProof/>
                <w:webHidden/>
              </w:rPr>
              <w:fldChar w:fldCharType="separate"/>
            </w:r>
            <w:r w:rsidR="00332197" w:rsidRPr="006C76FC">
              <w:rPr>
                <w:noProof/>
                <w:webHidden/>
              </w:rPr>
              <w:t>15</w:t>
            </w:r>
            <w:r w:rsidR="00332197" w:rsidRPr="006C76FC">
              <w:rPr>
                <w:noProof/>
                <w:webHidden/>
              </w:rPr>
              <w:fldChar w:fldCharType="end"/>
            </w:r>
          </w:hyperlink>
        </w:p>
        <w:p w14:paraId="39618AC5" w14:textId="322A8363" w:rsidR="00332197" w:rsidRPr="006C76FC" w:rsidRDefault="007452BD">
          <w:pPr>
            <w:pStyle w:val="Verzeichnis3"/>
            <w:rPr>
              <w:rFonts w:eastAsiaTheme="minorEastAsia" w:cstheme="minorBidi"/>
              <w:iCs w:val="0"/>
              <w:noProof/>
              <w:color w:val="auto"/>
              <w:spacing w:val="0"/>
              <w:szCs w:val="22"/>
              <w:lang w:eastAsia="de-AT"/>
            </w:rPr>
          </w:pPr>
          <w:hyperlink w:anchor="_Toc51929808" w:history="1">
            <w:r w:rsidR="00332197" w:rsidRPr="006C76FC">
              <w:rPr>
                <w:rStyle w:val="Hyperlink"/>
                <w:noProof/>
              </w:rPr>
              <w:t>3.1.2</w:t>
            </w:r>
            <w:r w:rsidR="00332197" w:rsidRPr="006C76FC">
              <w:rPr>
                <w:rFonts w:eastAsiaTheme="minorEastAsia" w:cstheme="minorBidi"/>
                <w:iCs w:val="0"/>
                <w:noProof/>
                <w:color w:val="auto"/>
                <w:spacing w:val="0"/>
                <w:szCs w:val="22"/>
                <w:lang w:eastAsia="de-AT"/>
              </w:rPr>
              <w:tab/>
            </w:r>
            <w:r w:rsidR="00332197" w:rsidRPr="006C76FC">
              <w:rPr>
                <w:rStyle w:val="Hyperlink"/>
                <w:noProof/>
              </w:rPr>
              <w:t>Projektpartner (Pn)</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_Toc51929808 \h </w:instrText>
            </w:r>
            <w:r w:rsidR="00332197" w:rsidRPr="006C76FC">
              <w:rPr>
                <w:noProof/>
                <w:webHidden/>
              </w:rPr>
            </w:r>
            <w:r w:rsidR="00332197" w:rsidRPr="006C76FC">
              <w:rPr>
                <w:noProof/>
                <w:webHidden/>
              </w:rPr>
              <w:fldChar w:fldCharType="separate"/>
            </w:r>
            <w:r w:rsidR="00332197" w:rsidRPr="006C76FC">
              <w:rPr>
                <w:noProof/>
                <w:webHidden/>
              </w:rPr>
              <w:t>15</w:t>
            </w:r>
            <w:r w:rsidR="00332197" w:rsidRPr="006C76FC">
              <w:rPr>
                <w:noProof/>
                <w:webHidden/>
              </w:rPr>
              <w:fldChar w:fldCharType="end"/>
            </w:r>
          </w:hyperlink>
        </w:p>
        <w:p w14:paraId="6E15733E" w14:textId="39A2C054" w:rsidR="00332197" w:rsidRPr="006C76FC" w:rsidRDefault="007452BD">
          <w:pPr>
            <w:pStyle w:val="Verzeichnis2"/>
            <w:rPr>
              <w:rFonts w:eastAsiaTheme="minorEastAsia" w:cstheme="minorBidi"/>
              <w:b w:val="0"/>
              <w:noProof/>
              <w:color w:val="auto"/>
              <w:spacing w:val="0"/>
              <w:szCs w:val="22"/>
              <w:lang w:eastAsia="de-AT"/>
            </w:rPr>
          </w:pPr>
          <w:hyperlink w:anchor="_Toc51929809" w:history="1">
            <w:r w:rsidR="00332197" w:rsidRPr="006C76FC">
              <w:rPr>
                <w:rStyle w:val="Hyperlink"/>
                <w:noProof/>
              </w:rPr>
              <w:t>3.2</w:t>
            </w:r>
            <w:r w:rsidR="00332197" w:rsidRPr="006C76FC">
              <w:rPr>
                <w:rFonts w:eastAsiaTheme="minorEastAsia" w:cstheme="minorBidi"/>
                <w:b w:val="0"/>
                <w:noProof/>
                <w:color w:val="auto"/>
                <w:spacing w:val="0"/>
                <w:szCs w:val="22"/>
                <w:lang w:eastAsia="de-AT"/>
              </w:rPr>
              <w:tab/>
            </w:r>
            <w:r w:rsidR="00332197" w:rsidRPr="006C76FC">
              <w:rPr>
                <w:rStyle w:val="Hyperlink"/>
                <w:noProof/>
              </w:rPr>
              <w:t>Eignung des Konsortiums hinsichtlich Erreichung der Projektziele</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_Toc51929809 \h </w:instrText>
            </w:r>
            <w:r w:rsidR="00332197" w:rsidRPr="006C76FC">
              <w:rPr>
                <w:noProof/>
                <w:webHidden/>
              </w:rPr>
            </w:r>
            <w:r w:rsidR="00332197" w:rsidRPr="006C76FC">
              <w:rPr>
                <w:noProof/>
                <w:webHidden/>
              </w:rPr>
              <w:fldChar w:fldCharType="separate"/>
            </w:r>
            <w:r w:rsidR="00332197" w:rsidRPr="006C76FC">
              <w:rPr>
                <w:noProof/>
                <w:webHidden/>
              </w:rPr>
              <w:t>15</w:t>
            </w:r>
            <w:r w:rsidR="00332197" w:rsidRPr="006C76FC">
              <w:rPr>
                <w:noProof/>
                <w:webHidden/>
              </w:rPr>
              <w:fldChar w:fldCharType="end"/>
            </w:r>
          </w:hyperlink>
        </w:p>
        <w:p w14:paraId="47F2FCE5" w14:textId="30DA554C" w:rsidR="00332197" w:rsidRPr="006C76FC" w:rsidRDefault="007452BD">
          <w:pPr>
            <w:pStyle w:val="Verzeichnis3"/>
            <w:rPr>
              <w:rFonts w:eastAsiaTheme="minorEastAsia" w:cstheme="minorBidi"/>
              <w:iCs w:val="0"/>
              <w:noProof/>
              <w:color w:val="auto"/>
              <w:spacing w:val="0"/>
              <w:szCs w:val="22"/>
              <w:lang w:eastAsia="de-AT"/>
            </w:rPr>
          </w:pPr>
          <w:hyperlink w:anchor="_Toc51929810" w:history="1">
            <w:r w:rsidR="00332197" w:rsidRPr="006C76FC">
              <w:rPr>
                <w:rStyle w:val="Hyperlink"/>
                <w:noProof/>
              </w:rPr>
              <w:t>3.2.1</w:t>
            </w:r>
            <w:r w:rsidR="00332197" w:rsidRPr="006C76FC">
              <w:rPr>
                <w:rFonts w:eastAsiaTheme="minorEastAsia" w:cstheme="minorBidi"/>
                <w:iCs w:val="0"/>
                <w:noProof/>
                <w:color w:val="auto"/>
                <w:spacing w:val="0"/>
                <w:szCs w:val="22"/>
                <w:lang w:eastAsia="de-AT"/>
              </w:rPr>
              <w:tab/>
            </w:r>
            <w:r w:rsidR="00332197" w:rsidRPr="006C76FC">
              <w:rPr>
                <w:rStyle w:val="Hyperlink"/>
                <w:noProof/>
              </w:rPr>
              <w:t>Vollständigkeit und Abstimmung hinsichtlich erforderlicher Kompetenzen</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_Toc51929810 \h </w:instrText>
            </w:r>
            <w:r w:rsidR="00332197" w:rsidRPr="006C76FC">
              <w:rPr>
                <w:noProof/>
                <w:webHidden/>
              </w:rPr>
            </w:r>
            <w:r w:rsidR="00332197" w:rsidRPr="006C76FC">
              <w:rPr>
                <w:noProof/>
                <w:webHidden/>
              </w:rPr>
              <w:fldChar w:fldCharType="separate"/>
            </w:r>
            <w:r w:rsidR="00332197" w:rsidRPr="006C76FC">
              <w:rPr>
                <w:noProof/>
                <w:webHidden/>
              </w:rPr>
              <w:t>15</w:t>
            </w:r>
            <w:r w:rsidR="00332197" w:rsidRPr="006C76FC">
              <w:rPr>
                <w:noProof/>
                <w:webHidden/>
              </w:rPr>
              <w:fldChar w:fldCharType="end"/>
            </w:r>
          </w:hyperlink>
        </w:p>
        <w:p w14:paraId="4FDCC245" w14:textId="2B679743" w:rsidR="00332197" w:rsidRPr="006C76FC" w:rsidRDefault="007452BD">
          <w:pPr>
            <w:pStyle w:val="Verzeichnis3"/>
            <w:rPr>
              <w:rFonts w:eastAsiaTheme="minorEastAsia" w:cstheme="minorBidi"/>
              <w:iCs w:val="0"/>
              <w:noProof/>
              <w:color w:val="auto"/>
              <w:spacing w:val="0"/>
              <w:szCs w:val="22"/>
              <w:lang w:eastAsia="de-AT"/>
            </w:rPr>
          </w:pPr>
          <w:hyperlink w:anchor="_Toc51929811" w:history="1">
            <w:r w:rsidR="00332197" w:rsidRPr="006C76FC">
              <w:rPr>
                <w:rStyle w:val="Hyperlink"/>
                <w:noProof/>
                <w:lang w:val="de-DE"/>
              </w:rPr>
              <w:t>3.2.2</w:t>
            </w:r>
            <w:r w:rsidR="00332197" w:rsidRPr="006C76FC">
              <w:rPr>
                <w:rFonts w:eastAsiaTheme="minorEastAsia" w:cstheme="minorBidi"/>
                <w:iCs w:val="0"/>
                <w:noProof/>
                <w:color w:val="auto"/>
                <w:spacing w:val="0"/>
                <w:szCs w:val="22"/>
                <w:lang w:eastAsia="de-AT"/>
              </w:rPr>
              <w:tab/>
            </w:r>
            <w:r w:rsidR="00332197" w:rsidRPr="006C76FC">
              <w:rPr>
                <w:rStyle w:val="Hyperlink"/>
                <w:noProof/>
                <w:lang w:val="de-DE"/>
              </w:rPr>
              <w:t>Erforderliche Kompetenzen Dritter</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_Toc51929811 \h </w:instrText>
            </w:r>
            <w:r w:rsidR="00332197" w:rsidRPr="006C76FC">
              <w:rPr>
                <w:noProof/>
                <w:webHidden/>
              </w:rPr>
            </w:r>
            <w:r w:rsidR="00332197" w:rsidRPr="006C76FC">
              <w:rPr>
                <w:noProof/>
                <w:webHidden/>
              </w:rPr>
              <w:fldChar w:fldCharType="separate"/>
            </w:r>
            <w:r w:rsidR="00332197" w:rsidRPr="006C76FC">
              <w:rPr>
                <w:noProof/>
                <w:webHidden/>
              </w:rPr>
              <w:t>16</w:t>
            </w:r>
            <w:r w:rsidR="00332197" w:rsidRPr="006C76FC">
              <w:rPr>
                <w:noProof/>
                <w:webHidden/>
              </w:rPr>
              <w:fldChar w:fldCharType="end"/>
            </w:r>
          </w:hyperlink>
        </w:p>
        <w:p w14:paraId="6315AC2D" w14:textId="764F108A" w:rsidR="00332197" w:rsidRPr="006C76FC" w:rsidRDefault="007452BD">
          <w:pPr>
            <w:pStyle w:val="Verzeichnis2"/>
            <w:rPr>
              <w:rFonts w:eastAsiaTheme="minorEastAsia" w:cstheme="minorBidi"/>
              <w:b w:val="0"/>
              <w:noProof/>
              <w:color w:val="auto"/>
              <w:spacing w:val="0"/>
              <w:szCs w:val="22"/>
              <w:lang w:eastAsia="de-AT"/>
            </w:rPr>
          </w:pPr>
          <w:hyperlink w:anchor="_Toc51929812" w:history="1">
            <w:r w:rsidR="00332197" w:rsidRPr="006C76FC">
              <w:rPr>
                <w:rStyle w:val="Hyperlink"/>
                <w:noProof/>
                <w:lang w:val="de-DE"/>
              </w:rPr>
              <w:t>3.3</w:t>
            </w:r>
            <w:r w:rsidR="00332197" w:rsidRPr="006C76FC">
              <w:rPr>
                <w:rFonts w:eastAsiaTheme="minorEastAsia" w:cstheme="minorBidi"/>
                <w:b w:val="0"/>
                <w:noProof/>
                <w:color w:val="auto"/>
                <w:spacing w:val="0"/>
                <w:szCs w:val="22"/>
                <w:lang w:eastAsia="de-AT"/>
              </w:rPr>
              <w:tab/>
            </w:r>
            <w:r w:rsidR="00332197" w:rsidRPr="006C76FC">
              <w:rPr>
                <w:rStyle w:val="Hyperlink"/>
                <w:noProof/>
                <w:lang w:val="de-DE"/>
              </w:rPr>
              <w:t>Zusammensetzung des Projektteams im Sinne von geschlechterspezifischer Ausgewogenheit (Gender Mainstreaming)</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_Toc51929812 \h </w:instrText>
            </w:r>
            <w:r w:rsidR="00332197" w:rsidRPr="006C76FC">
              <w:rPr>
                <w:noProof/>
                <w:webHidden/>
              </w:rPr>
            </w:r>
            <w:r w:rsidR="00332197" w:rsidRPr="006C76FC">
              <w:rPr>
                <w:noProof/>
                <w:webHidden/>
              </w:rPr>
              <w:fldChar w:fldCharType="separate"/>
            </w:r>
            <w:r w:rsidR="00332197" w:rsidRPr="006C76FC">
              <w:rPr>
                <w:noProof/>
                <w:webHidden/>
              </w:rPr>
              <w:t>17</w:t>
            </w:r>
            <w:r w:rsidR="00332197" w:rsidRPr="006C76FC">
              <w:rPr>
                <w:noProof/>
                <w:webHidden/>
              </w:rPr>
              <w:fldChar w:fldCharType="end"/>
            </w:r>
          </w:hyperlink>
        </w:p>
        <w:p w14:paraId="517B35C1" w14:textId="4FC03F24" w:rsidR="00332197" w:rsidRPr="006C76FC" w:rsidRDefault="007452BD">
          <w:pPr>
            <w:pStyle w:val="Verzeichnis1"/>
            <w:rPr>
              <w:rFonts w:eastAsiaTheme="minorEastAsia" w:cstheme="minorBidi"/>
              <w:b w:val="0"/>
              <w:bCs w:val="0"/>
              <w:noProof/>
              <w:color w:val="auto"/>
              <w:spacing w:val="0"/>
              <w:sz w:val="22"/>
              <w:szCs w:val="22"/>
              <w:lang w:eastAsia="de-AT"/>
            </w:rPr>
          </w:pPr>
          <w:hyperlink w:anchor="_Toc51929813" w:history="1">
            <w:r w:rsidR="00332197" w:rsidRPr="006C76FC">
              <w:rPr>
                <w:rStyle w:val="Hyperlink"/>
                <w:noProof/>
                <w:lang w:val="de-DE"/>
              </w:rPr>
              <w:t>4</w:t>
            </w:r>
            <w:r w:rsidR="00332197" w:rsidRPr="006C76FC">
              <w:rPr>
                <w:rFonts w:eastAsiaTheme="minorEastAsia" w:cstheme="minorBidi"/>
                <w:b w:val="0"/>
                <w:bCs w:val="0"/>
                <w:noProof/>
                <w:color w:val="auto"/>
                <w:spacing w:val="0"/>
                <w:sz w:val="22"/>
                <w:szCs w:val="22"/>
                <w:lang w:eastAsia="de-AT"/>
              </w:rPr>
              <w:tab/>
            </w:r>
            <w:r w:rsidR="00332197" w:rsidRPr="006C76FC">
              <w:rPr>
                <w:rStyle w:val="Hyperlink"/>
                <w:noProof/>
                <w:lang w:val="de-DE"/>
              </w:rPr>
              <w:t>Nutzen und Verwertung</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_Toc51929813 \h </w:instrText>
            </w:r>
            <w:r w:rsidR="00332197" w:rsidRPr="006C76FC">
              <w:rPr>
                <w:noProof/>
                <w:webHidden/>
              </w:rPr>
            </w:r>
            <w:r w:rsidR="00332197" w:rsidRPr="006C76FC">
              <w:rPr>
                <w:noProof/>
                <w:webHidden/>
              </w:rPr>
              <w:fldChar w:fldCharType="separate"/>
            </w:r>
            <w:r w:rsidR="00332197" w:rsidRPr="006C76FC">
              <w:rPr>
                <w:noProof/>
                <w:webHidden/>
              </w:rPr>
              <w:t>17</w:t>
            </w:r>
            <w:r w:rsidR="00332197" w:rsidRPr="006C76FC">
              <w:rPr>
                <w:noProof/>
                <w:webHidden/>
              </w:rPr>
              <w:fldChar w:fldCharType="end"/>
            </w:r>
          </w:hyperlink>
        </w:p>
        <w:p w14:paraId="7ECA0D2B" w14:textId="31286CA4" w:rsidR="00332197" w:rsidRPr="006C76FC" w:rsidRDefault="007452BD">
          <w:pPr>
            <w:pStyle w:val="Verzeichnis2"/>
            <w:rPr>
              <w:rFonts w:eastAsiaTheme="minorEastAsia" w:cstheme="minorBidi"/>
              <w:b w:val="0"/>
              <w:noProof/>
              <w:color w:val="auto"/>
              <w:spacing w:val="0"/>
              <w:szCs w:val="22"/>
              <w:lang w:eastAsia="de-AT"/>
            </w:rPr>
          </w:pPr>
          <w:hyperlink w:anchor="_Toc51929814" w:history="1">
            <w:r w:rsidR="00332197" w:rsidRPr="006C76FC">
              <w:rPr>
                <w:rStyle w:val="Hyperlink"/>
                <w:noProof/>
                <w:lang w:val="de-DE"/>
              </w:rPr>
              <w:t>4.1</w:t>
            </w:r>
            <w:r w:rsidR="00332197" w:rsidRPr="006C76FC">
              <w:rPr>
                <w:rFonts w:eastAsiaTheme="minorEastAsia" w:cstheme="minorBidi"/>
                <w:b w:val="0"/>
                <w:noProof/>
                <w:color w:val="auto"/>
                <w:spacing w:val="0"/>
                <w:szCs w:val="22"/>
                <w:lang w:eastAsia="de-AT"/>
              </w:rPr>
              <w:tab/>
            </w:r>
            <w:r w:rsidR="00332197" w:rsidRPr="006C76FC">
              <w:rPr>
                <w:rStyle w:val="Hyperlink"/>
                <w:noProof/>
                <w:lang w:val="de-DE"/>
              </w:rPr>
              <w:t>Nutzen für die Anwender und Verwertungspotential</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_Toc51929814 \h </w:instrText>
            </w:r>
            <w:r w:rsidR="00332197" w:rsidRPr="006C76FC">
              <w:rPr>
                <w:noProof/>
                <w:webHidden/>
              </w:rPr>
            </w:r>
            <w:r w:rsidR="00332197" w:rsidRPr="006C76FC">
              <w:rPr>
                <w:noProof/>
                <w:webHidden/>
              </w:rPr>
              <w:fldChar w:fldCharType="separate"/>
            </w:r>
            <w:r w:rsidR="00332197" w:rsidRPr="006C76FC">
              <w:rPr>
                <w:noProof/>
                <w:webHidden/>
              </w:rPr>
              <w:t>17</w:t>
            </w:r>
            <w:r w:rsidR="00332197" w:rsidRPr="006C76FC">
              <w:rPr>
                <w:noProof/>
                <w:webHidden/>
              </w:rPr>
              <w:fldChar w:fldCharType="end"/>
            </w:r>
          </w:hyperlink>
        </w:p>
        <w:p w14:paraId="28682595" w14:textId="452A3E93" w:rsidR="00332197" w:rsidRPr="006C76FC" w:rsidRDefault="007452BD">
          <w:pPr>
            <w:pStyle w:val="Verzeichnis2"/>
            <w:rPr>
              <w:rFonts w:eastAsiaTheme="minorEastAsia" w:cstheme="minorBidi"/>
              <w:b w:val="0"/>
              <w:noProof/>
              <w:color w:val="auto"/>
              <w:spacing w:val="0"/>
              <w:szCs w:val="22"/>
              <w:lang w:eastAsia="de-AT"/>
            </w:rPr>
          </w:pPr>
          <w:hyperlink w:anchor="_Toc51929815" w:history="1">
            <w:r w:rsidR="00332197" w:rsidRPr="006C76FC">
              <w:rPr>
                <w:rStyle w:val="Hyperlink"/>
                <w:noProof/>
                <w:lang w:val="de-DE"/>
              </w:rPr>
              <w:t>4.2</w:t>
            </w:r>
            <w:r w:rsidR="00332197" w:rsidRPr="006C76FC">
              <w:rPr>
                <w:rFonts w:eastAsiaTheme="minorEastAsia" w:cstheme="minorBidi"/>
                <w:b w:val="0"/>
                <w:noProof/>
                <w:color w:val="auto"/>
                <w:spacing w:val="0"/>
                <w:szCs w:val="22"/>
                <w:lang w:eastAsia="de-AT"/>
              </w:rPr>
              <w:tab/>
            </w:r>
            <w:r w:rsidR="00332197" w:rsidRPr="006C76FC">
              <w:rPr>
                <w:rStyle w:val="Hyperlink"/>
                <w:noProof/>
                <w:lang w:val="de-DE"/>
              </w:rPr>
              <w:t>Wirkung und Bedeutung der Projektergebnisse für die am Vorhaben beteiligten Organisationen</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_Toc51929815 \h </w:instrText>
            </w:r>
            <w:r w:rsidR="00332197" w:rsidRPr="006C76FC">
              <w:rPr>
                <w:noProof/>
                <w:webHidden/>
              </w:rPr>
            </w:r>
            <w:r w:rsidR="00332197" w:rsidRPr="006C76FC">
              <w:rPr>
                <w:noProof/>
                <w:webHidden/>
              </w:rPr>
              <w:fldChar w:fldCharType="separate"/>
            </w:r>
            <w:r w:rsidR="00332197" w:rsidRPr="006C76FC">
              <w:rPr>
                <w:noProof/>
                <w:webHidden/>
              </w:rPr>
              <w:t>18</w:t>
            </w:r>
            <w:r w:rsidR="00332197" w:rsidRPr="006C76FC">
              <w:rPr>
                <w:noProof/>
                <w:webHidden/>
              </w:rPr>
              <w:fldChar w:fldCharType="end"/>
            </w:r>
          </w:hyperlink>
        </w:p>
        <w:p w14:paraId="3E767B74" w14:textId="10394296" w:rsidR="00332197" w:rsidRPr="006C76FC" w:rsidRDefault="007452BD">
          <w:pPr>
            <w:pStyle w:val="Verzeichnis2"/>
            <w:rPr>
              <w:rFonts w:eastAsiaTheme="minorEastAsia" w:cstheme="minorBidi"/>
              <w:b w:val="0"/>
              <w:noProof/>
              <w:color w:val="auto"/>
              <w:spacing w:val="0"/>
              <w:szCs w:val="22"/>
              <w:lang w:eastAsia="de-AT"/>
            </w:rPr>
          </w:pPr>
          <w:hyperlink w:anchor="_Toc51929816" w:history="1">
            <w:r w:rsidR="00332197" w:rsidRPr="006C76FC">
              <w:rPr>
                <w:rStyle w:val="Hyperlink"/>
                <w:noProof/>
                <w:lang w:val="de-DE"/>
              </w:rPr>
              <w:t>4.3</w:t>
            </w:r>
            <w:r w:rsidR="00332197" w:rsidRPr="006C76FC">
              <w:rPr>
                <w:rFonts w:eastAsiaTheme="minorEastAsia" w:cstheme="minorBidi"/>
                <w:b w:val="0"/>
                <w:noProof/>
                <w:color w:val="auto"/>
                <w:spacing w:val="0"/>
                <w:szCs w:val="22"/>
                <w:lang w:eastAsia="de-AT"/>
              </w:rPr>
              <w:tab/>
            </w:r>
            <w:r w:rsidR="00332197" w:rsidRPr="006C76FC">
              <w:rPr>
                <w:rStyle w:val="Hyperlink"/>
                <w:noProof/>
                <w:lang w:val="de-DE"/>
              </w:rPr>
              <w:t>Verwertungsstrategie</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_Toc51929816 \h </w:instrText>
            </w:r>
            <w:r w:rsidR="00332197" w:rsidRPr="006C76FC">
              <w:rPr>
                <w:noProof/>
                <w:webHidden/>
              </w:rPr>
            </w:r>
            <w:r w:rsidR="00332197" w:rsidRPr="006C76FC">
              <w:rPr>
                <w:noProof/>
                <w:webHidden/>
              </w:rPr>
              <w:fldChar w:fldCharType="separate"/>
            </w:r>
            <w:r w:rsidR="00332197" w:rsidRPr="006C76FC">
              <w:rPr>
                <w:noProof/>
                <w:webHidden/>
              </w:rPr>
              <w:t>18</w:t>
            </w:r>
            <w:r w:rsidR="00332197" w:rsidRPr="006C76FC">
              <w:rPr>
                <w:noProof/>
                <w:webHidden/>
              </w:rPr>
              <w:fldChar w:fldCharType="end"/>
            </w:r>
          </w:hyperlink>
        </w:p>
        <w:p w14:paraId="626ADF10" w14:textId="217B9082" w:rsidR="00332197" w:rsidRPr="006C76FC" w:rsidRDefault="007452BD">
          <w:pPr>
            <w:pStyle w:val="Verzeichnis1"/>
            <w:rPr>
              <w:rFonts w:eastAsiaTheme="minorEastAsia" w:cstheme="minorBidi"/>
              <w:b w:val="0"/>
              <w:bCs w:val="0"/>
              <w:noProof/>
              <w:color w:val="auto"/>
              <w:spacing w:val="0"/>
              <w:sz w:val="22"/>
              <w:szCs w:val="22"/>
              <w:lang w:eastAsia="de-AT"/>
            </w:rPr>
          </w:pPr>
          <w:hyperlink w:anchor="_Toc51929817" w:history="1">
            <w:r w:rsidR="00332197" w:rsidRPr="006C76FC">
              <w:rPr>
                <w:rStyle w:val="Hyperlink"/>
                <w:noProof/>
                <w:lang w:val="de-DE"/>
              </w:rPr>
              <w:t>5</w:t>
            </w:r>
            <w:r w:rsidR="00332197" w:rsidRPr="006C76FC">
              <w:rPr>
                <w:rFonts w:eastAsiaTheme="minorEastAsia" w:cstheme="minorBidi"/>
                <w:b w:val="0"/>
                <w:bCs w:val="0"/>
                <w:noProof/>
                <w:color w:val="auto"/>
                <w:spacing w:val="0"/>
                <w:sz w:val="22"/>
                <w:szCs w:val="22"/>
                <w:lang w:eastAsia="de-AT"/>
              </w:rPr>
              <w:tab/>
            </w:r>
            <w:r w:rsidR="00332197" w:rsidRPr="006C76FC">
              <w:rPr>
                <w:rStyle w:val="Hyperlink"/>
                <w:noProof/>
                <w:lang w:val="de-DE"/>
              </w:rPr>
              <w:t>Relevanz des Vorhabens</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_Toc51929817 \h </w:instrText>
            </w:r>
            <w:r w:rsidR="00332197" w:rsidRPr="006C76FC">
              <w:rPr>
                <w:noProof/>
                <w:webHidden/>
              </w:rPr>
            </w:r>
            <w:r w:rsidR="00332197" w:rsidRPr="006C76FC">
              <w:rPr>
                <w:noProof/>
                <w:webHidden/>
              </w:rPr>
              <w:fldChar w:fldCharType="separate"/>
            </w:r>
            <w:r w:rsidR="00332197" w:rsidRPr="006C76FC">
              <w:rPr>
                <w:noProof/>
                <w:webHidden/>
              </w:rPr>
              <w:t>19</w:t>
            </w:r>
            <w:r w:rsidR="00332197" w:rsidRPr="006C76FC">
              <w:rPr>
                <w:noProof/>
                <w:webHidden/>
              </w:rPr>
              <w:fldChar w:fldCharType="end"/>
            </w:r>
          </w:hyperlink>
        </w:p>
        <w:p w14:paraId="38FC656B" w14:textId="33A7351C" w:rsidR="00332197" w:rsidRPr="006C76FC" w:rsidRDefault="007452BD">
          <w:pPr>
            <w:pStyle w:val="Verzeichnis2"/>
            <w:rPr>
              <w:rFonts w:eastAsiaTheme="minorEastAsia" w:cstheme="minorBidi"/>
              <w:b w:val="0"/>
              <w:noProof/>
              <w:color w:val="auto"/>
              <w:spacing w:val="0"/>
              <w:szCs w:val="22"/>
              <w:lang w:eastAsia="de-AT"/>
            </w:rPr>
          </w:pPr>
          <w:hyperlink w:anchor="_Toc51929818" w:history="1">
            <w:r w:rsidR="00332197" w:rsidRPr="006C76FC">
              <w:rPr>
                <w:rStyle w:val="Hyperlink"/>
                <w:noProof/>
                <w:lang w:val="de-DE"/>
              </w:rPr>
              <w:t>5.1</w:t>
            </w:r>
            <w:r w:rsidR="00332197" w:rsidRPr="006C76FC">
              <w:rPr>
                <w:rFonts w:eastAsiaTheme="minorEastAsia" w:cstheme="minorBidi"/>
                <w:b w:val="0"/>
                <w:noProof/>
                <w:color w:val="auto"/>
                <w:spacing w:val="0"/>
                <w:szCs w:val="22"/>
                <w:lang w:eastAsia="de-AT"/>
              </w:rPr>
              <w:tab/>
            </w:r>
            <w:r w:rsidR="00332197" w:rsidRPr="006C76FC">
              <w:rPr>
                <w:rStyle w:val="Hyperlink"/>
                <w:noProof/>
                <w:lang w:val="de-DE"/>
              </w:rPr>
              <w:t>Relevanz in Bezug auf die Ausschreibung</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_Toc51929818 \h </w:instrText>
            </w:r>
            <w:r w:rsidR="00332197" w:rsidRPr="006C76FC">
              <w:rPr>
                <w:noProof/>
                <w:webHidden/>
              </w:rPr>
            </w:r>
            <w:r w:rsidR="00332197" w:rsidRPr="006C76FC">
              <w:rPr>
                <w:noProof/>
                <w:webHidden/>
              </w:rPr>
              <w:fldChar w:fldCharType="separate"/>
            </w:r>
            <w:r w:rsidR="00332197" w:rsidRPr="006C76FC">
              <w:rPr>
                <w:noProof/>
                <w:webHidden/>
              </w:rPr>
              <w:t>19</w:t>
            </w:r>
            <w:r w:rsidR="00332197" w:rsidRPr="006C76FC">
              <w:rPr>
                <w:noProof/>
                <w:webHidden/>
              </w:rPr>
              <w:fldChar w:fldCharType="end"/>
            </w:r>
          </w:hyperlink>
        </w:p>
        <w:p w14:paraId="45CB9655" w14:textId="4A95A435" w:rsidR="00332197" w:rsidRPr="006C76FC" w:rsidRDefault="007452BD">
          <w:pPr>
            <w:pStyle w:val="Verzeichnis2"/>
            <w:rPr>
              <w:rFonts w:eastAsiaTheme="minorEastAsia" w:cstheme="minorBidi"/>
              <w:b w:val="0"/>
              <w:noProof/>
              <w:color w:val="auto"/>
              <w:spacing w:val="0"/>
              <w:szCs w:val="22"/>
              <w:lang w:eastAsia="de-AT"/>
            </w:rPr>
          </w:pPr>
          <w:hyperlink w:anchor="_Toc51929819" w:history="1">
            <w:r w:rsidR="00332197" w:rsidRPr="006C76FC">
              <w:rPr>
                <w:rStyle w:val="Hyperlink"/>
                <w:noProof/>
                <w:lang w:val="de-DE"/>
              </w:rPr>
              <w:t>5.2</w:t>
            </w:r>
            <w:r w:rsidR="00332197" w:rsidRPr="006C76FC">
              <w:rPr>
                <w:rFonts w:eastAsiaTheme="minorEastAsia" w:cstheme="minorBidi"/>
                <w:b w:val="0"/>
                <w:noProof/>
                <w:color w:val="auto"/>
                <w:spacing w:val="0"/>
                <w:szCs w:val="22"/>
                <w:lang w:eastAsia="de-AT"/>
              </w:rPr>
              <w:tab/>
            </w:r>
            <w:r w:rsidR="00332197" w:rsidRPr="006C76FC">
              <w:rPr>
                <w:rStyle w:val="Hyperlink"/>
                <w:noProof/>
                <w:lang w:val="de-DE"/>
              </w:rPr>
              <w:t>Anreizwirkung der Förderung</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_Toc51929819 \h </w:instrText>
            </w:r>
            <w:r w:rsidR="00332197" w:rsidRPr="006C76FC">
              <w:rPr>
                <w:noProof/>
                <w:webHidden/>
              </w:rPr>
            </w:r>
            <w:r w:rsidR="00332197" w:rsidRPr="006C76FC">
              <w:rPr>
                <w:noProof/>
                <w:webHidden/>
              </w:rPr>
              <w:fldChar w:fldCharType="separate"/>
            </w:r>
            <w:r w:rsidR="00332197" w:rsidRPr="006C76FC">
              <w:rPr>
                <w:noProof/>
                <w:webHidden/>
              </w:rPr>
              <w:t>19</w:t>
            </w:r>
            <w:r w:rsidR="00332197" w:rsidRPr="006C76FC">
              <w:rPr>
                <w:noProof/>
                <w:webHidden/>
              </w:rPr>
              <w:fldChar w:fldCharType="end"/>
            </w:r>
          </w:hyperlink>
        </w:p>
        <w:p w14:paraId="2E531A44" w14:textId="2C8E0EFB" w:rsidR="00332197" w:rsidRPr="006C76FC" w:rsidRDefault="007452BD">
          <w:pPr>
            <w:pStyle w:val="Verzeichnis1"/>
            <w:rPr>
              <w:rFonts w:eastAsiaTheme="minorEastAsia" w:cstheme="minorBidi"/>
              <w:b w:val="0"/>
              <w:bCs w:val="0"/>
              <w:noProof/>
              <w:color w:val="auto"/>
              <w:spacing w:val="0"/>
              <w:sz w:val="22"/>
              <w:szCs w:val="22"/>
              <w:lang w:eastAsia="de-AT"/>
            </w:rPr>
          </w:pPr>
          <w:hyperlink w:anchor="_Toc51929820" w:history="1">
            <w:r w:rsidR="00332197" w:rsidRPr="006C76FC">
              <w:rPr>
                <w:rStyle w:val="Hyperlink"/>
                <w:noProof/>
                <w:lang w:val="de-DE"/>
              </w:rPr>
              <w:t xml:space="preserve">Ausschreibungsspezifische Zusatzinformationen </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_Toc51929820 \h </w:instrText>
            </w:r>
            <w:r w:rsidR="00332197" w:rsidRPr="006C76FC">
              <w:rPr>
                <w:noProof/>
                <w:webHidden/>
              </w:rPr>
            </w:r>
            <w:r w:rsidR="00332197" w:rsidRPr="006C76FC">
              <w:rPr>
                <w:noProof/>
                <w:webHidden/>
              </w:rPr>
              <w:fldChar w:fldCharType="separate"/>
            </w:r>
            <w:r w:rsidR="00332197" w:rsidRPr="006C76FC">
              <w:rPr>
                <w:noProof/>
                <w:webHidden/>
              </w:rPr>
              <w:t>21</w:t>
            </w:r>
            <w:r w:rsidR="00332197" w:rsidRPr="006C76FC">
              <w:rPr>
                <w:noProof/>
                <w:webHidden/>
              </w:rPr>
              <w:fldChar w:fldCharType="end"/>
            </w:r>
          </w:hyperlink>
        </w:p>
        <w:p w14:paraId="28B308DF" w14:textId="55815754" w:rsidR="00E62663" w:rsidRPr="006C76FC" w:rsidRDefault="002352D1" w:rsidP="009A771D">
          <w:pPr>
            <w:pStyle w:val="Verzeichnis5"/>
            <w:tabs>
              <w:tab w:val="clear" w:pos="7938"/>
              <w:tab w:val="right" w:leader="dot" w:pos="7920"/>
            </w:tabs>
          </w:pPr>
          <w:r w:rsidRPr="006C76FC">
            <w:rPr>
              <w:sz w:val="28"/>
            </w:rPr>
            <w:fldChar w:fldCharType="end"/>
          </w:r>
        </w:p>
      </w:sdtContent>
    </w:sdt>
    <w:p w14:paraId="72C9D626" w14:textId="77777777" w:rsidR="008332AE" w:rsidRPr="006C76FC" w:rsidRDefault="008332AE" w:rsidP="008332AE">
      <w:pPr>
        <w:pStyle w:val="berschrift1ohneNummerierung"/>
      </w:pPr>
      <w:bookmarkStart w:id="2" w:name="_Toc51929783"/>
      <w:r w:rsidRPr="006C76FC">
        <w:t>Tabellenverzeichnis</w:t>
      </w:r>
      <w:bookmarkEnd w:id="2"/>
    </w:p>
    <w:p w14:paraId="43221F4F" w14:textId="4EBCC128" w:rsidR="00332197" w:rsidRPr="006C76FC" w:rsidRDefault="008332AE">
      <w:pPr>
        <w:pStyle w:val="Abbildungsverzeichnis"/>
        <w:tabs>
          <w:tab w:val="right" w:leader="dot" w:pos="7920"/>
        </w:tabs>
        <w:rPr>
          <w:rFonts w:eastAsiaTheme="minorEastAsia" w:cstheme="minorBidi"/>
          <w:noProof/>
          <w:color w:val="auto"/>
          <w:spacing w:val="0"/>
          <w:szCs w:val="22"/>
          <w:lang w:eastAsia="de-AT"/>
        </w:rPr>
      </w:pPr>
      <w:r w:rsidRPr="006C76FC">
        <w:fldChar w:fldCharType="begin"/>
      </w:r>
      <w:r w:rsidRPr="006C76FC">
        <w:instrText xml:space="preserve"> TOC \h \z \c "Tabelle" </w:instrText>
      </w:r>
      <w:r w:rsidRPr="006C76FC">
        <w:fldChar w:fldCharType="separate"/>
      </w:r>
      <w:hyperlink w:anchor="_Toc51929769" w:history="1">
        <w:r w:rsidR="00332197" w:rsidRPr="006C76FC">
          <w:rPr>
            <w:rStyle w:val="Hyperlink"/>
            <w:noProof/>
          </w:rPr>
          <w:t>Tabelle 1</w:t>
        </w:r>
        <w:r w:rsidR="00332197" w:rsidRPr="006C76FC">
          <w:rPr>
            <w:rStyle w:val="Hyperlink"/>
            <w:noProof/>
            <w:lang w:val="de-DE"/>
          </w:rPr>
          <w:t>: Eckdaten des Projekts</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_Toc51929769 \h </w:instrText>
        </w:r>
        <w:r w:rsidR="00332197" w:rsidRPr="006C76FC">
          <w:rPr>
            <w:noProof/>
            <w:webHidden/>
          </w:rPr>
        </w:r>
        <w:r w:rsidR="00332197" w:rsidRPr="006C76FC">
          <w:rPr>
            <w:noProof/>
            <w:webHidden/>
          </w:rPr>
          <w:fldChar w:fldCharType="separate"/>
        </w:r>
        <w:r w:rsidR="00332197" w:rsidRPr="006C76FC">
          <w:rPr>
            <w:noProof/>
            <w:webHidden/>
          </w:rPr>
          <w:t>1</w:t>
        </w:r>
        <w:r w:rsidR="00332197" w:rsidRPr="006C76FC">
          <w:rPr>
            <w:noProof/>
            <w:webHidden/>
          </w:rPr>
          <w:fldChar w:fldCharType="end"/>
        </w:r>
      </w:hyperlink>
    </w:p>
    <w:p w14:paraId="0F17F3D7" w14:textId="014D383B" w:rsidR="00332197" w:rsidRPr="006C76FC" w:rsidRDefault="007452BD">
      <w:pPr>
        <w:pStyle w:val="Abbildungsverzeichnis"/>
        <w:tabs>
          <w:tab w:val="right" w:leader="dot" w:pos="7920"/>
        </w:tabs>
        <w:rPr>
          <w:rFonts w:eastAsiaTheme="minorEastAsia" w:cstheme="minorBidi"/>
          <w:noProof/>
          <w:color w:val="auto"/>
          <w:spacing w:val="0"/>
          <w:szCs w:val="22"/>
          <w:lang w:eastAsia="de-AT"/>
        </w:rPr>
      </w:pPr>
      <w:hyperlink w:anchor="_Toc51929770" w:history="1">
        <w:r w:rsidR="00332197" w:rsidRPr="006C76FC">
          <w:rPr>
            <w:rStyle w:val="Hyperlink"/>
            <w:noProof/>
          </w:rPr>
          <w:t>Tabelle 2: Formalprüfungscheckliste „Vollständigkeit der Projektbeschreibung“</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_Toc51929770 \h </w:instrText>
        </w:r>
        <w:r w:rsidR="00332197" w:rsidRPr="006C76FC">
          <w:rPr>
            <w:noProof/>
            <w:webHidden/>
          </w:rPr>
        </w:r>
        <w:r w:rsidR="00332197" w:rsidRPr="006C76FC">
          <w:rPr>
            <w:noProof/>
            <w:webHidden/>
          </w:rPr>
          <w:fldChar w:fldCharType="separate"/>
        </w:r>
        <w:r w:rsidR="00332197" w:rsidRPr="006C76FC">
          <w:rPr>
            <w:noProof/>
            <w:webHidden/>
          </w:rPr>
          <w:t>4</w:t>
        </w:r>
        <w:r w:rsidR="00332197" w:rsidRPr="006C76FC">
          <w:rPr>
            <w:noProof/>
            <w:webHidden/>
          </w:rPr>
          <w:fldChar w:fldCharType="end"/>
        </w:r>
      </w:hyperlink>
    </w:p>
    <w:p w14:paraId="24F2464A" w14:textId="34955005" w:rsidR="00332197" w:rsidRPr="006C76FC" w:rsidRDefault="007452BD">
      <w:pPr>
        <w:pStyle w:val="Abbildungsverzeichnis"/>
        <w:tabs>
          <w:tab w:val="right" w:leader="dot" w:pos="7920"/>
        </w:tabs>
        <w:rPr>
          <w:rFonts w:eastAsiaTheme="minorEastAsia" w:cstheme="minorBidi"/>
          <w:noProof/>
          <w:color w:val="auto"/>
          <w:spacing w:val="0"/>
          <w:szCs w:val="22"/>
          <w:lang w:eastAsia="de-AT"/>
        </w:rPr>
      </w:pPr>
      <w:hyperlink w:anchor="_Toc51929771" w:history="1">
        <w:r w:rsidR="00332197" w:rsidRPr="006C76FC">
          <w:rPr>
            <w:rStyle w:val="Hyperlink"/>
            <w:noProof/>
          </w:rPr>
          <w:t>Tabelle 3: Formalprüfungscheckliste „Teilnahmeberechtigung“</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_Toc51929771 \h </w:instrText>
        </w:r>
        <w:r w:rsidR="00332197" w:rsidRPr="006C76FC">
          <w:rPr>
            <w:noProof/>
            <w:webHidden/>
          </w:rPr>
        </w:r>
        <w:r w:rsidR="00332197" w:rsidRPr="006C76FC">
          <w:rPr>
            <w:noProof/>
            <w:webHidden/>
          </w:rPr>
          <w:fldChar w:fldCharType="separate"/>
        </w:r>
        <w:r w:rsidR="00332197" w:rsidRPr="006C76FC">
          <w:rPr>
            <w:noProof/>
            <w:webHidden/>
          </w:rPr>
          <w:t>5</w:t>
        </w:r>
        <w:r w:rsidR="00332197" w:rsidRPr="006C76FC">
          <w:rPr>
            <w:noProof/>
            <w:webHidden/>
          </w:rPr>
          <w:fldChar w:fldCharType="end"/>
        </w:r>
      </w:hyperlink>
    </w:p>
    <w:p w14:paraId="7D7F4DC9" w14:textId="7F94270D" w:rsidR="00332197" w:rsidRPr="006C76FC" w:rsidRDefault="007452BD">
      <w:pPr>
        <w:pStyle w:val="Abbildungsverzeichnis"/>
        <w:tabs>
          <w:tab w:val="right" w:leader="dot" w:pos="7920"/>
        </w:tabs>
        <w:rPr>
          <w:rFonts w:eastAsiaTheme="minorEastAsia" w:cstheme="minorBidi"/>
          <w:noProof/>
          <w:color w:val="auto"/>
          <w:spacing w:val="0"/>
          <w:szCs w:val="22"/>
          <w:lang w:eastAsia="de-AT"/>
        </w:rPr>
      </w:pPr>
      <w:hyperlink w:anchor="_Toc51929772" w:history="1">
        <w:r w:rsidR="00332197" w:rsidRPr="006C76FC">
          <w:rPr>
            <w:rStyle w:val="Hyperlink"/>
            <w:noProof/>
          </w:rPr>
          <w:t>Tabelle 4: Ergebnisse und Deliverables aus anderen Projekten</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_Toc51929772 \h </w:instrText>
        </w:r>
        <w:r w:rsidR="00332197" w:rsidRPr="006C76FC">
          <w:rPr>
            <w:noProof/>
            <w:webHidden/>
          </w:rPr>
        </w:r>
        <w:r w:rsidR="00332197" w:rsidRPr="006C76FC">
          <w:rPr>
            <w:noProof/>
            <w:webHidden/>
          </w:rPr>
          <w:fldChar w:fldCharType="separate"/>
        </w:r>
        <w:r w:rsidR="00332197" w:rsidRPr="006C76FC">
          <w:rPr>
            <w:noProof/>
            <w:webHidden/>
          </w:rPr>
          <w:t>10</w:t>
        </w:r>
        <w:r w:rsidR="00332197" w:rsidRPr="006C76FC">
          <w:rPr>
            <w:noProof/>
            <w:webHidden/>
          </w:rPr>
          <w:fldChar w:fldCharType="end"/>
        </w:r>
      </w:hyperlink>
    </w:p>
    <w:p w14:paraId="17D80E1C" w14:textId="74A14CE9" w:rsidR="00332197" w:rsidRPr="006C76FC" w:rsidRDefault="007452BD">
      <w:pPr>
        <w:pStyle w:val="Abbildungsverzeichnis"/>
        <w:tabs>
          <w:tab w:val="right" w:leader="dot" w:pos="7920"/>
        </w:tabs>
        <w:rPr>
          <w:rFonts w:eastAsiaTheme="minorEastAsia" w:cstheme="minorBidi"/>
          <w:noProof/>
          <w:color w:val="auto"/>
          <w:spacing w:val="0"/>
          <w:szCs w:val="22"/>
          <w:lang w:eastAsia="de-AT"/>
        </w:rPr>
      </w:pPr>
      <w:hyperlink w:anchor="_Toc51929773" w:history="1">
        <w:r w:rsidR="00332197" w:rsidRPr="006C76FC">
          <w:rPr>
            <w:rStyle w:val="Hyperlink"/>
            <w:noProof/>
          </w:rPr>
          <w:t>Tabelle 5: Übersicht über Arbeitspakete</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_Toc51929773 \h </w:instrText>
        </w:r>
        <w:r w:rsidR="00332197" w:rsidRPr="006C76FC">
          <w:rPr>
            <w:noProof/>
            <w:webHidden/>
          </w:rPr>
        </w:r>
        <w:r w:rsidR="00332197" w:rsidRPr="006C76FC">
          <w:rPr>
            <w:noProof/>
            <w:webHidden/>
          </w:rPr>
          <w:fldChar w:fldCharType="separate"/>
        </w:r>
        <w:r w:rsidR="00332197" w:rsidRPr="006C76FC">
          <w:rPr>
            <w:noProof/>
            <w:webHidden/>
          </w:rPr>
          <w:t>12</w:t>
        </w:r>
        <w:r w:rsidR="00332197" w:rsidRPr="006C76FC">
          <w:rPr>
            <w:noProof/>
            <w:webHidden/>
          </w:rPr>
          <w:fldChar w:fldCharType="end"/>
        </w:r>
      </w:hyperlink>
    </w:p>
    <w:p w14:paraId="56A205D6" w14:textId="2E60B6B7" w:rsidR="00332197" w:rsidRPr="006C76FC" w:rsidRDefault="007452BD">
      <w:pPr>
        <w:pStyle w:val="Abbildungsverzeichnis"/>
        <w:tabs>
          <w:tab w:val="right" w:leader="dot" w:pos="7920"/>
        </w:tabs>
        <w:rPr>
          <w:rFonts w:eastAsiaTheme="minorEastAsia" w:cstheme="minorBidi"/>
          <w:noProof/>
          <w:color w:val="auto"/>
          <w:spacing w:val="0"/>
          <w:szCs w:val="22"/>
          <w:lang w:eastAsia="de-AT"/>
        </w:rPr>
      </w:pPr>
      <w:hyperlink w:anchor="_Toc51929774" w:history="1">
        <w:r w:rsidR="00332197" w:rsidRPr="006C76FC">
          <w:rPr>
            <w:rStyle w:val="Hyperlink"/>
            <w:noProof/>
          </w:rPr>
          <w:t>Tabelle 6: Übersicht über Meilensteine</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_Toc51929774 \h </w:instrText>
        </w:r>
        <w:r w:rsidR="00332197" w:rsidRPr="006C76FC">
          <w:rPr>
            <w:noProof/>
            <w:webHidden/>
          </w:rPr>
        </w:r>
        <w:r w:rsidR="00332197" w:rsidRPr="006C76FC">
          <w:rPr>
            <w:noProof/>
            <w:webHidden/>
          </w:rPr>
          <w:fldChar w:fldCharType="separate"/>
        </w:r>
        <w:r w:rsidR="00332197" w:rsidRPr="006C76FC">
          <w:rPr>
            <w:noProof/>
            <w:webHidden/>
          </w:rPr>
          <w:t>12</w:t>
        </w:r>
        <w:r w:rsidR="00332197" w:rsidRPr="006C76FC">
          <w:rPr>
            <w:noProof/>
            <w:webHidden/>
          </w:rPr>
          <w:fldChar w:fldCharType="end"/>
        </w:r>
      </w:hyperlink>
    </w:p>
    <w:p w14:paraId="20C6CF64" w14:textId="3039DD29" w:rsidR="00332197" w:rsidRPr="006C76FC" w:rsidRDefault="007452BD">
      <w:pPr>
        <w:pStyle w:val="Abbildungsverzeichnis"/>
        <w:tabs>
          <w:tab w:val="right" w:leader="dot" w:pos="7920"/>
        </w:tabs>
        <w:rPr>
          <w:rFonts w:eastAsiaTheme="minorEastAsia" w:cstheme="minorBidi"/>
          <w:noProof/>
          <w:color w:val="auto"/>
          <w:spacing w:val="0"/>
          <w:szCs w:val="22"/>
          <w:lang w:eastAsia="de-AT"/>
        </w:rPr>
      </w:pPr>
      <w:hyperlink w:anchor="_Toc51929775" w:history="1">
        <w:r w:rsidR="00332197" w:rsidRPr="006C76FC">
          <w:rPr>
            <w:rStyle w:val="Hyperlink"/>
            <w:noProof/>
          </w:rPr>
          <w:t>Tabelle 7: Arbeitspaketbeschreibung - AP Nummer und Titel</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_Toc51929775 \h </w:instrText>
        </w:r>
        <w:r w:rsidR="00332197" w:rsidRPr="006C76FC">
          <w:rPr>
            <w:noProof/>
            <w:webHidden/>
          </w:rPr>
        </w:r>
        <w:r w:rsidR="00332197" w:rsidRPr="006C76FC">
          <w:rPr>
            <w:noProof/>
            <w:webHidden/>
          </w:rPr>
          <w:fldChar w:fldCharType="separate"/>
        </w:r>
        <w:r w:rsidR="00332197" w:rsidRPr="006C76FC">
          <w:rPr>
            <w:noProof/>
            <w:webHidden/>
          </w:rPr>
          <w:t>13</w:t>
        </w:r>
        <w:r w:rsidR="00332197" w:rsidRPr="006C76FC">
          <w:rPr>
            <w:noProof/>
            <w:webHidden/>
          </w:rPr>
          <w:fldChar w:fldCharType="end"/>
        </w:r>
      </w:hyperlink>
    </w:p>
    <w:p w14:paraId="060EF158" w14:textId="138F2CF2" w:rsidR="00332197" w:rsidRPr="006C76FC" w:rsidRDefault="007452BD">
      <w:pPr>
        <w:pStyle w:val="Abbildungsverzeichnis"/>
        <w:tabs>
          <w:tab w:val="right" w:leader="dot" w:pos="7920"/>
        </w:tabs>
        <w:rPr>
          <w:rFonts w:eastAsiaTheme="minorEastAsia" w:cstheme="minorBidi"/>
          <w:noProof/>
          <w:color w:val="auto"/>
          <w:spacing w:val="0"/>
          <w:szCs w:val="22"/>
          <w:lang w:eastAsia="de-AT"/>
        </w:rPr>
      </w:pPr>
      <w:hyperlink w:anchor="_Toc51929776" w:history="1">
        <w:r w:rsidR="00332197" w:rsidRPr="006C76FC">
          <w:rPr>
            <w:rStyle w:val="Hyperlink"/>
            <w:noProof/>
          </w:rPr>
          <w:t>Tabelle 8: Arbeitspaketbeschreibung - Beteiligte Organisation (A/Pn) und Anzahl der Personenmonate pro Organisation</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_Toc51929776 \h </w:instrText>
        </w:r>
        <w:r w:rsidR="00332197" w:rsidRPr="006C76FC">
          <w:rPr>
            <w:noProof/>
            <w:webHidden/>
          </w:rPr>
        </w:r>
        <w:r w:rsidR="00332197" w:rsidRPr="006C76FC">
          <w:rPr>
            <w:noProof/>
            <w:webHidden/>
          </w:rPr>
          <w:fldChar w:fldCharType="separate"/>
        </w:r>
        <w:r w:rsidR="00332197" w:rsidRPr="006C76FC">
          <w:rPr>
            <w:noProof/>
            <w:webHidden/>
          </w:rPr>
          <w:t>13</w:t>
        </w:r>
        <w:r w:rsidR="00332197" w:rsidRPr="006C76FC">
          <w:rPr>
            <w:noProof/>
            <w:webHidden/>
          </w:rPr>
          <w:fldChar w:fldCharType="end"/>
        </w:r>
      </w:hyperlink>
    </w:p>
    <w:p w14:paraId="064D716C" w14:textId="76724D6E" w:rsidR="00332197" w:rsidRPr="006C76FC" w:rsidRDefault="007452BD">
      <w:pPr>
        <w:pStyle w:val="Abbildungsverzeichnis"/>
        <w:tabs>
          <w:tab w:val="right" w:leader="dot" w:pos="7920"/>
        </w:tabs>
        <w:rPr>
          <w:rFonts w:eastAsiaTheme="minorEastAsia" w:cstheme="minorBidi"/>
          <w:noProof/>
          <w:color w:val="auto"/>
          <w:spacing w:val="0"/>
          <w:szCs w:val="22"/>
          <w:lang w:eastAsia="de-AT"/>
        </w:rPr>
      </w:pPr>
      <w:hyperlink w:anchor="_Toc51929777" w:history="1">
        <w:r w:rsidR="00332197" w:rsidRPr="006C76FC">
          <w:rPr>
            <w:rStyle w:val="Hyperlink"/>
            <w:noProof/>
          </w:rPr>
          <w:t>Tabelle 9: Arbeitspaketbeschreibung - Ziele</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_Toc51929777 \h </w:instrText>
        </w:r>
        <w:r w:rsidR="00332197" w:rsidRPr="006C76FC">
          <w:rPr>
            <w:noProof/>
            <w:webHidden/>
          </w:rPr>
        </w:r>
        <w:r w:rsidR="00332197" w:rsidRPr="006C76FC">
          <w:rPr>
            <w:noProof/>
            <w:webHidden/>
          </w:rPr>
          <w:fldChar w:fldCharType="separate"/>
        </w:r>
        <w:r w:rsidR="00332197" w:rsidRPr="006C76FC">
          <w:rPr>
            <w:noProof/>
            <w:webHidden/>
          </w:rPr>
          <w:t>13</w:t>
        </w:r>
        <w:r w:rsidR="00332197" w:rsidRPr="006C76FC">
          <w:rPr>
            <w:noProof/>
            <w:webHidden/>
          </w:rPr>
          <w:fldChar w:fldCharType="end"/>
        </w:r>
      </w:hyperlink>
    </w:p>
    <w:p w14:paraId="6404F567" w14:textId="2146CAF9" w:rsidR="00332197" w:rsidRPr="006C76FC" w:rsidRDefault="007452BD">
      <w:pPr>
        <w:pStyle w:val="Abbildungsverzeichnis"/>
        <w:tabs>
          <w:tab w:val="right" w:leader="dot" w:pos="7920"/>
        </w:tabs>
        <w:rPr>
          <w:rFonts w:eastAsiaTheme="minorEastAsia" w:cstheme="minorBidi"/>
          <w:noProof/>
          <w:color w:val="auto"/>
          <w:spacing w:val="0"/>
          <w:szCs w:val="22"/>
          <w:lang w:eastAsia="de-AT"/>
        </w:rPr>
      </w:pPr>
      <w:hyperlink w:anchor="_Toc51929778" w:history="1">
        <w:r w:rsidR="00332197" w:rsidRPr="006C76FC">
          <w:rPr>
            <w:rStyle w:val="Hyperlink"/>
            <w:noProof/>
          </w:rPr>
          <w:t>Tabelle 10: Arbeitspaketbeschreibung - Beschreibung der Inhalte</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_Toc51929778 \h </w:instrText>
        </w:r>
        <w:r w:rsidR="00332197" w:rsidRPr="006C76FC">
          <w:rPr>
            <w:noProof/>
            <w:webHidden/>
          </w:rPr>
        </w:r>
        <w:r w:rsidR="00332197" w:rsidRPr="006C76FC">
          <w:rPr>
            <w:noProof/>
            <w:webHidden/>
          </w:rPr>
          <w:fldChar w:fldCharType="separate"/>
        </w:r>
        <w:r w:rsidR="00332197" w:rsidRPr="006C76FC">
          <w:rPr>
            <w:noProof/>
            <w:webHidden/>
          </w:rPr>
          <w:t>13</w:t>
        </w:r>
        <w:r w:rsidR="00332197" w:rsidRPr="006C76FC">
          <w:rPr>
            <w:noProof/>
            <w:webHidden/>
          </w:rPr>
          <w:fldChar w:fldCharType="end"/>
        </w:r>
      </w:hyperlink>
    </w:p>
    <w:p w14:paraId="2D4760F6" w14:textId="1B1A5BCE" w:rsidR="00332197" w:rsidRPr="006C76FC" w:rsidRDefault="007452BD">
      <w:pPr>
        <w:pStyle w:val="Abbildungsverzeichnis"/>
        <w:tabs>
          <w:tab w:val="right" w:leader="dot" w:pos="7920"/>
        </w:tabs>
        <w:rPr>
          <w:rFonts w:eastAsiaTheme="minorEastAsia" w:cstheme="minorBidi"/>
          <w:noProof/>
          <w:color w:val="auto"/>
          <w:spacing w:val="0"/>
          <w:szCs w:val="22"/>
          <w:lang w:eastAsia="de-AT"/>
        </w:rPr>
      </w:pPr>
      <w:hyperlink w:anchor="_Toc51929779" w:history="1">
        <w:r w:rsidR="00332197" w:rsidRPr="006C76FC">
          <w:rPr>
            <w:rStyle w:val="Hyperlink"/>
            <w:noProof/>
          </w:rPr>
          <w:t>Tabelle 11: Arbeitspaketbeschreibung - Methode</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_Toc51929779 \h </w:instrText>
        </w:r>
        <w:r w:rsidR="00332197" w:rsidRPr="006C76FC">
          <w:rPr>
            <w:noProof/>
            <w:webHidden/>
          </w:rPr>
        </w:r>
        <w:r w:rsidR="00332197" w:rsidRPr="006C76FC">
          <w:rPr>
            <w:noProof/>
            <w:webHidden/>
          </w:rPr>
          <w:fldChar w:fldCharType="separate"/>
        </w:r>
        <w:r w:rsidR="00332197" w:rsidRPr="006C76FC">
          <w:rPr>
            <w:noProof/>
            <w:webHidden/>
          </w:rPr>
          <w:t>14</w:t>
        </w:r>
        <w:r w:rsidR="00332197" w:rsidRPr="006C76FC">
          <w:rPr>
            <w:noProof/>
            <w:webHidden/>
          </w:rPr>
          <w:fldChar w:fldCharType="end"/>
        </w:r>
      </w:hyperlink>
    </w:p>
    <w:p w14:paraId="265F9077" w14:textId="55A8621D" w:rsidR="00332197" w:rsidRPr="006C76FC" w:rsidRDefault="007452BD">
      <w:pPr>
        <w:pStyle w:val="Abbildungsverzeichnis"/>
        <w:tabs>
          <w:tab w:val="right" w:leader="dot" w:pos="7920"/>
        </w:tabs>
        <w:rPr>
          <w:rFonts w:eastAsiaTheme="minorEastAsia" w:cstheme="minorBidi"/>
          <w:noProof/>
          <w:color w:val="auto"/>
          <w:spacing w:val="0"/>
          <w:szCs w:val="22"/>
          <w:lang w:eastAsia="de-AT"/>
        </w:rPr>
      </w:pPr>
      <w:hyperlink w:anchor="_Toc51929780" w:history="1">
        <w:r w:rsidR="00332197" w:rsidRPr="006C76FC">
          <w:rPr>
            <w:rStyle w:val="Hyperlink"/>
            <w:noProof/>
          </w:rPr>
          <w:t>Tabelle 12 : Arbeitspaketbeschreibung . Meilensteine, geplante Ergebnisse und Deliverables</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_Toc51929780 \h </w:instrText>
        </w:r>
        <w:r w:rsidR="00332197" w:rsidRPr="006C76FC">
          <w:rPr>
            <w:noProof/>
            <w:webHidden/>
          </w:rPr>
        </w:r>
        <w:r w:rsidR="00332197" w:rsidRPr="006C76FC">
          <w:rPr>
            <w:noProof/>
            <w:webHidden/>
          </w:rPr>
          <w:fldChar w:fldCharType="separate"/>
        </w:r>
        <w:r w:rsidR="00332197" w:rsidRPr="006C76FC">
          <w:rPr>
            <w:noProof/>
            <w:webHidden/>
          </w:rPr>
          <w:t>14</w:t>
        </w:r>
        <w:r w:rsidR="00332197" w:rsidRPr="006C76FC">
          <w:rPr>
            <w:noProof/>
            <w:webHidden/>
          </w:rPr>
          <w:fldChar w:fldCharType="end"/>
        </w:r>
      </w:hyperlink>
    </w:p>
    <w:p w14:paraId="3B35E991" w14:textId="0DD8C4D7" w:rsidR="00332197" w:rsidRPr="006C76FC" w:rsidRDefault="007452BD">
      <w:pPr>
        <w:pStyle w:val="Abbildungsverzeichnis"/>
        <w:tabs>
          <w:tab w:val="right" w:leader="dot" w:pos="7920"/>
        </w:tabs>
        <w:rPr>
          <w:rFonts w:eastAsiaTheme="minorEastAsia" w:cstheme="minorBidi"/>
          <w:noProof/>
          <w:color w:val="auto"/>
          <w:spacing w:val="0"/>
          <w:szCs w:val="22"/>
          <w:lang w:eastAsia="de-AT"/>
        </w:rPr>
      </w:pPr>
      <w:hyperlink w:anchor="_Toc51929781" w:history="1">
        <w:r w:rsidR="00332197" w:rsidRPr="006C76FC">
          <w:rPr>
            <w:rStyle w:val="Hyperlink"/>
            <w:noProof/>
          </w:rPr>
          <w:t>Tabelle 13: Hauptaufgaben aller Projektpartner</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_Toc51929781 \h </w:instrText>
        </w:r>
        <w:r w:rsidR="00332197" w:rsidRPr="006C76FC">
          <w:rPr>
            <w:noProof/>
            <w:webHidden/>
          </w:rPr>
        </w:r>
        <w:r w:rsidR="00332197" w:rsidRPr="006C76FC">
          <w:rPr>
            <w:noProof/>
            <w:webHidden/>
          </w:rPr>
          <w:fldChar w:fldCharType="separate"/>
        </w:r>
        <w:r w:rsidR="00332197" w:rsidRPr="006C76FC">
          <w:rPr>
            <w:noProof/>
            <w:webHidden/>
          </w:rPr>
          <w:t>16</w:t>
        </w:r>
        <w:r w:rsidR="00332197" w:rsidRPr="006C76FC">
          <w:rPr>
            <w:noProof/>
            <w:webHidden/>
          </w:rPr>
          <w:fldChar w:fldCharType="end"/>
        </w:r>
      </w:hyperlink>
    </w:p>
    <w:p w14:paraId="1E4E2C54" w14:textId="6ADBFAA1" w:rsidR="00332197" w:rsidRPr="006C76FC" w:rsidRDefault="007452BD">
      <w:pPr>
        <w:pStyle w:val="Abbildungsverzeichnis"/>
        <w:tabs>
          <w:tab w:val="right" w:leader="dot" w:pos="7920"/>
        </w:tabs>
        <w:rPr>
          <w:rFonts w:eastAsiaTheme="minorEastAsia" w:cstheme="minorBidi"/>
          <w:noProof/>
          <w:color w:val="auto"/>
          <w:spacing w:val="0"/>
          <w:szCs w:val="22"/>
          <w:lang w:eastAsia="de-AT"/>
        </w:rPr>
      </w:pPr>
      <w:hyperlink w:anchor="_Toc51929782" w:history="1">
        <w:r w:rsidR="00332197" w:rsidRPr="006C76FC">
          <w:rPr>
            <w:rStyle w:val="Hyperlink"/>
            <w:noProof/>
          </w:rPr>
          <w:t>Tabelle 14: Basisinformation Subauftragnehmer</w:t>
        </w:r>
        <w:r w:rsidR="00332197" w:rsidRPr="006C76FC">
          <w:rPr>
            <w:noProof/>
            <w:webHidden/>
          </w:rPr>
          <w:tab/>
        </w:r>
        <w:r w:rsidR="00332197" w:rsidRPr="006C76FC">
          <w:rPr>
            <w:noProof/>
            <w:webHidden/>
          </w:rPr>
          <w:fldChar w:fldCharType="begin"/>
        </w:r>
        <w:r w:rsidR="00332197" w:rsidRPr="006C76FC">
          <w:rPr>
            <w:noProof/>
            <w:webHidden/>
          </w:rPr>
          <w:instrText xml:space="preserve"> PAGEREF _Toc51929782 \h </w:instrText>
        </w:r>
        <w:r w:rsidR="00332197" w:rsidRPr="006C76FC">
          <w:rPr>
            <w:noProof/>
            <w:webHidden/>
          </w:rPr>
        </w:r>
        <w:r w:rsidR="00332197" w:rsidRPr="006C76FC">
          <w:rPr>
            <w:noProof/>
            <w:webHidden/>
          </w:rPr>
          <w:fldChar w:fldCharType="separate"/>
        </w:r>
        <w:r w:rsidR="00332197" w:rsidRPr="006C76FC">
          <w:rPr>
            <w:noProof/>
            <w:webHidden/>
          </w:rPr>
          <w:t>17</w:t>
        </w:r>
        <w:r w:rsidR="00332197" w:rsidRPr="006C76FC">
          <w:rPr>
            <w:noProof/>
            <w:webHidden/>
          </w:rPr>
          <w:fldChar w:fldCharType="end"/>
        </w:r>
      </w:hyperlink>
    </w:p>
    <w:p w14:paraId="7827972E" w14:textId="6EFB8B76" w:rsidR="000F2727" w:rsidRPr="000C0830" w:rsidRDefault="008332AE" w:rsidP="000F2727">
      <w:pPr>
        <w:rPr>
          <w:highlight w:val="yellow"/>
        </w:rPr>
      </w:pPr>
      <w:r w:rsidRPr="006C76FC">
        <w:fldChar w:fldCharType="end"/>
      </w:r>
      <w:r w:rsidRPr="000C0830">
        <w:rPr>
          <w:highlight w:val="yellow"/>
        </w:rPr>
        <w:br w:type="page"/>
      </w:r>
      <w:bookmarkStart w:id="3" w:name="_Toc21522843"/>
    </w:p>
    <w:p w14:paraId="21DFC9F5" w14:textId="77777777" w:rsidR="000F2727" w:rsidRPr="006C76FC" w:rsidRDefault="000F2727" w:rsidP="000F2727">
      <w:pPr>
        <w:pStyle w:val="berschrift1"/>
      </w:pPr>
      <w:bookmarkStart w:id="4" w:name="_Toc51929784"/>
      <w:r w:rsidRPr="006C76FC">
        <w:rPr>
          <w:rFonts w:eastAsiaTheme="minorHAnsi"/>
        </w:rPr>
        <w:lastRenderedPageBreak/>
        <w:t>Allgemeines</w:t>
      </w:r>
      <w:bookmarkEnd w:id="3"/>
      <w:bookmarkEnd w:id="4"/>
    </w:p>
    <w:p w14:paraId="21538B5B" w14:textId="77777777" w:rsidR="000F2727" w:rsidRPr="006C76FC" w:rsidRDefault="000F2727" w:rsidP="000F2727">
      <w:pPr>
        <w:pStyle w:val="a"/>
      </w:pPr>
      <w:r w:rsidRPr="006C76FC">
        <w:t>_</w:t>
      </w:r>
    </w:p>
    <w:p w14:paraId="1D15E340" w14:textId="77777777" w:rsidR="000F2727" w:rsidRPr="006C76FC" w:rsidRDefault="000F2727" w:rsidP="000F2727">
      <w:pPr>
        <w:pStyle w:val="berschrift2"/>
        <w:rPr>
          <w:lang w:val="de-DE"/>
        </w:rPr>
      </w:pPr>
      <w:bookmarkStart w:id="5" w:name="_Toc21522844"/>
      <w:bookmarkStart w:id="6" w:name="_Toc51929785"/>
      <w:r w:rsidRPr="006C76FC">
        <w:rPr>
          <w:lang w:val="de-DE"/>
        </w:rPr>
        <w:t>Checkliste für die Antragseinreichung</w:t>
      </w:r>
      <w:bookmarkEnd w:id="5"/>
      <w:bookmarkEnd w:id="6"/>
    </w:p>
    <w:p w14:paraId="6BBBC2C6" w14:textId="02F1603E" w:rsidR="000F2727" w:rsidRPr="006C76FC" w:rsidRDefault="000F2727" w:rsidP="000F2727">
      <w:pPr>
        <w:rPr>
          <w:color w:val="306895" w:themeColor="accent2" w:themeShade="BF"/>
          <w:lang w:val="de-DE"/>
        </w:rPr>
      </w:pPr>
      <w:r w:rsidRPr="006C76FC">
        <w:rPr>
          <w:color w:val="306895" w:themeColor="accent2" w:themeShade="BF"/>
          <w:lang w:val="de-DE"/>
        </w:rPr>
        <w:t xml:space="preserve">Die Informationen in Kapitel </w:t>
      </w:r>
      <w:r w:rsidR="00264AFC" w:rsidRPr="006C76FC">
        <w:rPr>
          <w:color w:val="306895" w:themeColor="accent2" w:themeShade="BF"/>
          <w:lang w:val="de-DE"/>
        </w:rPr>
        <w:t>1</w:t>
      </w:r>
      <w:r w:rsidRPr="006C76FC">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6C76FC" w:rsidRDefault="000F2727" w:rsidP="002E64C8">
      <w:pPr>
        <w:pStyle w:val="berschrift3"/>
        <w:spacing w:before="300" w:after="100"/>
        <w:rPr>
          <w:lang w:val="de-DE"/>
        </w:rPr>
      </w:pPr>
      <w:bookmarkStart w:id="7" w:name="_Toc430158292"/>
      <w:bookmarkStart w:id="8" w:name="_Toc21522845"/>
      <w:bookmarkStart w:id="9" w:name="_Toc51929786"/>
      <w:r w:rsidRPr="006C76FC">
        <w:rPr>
          <w:lang w:val="de-DE"/>
        </w:rPr>
        <w:t>Checkliste Formalprüfung</w:t>
      </w:r>
      <w:bookmarkEnd w:id="7"/>
      <w:bookmarkEnd w:id="8"/>
      <w:bookmarkEnd w:id="9"/>
    </w:p>
    <w:p w14:paraId="3DE5C462" w14:textId="77777777" w:rsidR="000F2727" w:rsidRPr="006C76FC" w:rsidRDefault="000F2727" w:rsidP="000F2727">
      <w:pPr>
        <w:rPr>
          <w:lang w:val="de-DE"/>
        </w:rPr>
      </w:pPr>
      <w:r w:rsidRPr="006C76FC">
        <w:rPr>
          <w:color w:val="306895" w:themeColor="accent2" w:themeShade="BF"/>
          <w:lang w:val="de-DE"/>
        </w:rPr>
        <w:t xml:space="preserve">Bei der Formalprüfung wird das Förderungsansuchen auf formale Richtigkeit und Vollständigkeit geprüft. Bitte beachten Sie: </w:t>
      </w:r>
      <w:r w:rsidRPr="006C76FC">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5E3A1140" w:rsidR="000F2727" w:rsidRPr="006C76FC" w:rsidRDefault="000F2727" w:rsidP="000F2727">
      <w:pPr>
        <w:pStyle w:val="Beschriftung"/>
        <w:keepNext/>
      </w:pPr>
      <w:bookmarkStart w:id="10" w:name="_Toc51929770"/>
      <w:r w:rsidRPr="006C76FC">
        <w:t xml:space="preserve">Tabelle </w:t>
      </w:r>
      <w:fldSimple w:instr=" SEQ Tabelle \* ARABIC ">
        <w:r w:rsidR="000714FE" w:rsidRPr="006C76FC">
          <w:rPr>
            <w:noProof/>
          </w:rPr>
          <w:t>2</w:t>
        </w:r>
      </w:fldSimple>
      <w:r w:rsidRPr="006C76FC">
        <w:t>: Formalprüfung</w:t>
      </w:r>
      <w:r w:rsidR="00DA4632" w:rsidRPr="006C76FC">
        <w:t>scheckliste „</w:t>
      </w:r>
      <w:r w:rsidRPr="006C76FC">
        <w:t>Vollständigkeit der Projektbeschreibung</w:t>
      </w:r>
      <w:r w:rsidR="00DA4632" w:rsidRPr="006C76FC">
        <w:t>“</w:t>
      </w:r>
      <w:bookmarkEnd w:id="10"/>
    </w:p>
    <w:tbl>
      <w:tblPr>
        <w:tblStyle w:val="Listentabelle3Akzent1"/>
        <w:tblW w:w="5000" w:type="pct"/>
        <w:tblLayout w:type="fixed"/>
        <w:tblLook w:val="04A0" w:firstRow="1" w:lastRow="0" w:firstColumn="1" w:lastColumn="0" w:noHBand="0" w:noVBand="1"/>
      </w:tblPr>
      <w:tblGrid>
        <w:gridCol w:w="2264"/>
        <w:gridCol w:w="3236"/>
        <w:gridCol w:w="1101"/>
        <w:gridCol w:w="1319"/>
      </w:tblGrid>
      <w:tr w:rsidR="004670C7" w:rsidRPr="006C76FC" w14:paraId="510AE7C8" w14:textId="77777777" w:rsidTr="001562C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9" w:type="pct"/>
          </w:tcPr>
          <w:p w14:paraId="009B14B8" w14:textId="77777777" w:rsidR="000F2727" w:rsidRPr="006C76FC" w:rsidRDefault="000F2727" w:rsidP="000F2727">
            <w:pPr>
              <w:pStyle w:val="Tabellentext"/>
              <w:rPr>
                <w:b w:val="0"/>
                <w:i/>
                <w:color w:val="FFFFFF" w:themeColor="background1"/>
                <w:lang w:val="de-DE"/>
              </w:rPr>
            </w:pPr>
            <w:r w:rsidRPr="006C76FC">
              <w:rPr>
                <w:i/>
                <w:color w:val="FFFFFF" w:themeColor="background1"/>
                <w:lang w:val="de-DE"/>
              </w:rPr>
              <w:t>Kriterium</w:t>
            </w:r>
          </w:p>
        </w:tc>
        <w:tc>
          <w:tcPr>
            <w:tcW w:w="2043" w:type="pct"/>
          </w:tcPr>
          <w:p w14:paraId="58768EE4" w14:textId="77777777" w:rsidR="000F2727" w:rsidRPr="006C76FC"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6C76FC">
              <w:rPr>
                <w:i/>
                <w:color w:val="FFFFFF" w:themeColor="background1"/>
                <w:lang w:val="de-DE"/>
              </w:rPr>
              <w:t>Prüfinhalt</w:t>
            </w:r>
          </w:p>
        </w:tc>
        <w:tc>
          <w:tcPr>
            <w:tcW w:w="695" w:type="pct"/>
          </w:tcPr>
          <w:p w14:paraId="57549592" w14:textId="77777777" w:rsidR="000F2727" w:rsidRPr="006C76FC"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6C76FC">
              <w:rPr>
                <w:i/>
                <w:color w:val="FFFFFF" w:themeColor="background1"/>
                <w:lang w:val="de-DE"/>
              </w:rPr>
              <w:t>Mangel behebbar</w:t>
            </w:r>
          </w:p>
        </w:tc>
        <w:tc>
          <w:tcPr>
            <w:tcW w:w="833" w:type="pct"/>
          </w:tcPr>
          <w:p w14:paraId="62FAF80D" w14:textId="77777777" w:rsidR="000F2727" w:rsidRPr="006C76FC"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6C76FC">
              <w:rPr>
                <w:i/>
                <w:color w:val="FFFFFF" w:themeColor="background1"/>
                <w:lang w:val="de-DE"/>
              </w:rPr>
              <w:t>Konsequenz</w:t>
            </w:r>
          </w:p>
        </w:tc>
      </w:tr>
      <w:tr w:rsidR="004670C7" w:rsidRPr="006C76FC" w14:paraId="1AE4A0F4" w14:textId="77777777" w:rsidTr="001562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2A6AD46D" w14:textId="77777777" w:rsidR="000F2727" w:rsidRPr="006C76FC" w:rsidRDefault="000F2727" w:rsidP="000F2727">
            <w:pPr>
              <w:pStyle w:val="Tabellentext"/>
              <w:rPr>
                <w:b w:val="0"/>
                <w:lang w:val="de-DE"/>
              </w:rPr>
            </w:pPr>
            <w:r w:rsidRPr="006C76FC">
              <w:rPr>
                <w:b w:val="0"/>
              </w:rPr>
              <w:t xml:space="preserve">Es wurde die richtige Vorlage verwendet. (Instrument im eCall stimmt mit Projektbeschreibung überein) </w:t>
            </w:r>
          </w:p>
        </w:tc>
        <w:tc>
          <w:tcPr>
            <w:tcW w:w="2043" w:type="pct"/>
          </w:tcPr>
          <w:p w14:paraId="1E75AB22" w14:textId="474A037F" w:rsidR="000F2727" w:rsidRPr="006C76FC"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6C76FC">
              <w:rPr>
                <w:i/>
                <w:lang w:val="de-DE"/>
              </w:rPr>
              <w:t xml:space="preserve">Projektbeschreibung (vgl. Downloadcenter unter </w:t>
            </w:r>
            <w:hyperlink r:id="rId8" w:history="1">
              <w:r w:rsidR="001562C0" w:rsidRPr="006C76FC">
                <w:rPr>
                  <w:rStyle w:val="Hyperlink"/>
                </w:rPr>
                <w:t>https://www.ffg.at/ausschreibung-nano-ehs-2020-transnational/downloadcenter</w:t>
              </w:r>
            </w:hyperlink>
            <w:r w:rsidR="001562C0" w:rsidRPr="006C76FC">
              <w:rPr>
                <w:lang w:val="de-DE"/>
              </w:rPr>
              <w:t>)</w:t>
            </w:r>
          </w:p>
        </w:tc>
        <w:tc>
          <w:tcPr>
            <w:tcW w:w="695" w:type="pct"/>
          </w:tcPr>
          <w:p w14:paraId="23330521" w14:textId="77777777" w:rsidR="000F2727" w:rsidRPr="006C76FC"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6C76FC">
              <w:rPr>
                <w:i/>
                <w:lang w:val="de-DE"/>
              </w:rPr>
              <w:t>Nein</w:t>
            </w:r>
          </w:p>
        </w:tc>
        <w:tc>
          <w:tcPr>
            <w:tcW w:w="833" w:type="pct"/>
          </w:tcPr>
          <w:p w14:paraId="77588B4B" w14:textId="77777777" w:rsidR="000F2727" w:rsidRPr="006C76FC"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6C76FC">
              <w:rPr>
                <w:lang w:val="de-DE"/>
              </w:rPr>
              <w:t>Ablehnung aus formalen Gründen</w:t>
            </w:r>
          </w:p>
        </w:tc>
      </w:tr>
      <w:tr w:rsidR="004670C7" w:rsidRPr="006C76FC" w14:paraId="2DE23910" w14:textId="77777777" w:rsidTr="001562C0">
        <w:trPr>
          <w:cantSplit/>
        </w:trPr>
        <w:tc>
          <w:tcPr>
            <w:cnfStyle w:val="001000000000" w:firstRow="0" w:lastRow="0" w:firstColumn="1" w:lastColumn="0" w:oddVBand="0" w:evenVBand="0" w:oddHBand="0" w:evenHBand="0" w:firstRowFirstColumn="0" w:firstRowLastColumn="0" w:lastRowFirstColumn="0" w:lastRowLastColumn="0"/>
            <w:tcW w:w="1429" w:type="pct"/>
          </w:tcPr>
          <w:p w14:paraId="4FFF68E9" w14:textId="77777777" w:rsidR="000F2727" w:rsidRPr="006C76FC" w:rsidRDefault="000F2727" w:rsidP="000F2727">
            <w:pPr>
              <w:pStyle w:val="Tabellentext"/>
              <w:rPr>
                <w:b w:val="0"/>
                <w:lang w:val="de-DE"/>
              </w:rPr>
            </w:pPr>
            <w:r w:rsidRPr="006C76FC">
              <w:rPr>
                <w:b w:val="0"/>
              </w:rPr>
              <w:lastRenderedPageBreak/>
              <w:t>Die Projektbeschreibung ist ausreichend befüllt vorhanden und es wurde die richtige Sprache verwendet.</w:t>
            </w:r>
          </w:p>
        </w:tc>
        <w:tc>
          <w:tcPr>
            <w:tcW w:w="2043" w:type="pct"/>
          </w:tcPr>
          <w:p w14:paraId="79623CD7" w14:textId="77777777" w:rsidR="001562C0" w:rsidRPr="006C76FC" w:rsidRDefault="001562C0" w:rsidP="001562C0">
            <w:pPr>
              <w:spacing w:after="0"/>
              <w:cnfStyle w:val="000000000000" w:firstRow="0" w:lastRow="0" w:firstColumn="0" w:lastColumn="0" w:oddVBand="0" w:evenVBand="0" w:oddHBand="0" w:evenHBand="0" w:firstRowFirstColumn="0" w:firstRowLastColumn="0" w:lastRowFirstColumn="0" w:lastRowLastColumn="0"/>
              <w:rPr>
                <w:lang w:val="de-DE"/>
              </w:rPr>
            </w:pPr>
            <w:r w:rsidRPr="006C76FC">
              <w:rPr>
                <w:lang w:val="de-DE"/>
              </w:rPr>
              <w:t>•</w:t>
            </w:r>
            <w:r w:rsidRPr="006C76FC">
              <w:rPr>
                <w:lang w:val="de-DE"/>
              </w:rPr>
              <w:tab/>
              <w:t>SAF€RA Response Form</w:t>
            </w:r>
          </w:p>
          <w:p w14:paraId="48C50116" w14:textId="77777777" w:rsidR="001562C0" w:rsidRPr="006C76FC" w:rsidRDefault="001562C0" w:rsidP="001562C0">
            <w:pPr>
              <w:spacing w:after="0"/>
              <w:cnfStyle w:val="000000000000" w:firstRow="0" w:lastRow="0" w:firstColumn="0" w:lastColumn="0" w:oddVBand="0" w:evenVBand="0" w:oddHBand="0" w:evenHBand="0" w:firstRowFirstColumn="0" w:firstRowLastColumn="0" w:lastRowFirstColumn="0" w:lastRowLastColumn="0"/>
              <w:rPr>
                <w:lang w:val="de-DE"/>
              </w:rPr>
            </w:pPr>
            <w:r w:rsidRPr="006C76FC">
              <w:rPr>
                <w:lang w:val="de-DE"/>
              </w:rPr>
              <w:t xml:space="preserve">(Upload via FFG eCall und Einreichung des identen Antrags elektronisch via </w:t>
            </w:r>
            <w:hyperlink r:id="rId9" w:history="1">
              <w:r w:rsidRPr="006C76FC">
                <w:rPr>
                  <w:color w:val="E3032E" w:themeColor="hyperlink"/>
                  <w:u w:val="single"/>
                  <w:lang w:val="de-DE"/>
                </w:rPr>
                <w:t>applications@safera.eu</w:t>
              </w:r>
            </w:hyperlink>
            <w:r w:rsidRPr="006C76FC">
              <w:rPr>
                <w:lang w:val="de-DE"/>
              </w:rPr>
              <w:t>)</w:t>
            </w:r>
          </w:p>
          <w:p w14:paraId="48C781EF" w14:textId="77777777" w:rsidR="001562C0" w:rsidRPr="006C76FC" w:rsidRDefault="001562C0" w:rsidP="001562C0">
            <w:pPr>
              <w:spacing w:after="0"/>
              <w:cnfStyle w:val="000000000000" w:firstRow="0" w:lastRow="0" w:firstColumn="0" w:lastColumn="0" w:oddVBand="0" w:evenVBand="0" w:oddHBand="0" w:evenHBand="0" w:firstRowFirstColumn="0" w:firstRowLastColumn="0" w:lastRowFirstColumn="0" w:lastRowLastColumn="0"/>
              <w:rPr>
                <w:lang w:val="de-DE"/>
              </w:rPr>
            </w:pPr>
            <w:r w:rsidRPr="006C76FC">
              <w:rPr>
                <w:lang w:val="de-DE"/>
              </w:rPr>
              <w:t>•</w:t>
            </w:r>
            <w:r w:rsidRPr="006C76FC">
              <w:rPr>
                <w:lang w:val="de-DE"/>
              </w:rPr>
              <w:tab/>
              <w:t>Nationaler Antrag als Ergänzung zum SAF€RA Response Form (Upload als .pdf-Dokument via eCall)</w:t>
            </w:r>
          </w:p>
          <w:p w14:paraId="28D0789B" w14:textId="77777777" w:rsidR="001562C0" w:rsidRPr="006C76FC" w:rsidRDefault="001562C0" w:rsidP="001562C0">
            <w:pPr>
              <w:spacing w:after="0"/>
              <w:cnfStyle w:val="000000000000" w:firstRow="0" w:lastRow="0" w:firstColumn="0" w:lastColumn="0" w:oddVBand="0" w:evenVBand="0" w:oddHBand="0" w:evenHBand="0" w:firstRowFirstColumn="0" w:firstRowLastColumn="0" w:lastRowFirstColumn="0" w:lastRowLastColumn="0"/>
              <w:rPr>
                <w:lang w:val="de-DE"/>
              </w:rPr>
            </w:pPr>
          </w:p>
          <w:p w14:paraId="60AF906C" w14:textId="77777777" w:rsidR="001562C0" w:rsidRPr="006C76FC" w:rsidRDefault="001562C0" w:rsidP="001562C0">
            <w:pPr>
              <w:spacing w:after="0"/>
              <w:cnfStyle w:val="000000000000" w:firstRow="0" w:lastRow="0" w:firstColumn="0" w:lastColumn="0" w:oddVBand="0" w:evenVBand="0" w:oddHBand="0" w:evenHBand="0" w:firstRowFirstColumn="0" w:firstRowLastColumn="0" w:lastRowFirstColumn="0" w:lastRowLastColumn="0"/>
              <w:rPr>
                <w:lang w:val="de-DE"/>
              </w:rPr>
            </w:pPr>
            <w:r w:rsidRPr="006C76FC">
              <w:rPr>
                <w:lang w:val="de-DE"/>
              </w:rPr>
              <w:t>Die Vorlage des nationalen Antrags ist vollständig auszufüllen, eine Abänderung oder Ergänzung von Kapiteln wie auch einzelner Überschriften ist nicht zulässig. Dies gilt ebenso für das SAF€RA Response Form. Bitte stellen Sie sicher, dass identische Versionen des SAF€RA Response Forms eingereicht werden. Nicht identische Versionen des SAF€RA Response Forms werden im Zuge der Formalprüfung abgelehnt.</w:t>
            </w:r>
          </w:p>
          <w:p w14:paraId="2C2FAD2A" w14:textId="4A446F54" w:rsidR="000F2727" w:rsidRPr="006C76FC" w:rsidRDefault="001562C0" w:rsidP="001562C0">
            <w:pPr>
              <w:pStyle w:val="Tabellentext"/>
              <w:cnfStyle w:val="000000000000" w:firstRow="0" w:lastRow="0" w:firstColumn="0" w:lastColumn="0" w:oddVBand="0" w:evenVBand="0" w:oddHBand="0" w:evenHBand="0" w:firstRowFirstColumn="0" w:firstRowLastColumn="0" w:lastRowFirstColumn="0" w:lastRowLastColumn="0"/>
              <w:rPr>
                <w:lang w:val="de-DE"/>
              </w:rPr>
            </w:pPr>
            <w:r w:rsidRPr="006C76FC">
              <w:rPr>
                <w:bCs w:val="0"/>
                <w:lang w:val="de-DE"/>
              </w:rPr>
              <w:t>Sprache: Deutsch oder Englisch</w:t>
            </w:r>
          </w:p>
        </w:tc>
        <w:tc>
          <w:tcPr>
            <w:tcW w:w="695" w:type="pct"/>
          </w:tcPr>
          <w:p w14:paraId="3C12F4CE" w14:textId="77777777" w:rsidR="000F2727" w:rsidRPr="006C76FC"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6C76FC">
              <w:rPr>
                <w:i/>
                <w:lang w:val="de-DE"/>
              </w:rPr>
              <w:t>Nein</w:t>
            </w:r>
          </w:p>
        </w:tc>
        <w:tc>
          <w:tcPr>
            <w:tcW w:w="833" w:type="pct"/>
          </w:tcPr>
          <w:p w14:paraId="3E4666CA" w14:textId="77777777" w:rsidR="000F2727" w:rsidRPr="006C76FC"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6C76FC">
              <w:rPr>
                <w:lang w:val="de-DE"/>
              </w:rPr>
              <w:t>Ablehnung aus formalen Gründen</w:t>
            </w:r>
          </w:p>
        </w:tc>
      </w:tr>
      <w:tr w:rsidR="004670C7" w:rsidRPr="006C76FC" w14:paraId="4D135B37" w14:textId="77777777" w:rsidTr="001562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5AB3E0F2" w14:textId="77777777" w:rsidR="000F2727" w:rsidRPr="006C76FC" w:rsidRDefault="000F2727" w:rsidP="000F2727">
            <w:pPr>
              <w:pStyle w:val="Tabellentext"/>
              <w:rPr>
                <w:b w:val="0"/>
                <w:lang w:val="de-DE"/>
              </w:rPr>
            </w:pPr>
            <w:r w:rsidRPr="006C76FC">
              <w:rPr>
                <w:b w:val="0"/>
              </w:rPr>
              <w:t>Die verpflichtenden Anhänge gem. Ausschreibung liegen vor. [behebbar]</w:t>
            </w:r>
          </w:p>
        </w:tc>
        <w:tc>
          <w:tcPr>
            <w:tcW w:w="2043" w:type="pct"/>
          </w:tcPr>
          <w:p w14:paraId="6A0125C0" w14:textId="695E9C42" w:rsidR="000F2727" w:rsidRPr="006C76FC" w:rsidRDefault="001562C0"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6C76FC">
              <w:rPr>
                <w:lang w:val="de-DE"/>
              </w:rPr>
              <w:t>Eidesstattliche Erklärungen zum KMU-Status bei Vereinen, Start-Ups, Einzelunternehmen und ausländischen Unternehmen</w:t>
            </w:r>
          </w:p>
        </w:tc>
        <w:tc>
          <w:tcPr>
            <w:tcW w:w="695" w:type="pct"/>
          </w:tcPr>
          <w:p w14:paraId="49121589" w14:textId="77777777" w:rsidR="000F2727" w:rsidRPr="006C76FC"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6C76FC">
              <w:rPr>
                <w:i/>
                <w:lang w:val="de-DE"/>
              </w:rPr>
              <w:t>Ja</w:t>
            </w:r>
          </w:p>
        </w:tc>
        <w:tc>
          <w:tcPr>
            <w:tcW w:w="833" w:type="pct"/>
          </w:tcPr>
          <w:p w14:paraId="55D0F9FE" w14:textId="77777777" w:rsidR="000F2727" w:rsidRPr="006C76FC"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6C76FC">
              <w:rPr>
                <w:lang w:val="de-DE"/>
              </w:rPr>
              <w:t>Korrektur per eCall nach Einreichung</w:t>
            </w:r>
          </w:p>
        </w:tc>
      </w:tr>
      <w:tr w:rsidR="004670C7" w:rsidRPr="006C76FC" w14:paraId="2E5B219C" w14:textId="77777777" w:rsidTr="001562C0">
        <w:trPr>
          <w:cantSplit/>
        </w:trPr>
        <w:tc>
          <w:tcPr>
            <w:cnfStyle w:val="001000000000" w:firstRow="0" w:lastRow="0" w:firstColumn="1" w:lastColumn="0" w:oddVBand="0" w:evenVBand="0" w:oddHBand="0" w:evenHBand="0" w:firstRowFirstColumn="0" w:firstRowLastColumn="0" w:lastRowFirstColumn="0" w:lastRowLastColumn="0"/>
            <w:tcW w:w="1429" w:type="pct"/>
          </w:tcPr>
          <w:p w14:paraId="7A9F33EE" w14:textId="77777777" w:rsidR="000F2727" w:rsidRPr="006C76FC" w:rsidRDefault="000F2727" w:rsidP="000F2727">
            <w:pPr>
              <w:pStyle w:val="Tabellentext"/>
              <w:rPr>
                <w:b w:val="0"/>
                <w:lang w:val="de-DE"/>
              </w:rPr>
            </w:pPr>
            <w:r w:rsidRPr="006C76FC">
              <w:rPr>
                <w:b w:val="0"/>
                <w:lang w:val="de-DE"/>
              </w:rPr>
              <w:t>Jahresabschlüsse (Bilanz, GuV) der letzten 2 Geschäftsjahre liegen vor. Bei Start-Ups muss ein Businessplan vorliegen. [behebbar]</w:t>
            </w:r>
          </w:p>
        </w:tc>
        <w:tc>
          <w:tcPr>
            <w:tcW w:w="2043" w:type="pct"/>
          </w:tcPr>
          <w:p w14:paraId="48982154" w14:textId="4130FFA5" w:rsidR="000F2727" w:rsidRPr="006C76FC" w:rsidRDefault="001562C0"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6C76FC">
              <w:rPr>
                <w:lang w:val="de-DE"/>
              </w:rPr>
              <w:t>Jahresabschlüsse (Bilanz, GuV) der letzten 2 Geschäftsjahre liegen vor</w:t>
            </w:r>
          </w:p>
        </w:tc>
        <w:tc>
          <w:tcPr>
            <w:tcW w:w="695" w:type="pct"/>
          </w:tcPr>
          <w:p w14:paraId="0F4374B3" w14:textId="79A68F6B" w:rsidR="000F2727" w:rsidRPr="006C76FC" w:rsidRDefault="001562C0"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6C76FC">
              <w:rPr>
                <w:i/>
                <w:lang w:val="de-DE"/>
              </w:rPr>
              <w:t>Ja</w:t>
            </w:r>
          </w:p>
        </w:tc>
        <w:tc>
          <w:tcPr>
            <w:tcW w:w="833" w:type="pct"/>
          </w:tcPr>
          <w:p w14:paraId="29E0C10F" w14:textId="6667FF6D" w:rsidR="000F2727" w:rsidRPr="006C76FC" w:rsidRDefault="001562C0"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6C76FC">
              <w:rPr>
                <w:lang w:val="de-DE"/>
              </w:rPr>
              <w:t>Korrektur per eCall nach Einreichung</w:t>
            </w:r>
          </w:p>
        </w:tc>
      </w:tr>
    </w:tbl>
    <w:p w14:paraId="79252A3F" w14:textId="77777777" w:rsidR="008332AE" w:rsidRPr="006C76FC" w:rsidRDefault="008332AE" w:rsidP="008332AE"/>
    <w:p w14:paraId="21D2A528" w14:textId="133C3852" w:rsidR="000F2727" w:rsidRPr="006C76FC" w:rsidRDefault="000F2727" w:rsidP="000F2727">
      <w:pPr>
        <w:pStyle w:val="Beschriftung"/>
        <w:keepNext/>
      </w:pPr>
      <w:bookmarkStart w:id="11" w:name="_Toc51929771"/>
      <w:r w:rsidRPr="006C76FC">
        <w:lastRenderedPageBreak/>
        <w:t xml:space="preserve">Tabelle </w:t>
      </w:r>
      <w:fldSimple w:instr=" SEQ Tabelle \* ARABIC ">
        <w:r w:rsidR="000714FE" w:rsidRPr="006C76FC">
          <w:rPr>
            <w:noProof/>
          </w:rPr>
          <w:t>3</w:t>
        </w:r>
      </w:fldSimple>
      <w:r w:rsidR="00DA4632" w:rsidRPr="006C76FC">
        <w:t xml:space="preserve">: </w:t>
      </w:r>
      <w:r w:rsidRPr="006C76FC">
        <w:t>Formalprüfung</w:t>
      </w:r>
      <w:r w:rsidR="00DA4632" w:rsidRPr="006C76FC">
        <w:t>scheckliste</w:t>
      </w:r>
      <w:r w:rsidRPr="006C76FC">
        <w:t xml:space="preserve"> </w:t>
      </w:r>
      <w:r w:rsidR="00DA4632" w:rsidRPr="006C76FC">
        <w:t>„</w:t>
      </w:r>
      <w:r w:rsidRPr="006C76FC">
        <w:t>Teilnahmeberechtigung</w:t>
      </w:r>
      <w:r w:rsidR="00DA4632" w:rsidRPr="006C76FC">
        <w:t>“</w:t>
      </w:r>
      <w:bookmarkEnd w:id="11"/>
    </w:p>
    <w:tbl>
      <w:tblPr>
        <w:tblStyle w:val="Listentabelle3Akzent1"/>
        <w:tblW w:w="5000" w:type="pct"/>
        <w:tblLook w:val="04A0" w:firstRow="1" w:lastRow="0" w:firstColumn="1" w:lastColumn="0" w:noHBand="0" w:noVBand="1"/>
      </w:tblPr>
      <w:tblGrid>
        <w:gridCol w:w="2666"/>
        <w:gridCol w:w="2665"/>
        <w:gridCol w:w="1123"/>
        <w:gridCol w:w="1466"/>
      </w:tblGrid>
      <w:tr w:rsidR="000F2727" w:rsidRPr="006C76FC" w14:paraId="65E6E011"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2916A329" w14:textId="77777777" w:rsidR="000F2727" w:rsidRPr="006C76FC" w:rsidRDefault="000F2727" w:rsidP="000F2727">
            <w:pPr>
              <w:pStyle w:val="Tabellentext"/>
              <w:rPr>
                <w:b w:val="0"/>
                <w:i/>
                <w:color w:val="FFFFFF" w:themeColor="background1"/>
                <w:lang w:val="de-DE"/>
              </w:rPr>
            </w:pPr>
            <w:r w:rsidRPr="006C76FC">
              <w:rPr>
                <w:i/>
                <w:color w:val="FFFFFF" w:themeColor="background1"/>
                <w:lang w:val="de-DE"/>
              </w:rPr>
              <w:t>Kriterium</w:t>
            </w:r>
          </w:p>
        </w:tc>
        <w:tc>
          <w:tcPr>
            <w:tcW w:w="876" w:type="pct"/>
          </w:tcPr>
          <w:p w14:paraId="647E1523" w14:textId="77777777" w:rsidR="000F2727" w:rsidRPr="006C76FC"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6C76FC">
              <w:rPr>
                <w:i/>
                <w:color w:val="FFFFFF" w:themeColor="background1"/>
                <w:lang w:val="de-DE"/>
              </w:rPr>
              <w:t>Prüfinhalt</w:t>
            </w:r>
          </w:p>
        </w:tc>
        <w:tc>
          <w:tcPr>
            <w:tcW w:w="857" w:type="pct"/>
          </w:tcPr>
          <w:p w14:paraId="53FDD739" w14:textId="77777777" w:rsidR="000F2727" w:rsidRPr="006C76FC"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6C76FC">
              <w:rPr>
                <w:i/>
                <w:color w:val="FFFFFF" w:themeColor="background1"/>
                <w:lang w:val="de-DE"/>
              </w:rPr>
              <w:t>Mangel behebbar</w:t>
            </w:r>
          </w:p>
        </w:tc>
        <w:tc>
          <w:tcPr>
            <w:tcW w:w="1315" w:type="pct"/>
          </w:tcPr>
          <w:p w14:paraId="4C369B0B" w14:textId="77777777" w:rsidR="000F2727" w:rsidRPr="006C76FC"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6C76FC">
              <w:rPr>
                <w:i/>
                <w:color w:val="FFFFFF" w:themeColor="background1"/>
                <w:lang w:val="de-DE"/>
              </w:rPr>
              <w:t>Konsequenz</w:t>
            </w:r>
          </w:p>
        </w:tc>
      </w:tr>
      <w:tr w:rsidR="000F2727" w:rsidRPr="006C76FC" w14:paraId="2B42B59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652EDBAB" w14:textId="77777777" w:rsidR="000F2727" w:rsidRPr="006C76FC" w:rsidRDefault="000F2727" w:rsidP="000F2727">
            <w:pPr>
              <w:pStyle w:val="Tabellentext"/>
              <w:rPr>
                <w:b w:val="0"/>
                <w:lang w:val="de-DE"/>
              </w:rPr>
            </w:pPr>
            <w:r w:rsidRPr="006C76FC">
              <w:rPr>
                <w:b w:val="0"/>
              </w:rPr>
              <w:t>Der/die FörderungswerberIn ist berechtigt, einen Antrag einzureichen.</w:t>
            </w:r>
          </w:p>
        </w:tc>
        <w:tc>
          <w:tcPr>
            <w:tcW w:w="876" w:type="pct"/>
          </w:tcPr>
          <w:p w14:paraId="51AE13C0" w14:textId="77777777" w:rsidR="000F2727" w:rsidRPr="006C76FC"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6C76FC">
              <w:rPr>
                <w:i/>
                <w:lang w:val="de-DE"/>
              </w:rPr>
              <w:t>(Angaben lt. Leitfaden)</w:t>
            </w:r>
          </w:p>
        </w:tc>
        <w:tc>
          <w:tcPr>
            <w:tcW w:w="857" w:type="pct"/>
          </w:tcPr>
          <w:p w14:paraId="1E38846B" w14:textId="77777777" w:rsidR="000F2727" w:rsidRPr="006C76FC"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6C76FC">
              <w:rPr>
                <w:i/>
                <w:lang w:val="de-DE"/>
              </w:rPr>
              <w:t>Nein</w:t>
            </w:r>
          </w:p>
        </w:tc>
        <w:tc>
          <w:tcPr>
            <w:tcW w:w="1315" w:type="pct"/>
          </w:tcPr>
          <w:p w14:paraId="793CC446" w14:textId="77777777" w:rsidR="000F2727" w:rsidRPr="006C76FC"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6C76FC">
              <w:rPr>
                <w:lang w:val="de-DE"/>
              </w:rPr>
              <w:t>Ablehnung aus formalen Gründen</w:t>
            </w:r>
          </w:p>
        </w:tc>
      </w:tr>
      <w:tr w:rsidR="000F2727" w:rsidRPr="006C76FC" w14:paraId="3FD53A06"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93DBEAB" w14:textId="77777777" w:rsidR="000F2727" w:rsidRPr="006C76FC" w:rsidRDefault="000F2727" w:rsidP="000F2727">
            <w:pPr>
              <w:pStyle w:val="Tabellentext"/>
              <w:rPr>
                <w:b w:val="0"/>
                <w:lang w:val="de-DE"/>
              </w:rPr>
            </w:pPr>
            <w:r w:rsidRPr="006C76FC">
              <w:rPr>
                <w:b w:val="0"/>
              </w:rPr>
              <w:t>Bei Konsortien: Die Projektpartner sind teilnahmeberechtigt.</w:t>
            </w:r>
          </w:p>
        </w:tc>
        <w:tc>
          <w:tcPr>
            <w:tcW w:w="876" w:type="pct"/>
          </w:tcPr>
          <w:p w14:paraId="10C88B47" w14:textId="77777777" w:rsidR="000F2727" w:rsidRPr="006C76FC"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6C76FC">
              <w:rPr>
                <w:i/>
                <w:lang w:val="de-DE"/>
              </w:rPr>
              <w:t>(Angaben lt. Leitfaden)</w:t>
            </w:r>
          </w:p>
        </w:tc>
        <w:tc>
          <w:tcPr>
            <w:tcW w:w="857" w:type="pct"/>
          </w:tcPr>
          <w:p w14:paraId="7893DE82" w14:textId="77777777" w:rsidR="000F2727" w:rsidRPr="006C76FC"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6C76FC">
              <w:rPr>
                <w:i/>
                <w:lang w:val="de-DE"/>
              </w:rPr>
              <w:t>Nein</w:t>
            </w:r>
          </w:p>
        </w:tc>
        <w:tc>
          <w:tcPr>
            <w:tcW w:w="1315" w:type="pct"/>
          </w:tcPr>
          <w:p w14:paraId="5BCC1883" w14:textId="77777777" w:rsidR="000F2727" w:rsidRPr="006C76FC"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6C76FC">
              <w:rPr>
                <w:lang w:val="de-DE"/>
              </w:rPr>
              <w:t>Ablehnung aus formalen Gründen</w:t>
            </w:r>
          </w:p>
        </w:tc>
      </w:tr>
      <w:tr w:rsidR="000F2727" w:rsidRPr="006C76FC" w14:paraId="3BB2C380"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1FC940" w14:textId="77777777" w:rsidR="000F2727" w:rsidRPr="006C76FC" w:rsidRDefault="000F2727" w:rsidP="000F2727">
            <w:pPr>
              <w:pStyle w:val="Tabellentext"/>
              <w:rPr>
                <w:b w:val="0"/>
                <w:lang w:val="de-DE"/>
              </w:rPr>
            </w:pPr>
            <w:r w:rsidRPr="006C76FC">
              <w:rPr>
                <w:b w:val="0"/>
                <w:lang w:val="de-DE"/>
              </w:rPr>
              <w:t>Laufzeit</w:t>
            </w:r>
          </w:p>
        </w:tc>
        <w:tc>
          <w:tcPr>
            <w:tcW w:w="876" w:type="pct"/>
          </w:tcPr>
          <w:p w14:paraId="48788A9F" w14:textId="5DBC0E1E" w:rsidR="000F2727" w:rsidRPr="006C76FC" w:rsidRDefault="001562C0"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6C76FC">
              <w:rPr>
                <w:i/>
                <w:lang w:val="de-DE"/>
              </w:rPr>
              <w:t>max. 24 Monate</w:t>
            </w:r>
          </w:p>
        </w:tc>
        <w:tc>
          <w:tcPr>
            <w:tcW w:w="857" w:type="pct"/>
          </w:tcPr>
          <w:p w14:paraId="536ABEAB" w14:textId="77777777" w:rsidR="000F2727" w:rsidRPr="006C76FC"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6C76FC">
              <w:rPr>
                <w:i/>
                <w:lang w:val="de-DE"/>
              </w:rPr>
              <w:t>Nein</w:t>
            </w:r>
          </w:p>
        </w:tc>
        <w:tc>
          <w:tcPr>
            <w:tcW w:w="1315" w:type="pct"/>
          </w:tcPr>
          <w:p w14:paraId="412175D8" w14:textId="77777777" w:rsidR="000F2727" w:rsidRPr="006C76FC"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6C76FC">
              <w:rPr>
                <w:lang w:val="de-DE"/>
              </w:rPr>
              <w:t>Ablehnung aus formalen Gründen</w:t>
            </w:r>
          </w:p>
        </w:tc>
      </w:tr>
      <w:tr w:rsidR="001562C0" w:rsidRPr="006C76FC" w14:paraId="5AED126A"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5402CBC8" w14:textId="60B21E21" w:rsidR="001562C0" w:rsidRPr="006C76FC" w:rsidRDefault="001562C0" w:rsidP="001562C0">
            <w:pPr>
              <w:pStyle w:val="Tabellentext"/>
              <w:rPr>
                <w:b w:val="0"/>
                <w:lang w:val="de-DE"/>
              </w:rPr>
            </w:pPr>
            <w:r w:rsidRPr="006C76FC">
              <w:rPr>
                <w:b w:val="0"/>
                <w:lang w:val="de-DE"/>
              </w:rPr>
              <w:lastRenderedPageBreak/>
              <w:t>Mindestanforderungen an das Konsortium</w:t>
            </w:r>
          </w:p>
        </w:tc>
        <w:tc>
          <w:tcPr>
            <w:tcW w:w="876" w:type="pct"/>
          </w:tcPr>
          <w:p w14:paraId="09273613" w14:textId="77777777" w:rsidR="001562C0" w:rsidRPr="006C76FC" w:rsidRDefault="001562C0" w:rsidP="001562C0">
            <w:pPr>
              <w:cnfStyle w:val="000000000000" w:firstRow="0" w:lastRow="0" w:firstColumn="0" w:lastColumn="0" w:oddVBand="0" w:evenVBand="0" w:oddHBand="0" w:evenHBand="0" w:firstRowFirstColumn="0" w:firstRowLastColumn="0" w:lastRowFirstColumn="0" w:lastRowLastColumn="0"/>
              <w:rPr>
                <w:b/>
                <w:i/>
              </w:rPr>
            </w:pPr>
            <w:r w:rsidRPr="006C76FC">
              <w:rPr>
                <w:i/>
              </w:rPr>
              <w:t xml:space="preserve">Kooperation von </w:t>
            </w:r>
            <w:r w:rsidRPr="006C76FC">
              <w:rPr>
                <w:b/>
                <w:i/>
              </w:rPr>
              <w:t>mindestens zwei Partnern aus mindestens zwei am Call teilnehmenden Ländern</w:t>
            </w:r>
            <w:r w:rsidRPr="006C76FC">
              <w:rPr>
                <w:i/>
              </w:rPr>
              <w:t>, wovon</w:t>
            </w:r>
            <w:r w:rsidRPr="006C76FC">
              <w:rPr>
                <w:b/>
                <w:i/>
              </w:rPr>
              <w:t xml:space="preserve"> </w:t>
            </w:r>
          </w:p>
          <w:p w14:paraId="28C3B8D9" w14:textId="6867B3D4" w:rsidR="001562C0" w:rsidRPr="006C76FC" w:rsidRDefault="001562C0" w:rsidP="001562C0">
            <w:pPr>
              <w:pStyle w:val="Listenabsatz"/>
              <w:numPr>
                <w:ilvl w:val="0"/>
                <w:numId w:val="37"/>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6C76FC">
              <w:rPr>
                <w:i/>
              </w:rPr>
              <w:t xml:space="preserve">mindestens </w:t>
            </w:r>
            <w:r w:rsidRPr="006C76FC">
              <w:rPr>
                <w:b/>
                <w:i/>
              </w:rPr>
              <w:t>ein österreichisches Unternehmen</w:t>
            </w:r>
            <w:r w:rsidRPr="006C76FC">
              <w:rPr>
                <w:i/>
              </w:rPr>
              <w:t xml:space="preserve"> beteiligt sein muss.</w:t>
            </w:r>
          </w:p>
          <w:p w14:paraId="6D6AB6F0" w14:textId="77777777" w:rsidR="001562C0" w:rsidRPr="006C76FC" w:rsidRDefault="001562C0" w:rsidP="001562C0">
            <w:pPr>
              <w:pStyle w:val="Listenabsatz"/>
              <w:spacing w:after="0"/>
              <w:ind w:left="122"/>
              <w:cnfStyle w:val="000000000000" w:firstRow="0" w:lastRow="0" w:firstColumn="0" w:lastColumn="0" w:oddVBand="0" w:evenVBand="0" w:oddHBand="0" w:evenHBand="0" w:firstRowFirstColumn="0" w:firstRowLastColumn="0" w:lastRowFirstColumn="0" w:lastRowLastColumn="0"/>
              <w:rPr>
                <w:i/>
              </w:rPr>
            </w:pPr>
          </w:p>
          <w:p w14:paraId="779717A6" w14:textId="77777777" w:rsidR="001562C0" w:rsidRPr="006C76FC" w:rsidRDefault="001562C0" w:rsidP="001562C0">
            <w:pPr>
              <w:cnfStyle w:val="000000000000" w:firstRow="0" w:lastRow="0" w:firstColumn="0" w:lastColumn="0" w:oddVBand="0" w:evenVBand="0" w:oddHBand="0" w:evenHBand="0" w:firstRowFirstColumn="0" w:firstRowLastColumn="0" w:lastRowFirstColumn="0" w:lastRowLastColumn="0"/>
              <w:rPr>
                <w:b/>
                <w:i/>
                <w:lang w:val="de-DE"/>
              </w:rPr>
            </w:pPr>
            <w:r w:rsidRPr="006C76FC">
              <w:rPr>
                <w:b/>
                <w:i/>
                <w:lang w:val="de-DE"/>
              </w:rPr>
              <w:t>Im transnationalen Konsortium muss gelten:</w:t>
            </w:r>
          </w:p>
          <w:p w14:paraId="7A732BB2" w14:textId="77777777" w:rsidR="001562C0" w:rsidRPr="006C76FC" w:rsidRDefault="001562C0" w:rsidP="001562C0">
            <w:pPr>
              <w:pStyle w:val="Listenabsatz"/>
              <w:numPr>
                <w:ilvl w:val="0"/>
                <w:numId w:val="37"/>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6C76FC">
              <w:rPr>
                <w:i/>
              </w:rPr>
              <w:t>Ein Konsortialführer stammt aus einem am Call 2021 teilnehmenden Land/Region</w:t>
            </w:r>
          </w:p>
          <w:p w14:paraId="2F603730" w14:textId="77777777" w:rsidR="001562C0" w:rsidRPr="006C76FC" w:rsidRDefault="001562C0" w:rsidP="001562C0">
            <w:pPr>
              <w:pStyle w:val="Listenabsatz"/>
              <w:numPr>
                <w:ilvl w:val="0"/>
                <w:numId w:val="37"/>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6C76FC">
              <w:rPr>
                <w:i/>
              </w:rPr>
              <w:t>Mindestens 10% und maximal 80% der förderbaren Projektkosten müssen von</w:t>
            </w:r>
            <w:r w:rsidRPr="006C76FC">
              <w:t xml:space="preserve"> </w:t>
            </w:r>
            <w:r w:rsidRPr="006C76FC">
              <w:rPr>
                <w:i/>
              </w:rPr>
              <w:t>Forschungseinrichtungen getragen werden.</w:t>
            </w:r>
          </w:p>
          <w:p w14:paraId="1931F918" w14:textId="77777777" w:rsidR="001562C0" w:rsidRPr="006C76FC" w:rsidRDefault="001562C0" w:rsidP="001562C0">
            <w:pPr>
              <w:pStyle w:val="Listenabsatz"/>
              <w:numPr>
                <w:ilvl w:val="0"/>
                <w:numId w:val="37"/>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6C76FC">
              <w:rPr>
                <w:i/>
              </w:rPr>
              <w:t>Einzelne Unternehmen tragen maximal 70% der förderbaren Projektkosten, wobei Anteile verbundener Unternehmen als ein Unternehmen zählen und addiert werden.</w:t>
            </w:r>
          </w:p>
          <w:p w14:paraId="0A50A009" w14:textId="562E62DD" w:rsidR="001562C0" w:rsidRPr="006C76FC" w:rsidRDefault="001562C0" w:rsidP="001562C0">
            <w:pPr>
              <w:pStyle w:val="Listenabsatz"/>
              <w:numPr>
                <w:ilvl w:val="0"/>
                <w:numId w:val="37"/>
              </w:numPr>
              <w:spacing w:after="0"/>
              <w:ind w:left="122" w:hanging="142"/>
              <w:cnfStyle w:val="000000000000" w:firstRow="0" w:lastRow="0" w:firstColumn="0" w:lastColumn="0" w:oddVBand="0" w:evenVBand="0" w:oddHBand="0" w:evenHBand="0" w:firstRowFirstColumn="0" w:firstRowLastColumn="0" w:lastRowFirstColumn="0" w:lastRowLastColumn="0"/>
              <w:rPr>
                <w:i/>
              </w:rPr>
            </w:pPr>
            <w:r w:rsidRPr="006C76FC">
              <w:rPr>
                <w:i/>
              </w:rPr>
              <w:t>Unternehmen haben in Summe mindestens 20% und maximal 90% Anteil an den förderbaren Projektkosten.</w:t>
            </w:r>
          </w:p>
        </w:tc>
        <w:tc>
          <w:tcPr>
            <w:tcW w:w="857" w:type="pct"/>
          </w:tcPr>
          <w:p w14:paraId="52182DB8" w14:textId="77777777" w:rsidR="001562C0" w:rsidRPr="006C76FC" w:rsidRDefault="001562C0" w:rsidP="001562C0">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6C76FC">
              <w:rPr>
                <w:i/>
                <w:lang w:val="de-DE"/>
              </w:rPr>
              <w:t>Nein</w:t>
            </w:r>
          </w:p>
        </w:tc>
        <w:tc>
          <w:tcPr>
            <w:tcW w:w="1315" w:type="pct"/>
          </w:tcPr>
          <w:p w14:paraId="049ECB62" w14:textId="77777777" w:rsidR="001562C0" w:rsidRPr="006C76FC" w:rsidRDefault="001562C0" w:rsidP="001562C0">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6C76FC">
              <w:rPr>
                <w:lang w:val="de-DE"/>
              </w:rPr>
              <w:t>Ablehnung aus formalen Gründen</w:t>
            </w:r>
          </w:p>
        </w:tc>
      </w:tr>
      <w:tr w:rsidR="001562C0" w:rsidRPr="006C76FC" w14:paraId="52069213"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3E865F7" w14:textId="77777777" w:rsidR="001562C0" w:rsidRPr="006C76FC" w:rsidRDefault="001562C0" w:rsidP="001562C0">
            <w:pPr>
              <w:pStyle w:val="Tabellentext"/>
              <w:rPr>
                <w:b w:val="0"/>
                <w:lang w:val="de-DE"/>
              </w:rPr>
            </w:pPr>
            <w:r w:rsidRPr="006C76FC">
              <w:rPr>
                <w:b w:val="0"/>
                <w:lang w:val="de-DE"/>
              </w:rPr>
              <w:lastRenderedPageBreak/>
              <w:t>Höhe der Förderung</w:t>
            </w:r>
          </w:p>
        </w:tc>
        <w:tc>
          <w:tcPr>
            <w:tcW w:w="876" w:type="pct"/>
          </w:tcPr>
          <w:p w14:paraId="159C9F6E" w14:textId="2FE240EF" w:rsidR="001562C0" w:rsidRPr="006C76FC" w:rsidRDefault="001562C0" w:rsidP="001562C0">
            <w:pPr>
              <w:pStyle w:val="Tabellentext"/>
              <w:cnfStyle w:val="000000100000" w:firstRow="0" w:lastRow="0" w:firstColumn="0" w:lastColumn="0" w:oddVBand="0" w:evenVBand="0" w:oddHBand="1" w:evenHBand="0" w:firstRowFirstColumn="0" w:firstRowLastColumn="0" w:lastRowFirstColumn="0" w:lastRowLastColumn="0"/>
              <w:rPr>
                <w:lang w:val="de-DE"/>
              </w:rPr>
            </w:pPr>
            <w:r w:rsidRPr="006C76FC">
              <w:rPr>
                <w:i/>
              </w:rPr>
              <w:t>Obergrenze der beantragten Gesamtförderung von max. 300.000,- EUR ist eingehalten</w:t>
            </w:r>
          </w:p>
        </w:tc>
        <w:tc>
          <w:tcPr>
            <w:tcW w:w="857" w:type="pct"/>
          </w:tcPr>
          <w:p w14:paraId="349D0B9D" w14:textId="77777777" w:rsidR="001562C0" w:rsidRPr="006C76FC" w:rsidRDefault="001562C0" w:rsidP="001562C0">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6C76FC">
              <w:rPr>
                <w:i/>
                <w:lang w:val="de-DE"/>
              </w:rPr>
              <w:t>Nein</w:t>
            </w:r>
          </w:p>
        </w:tc>
        <w:tc>
          <w:tcPr>
            <w:tcW w:w="1315" w:type="pct"/>
          </w:tcPr>
          <w:p w14:paraId="07D358E9" w14:textId="77777777" w:rsidR="001562C0" w:rsidRPr="006C76FC" w:rsidRDefault="001562C0" w:rsidP="001562C0">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6C76FC">
              <w:rPr>
                <w:lang w:val="de-DE"/>
              </w:rPr>
              <w:t>Ablehnung aus formalen Gründen</w:t>
            </w:r>
          </w:p>
        </w:tc>
      </w:tr>
    </w:tbl>
    <w:p w14:paraId="7B5ACAD7" w14:textId="77777777" w:rsidR="002E64C8" w:rsidRPr="006C76FC" w:rsidRDefault="002E64C8" w:rsidP="002E64C8">
      <w:pPr>
        <w:pStyle w:val="berschrift3"/>
        <w:spacing w:before="300" w:after="100"/>
        <w:rPr>
          <w:lang w:val="de-DE"/>
        </w:rPr>
      </w:pPr>
      <w:bookmarkStart w:id="12" w:name="_Toc430158294"/>
      <w:bookmarkStart w:id="13" w:name="_Toc21522846"/>
      <w:bookmarkStart w:id="14" w:name="_Toc51929787"/>
      <w:r w:rsidRPr="006C76FC">
        <w:rPr>
          <w:lang w:val="de-DE"/>
        </w:rPr>
        <w:t>Generelle Hinweise zum Förderungsansuchen</w:t>
      </w:r>
      <w:bookmarkEnd w:id="12"/>
      <w:bookmarkEnd w:id="13"/>
      <w:bookmarkEnd w:id="14"/>
    </w:p>
    <w:p w14:paraId="48859758" w14:textId="7CAFB604" w:rsidR="002E64C8" w:rsidRPr="006C76FC" w:rsidRDefault="002E64C8" w:rsidP="002E64C8">
      <w:pPr>
        <w:pStyle w:val="Listenabsatz"/>
        <w:numPr>
          <w:ilvl w:val="0"/>
          <w:numId w:val="26"/>
        </w:numPr>
        <w:rPr>
          <w:b/>
          <w:lang w:val="de-DE"/>
        </w:rPr>
      </w:pPr>
      <w:r w:rsidRPr="006C76FC">
        <w:rPr>
          <w:lang w:val="de-DE"/>
        </w:rPr>
        <w:t>Halten Sie sich bitte an die vorgegebenen Fragen. Die in blauer Schrift angeführten Fragen, Hinweise und Anmerkungen im Antragsformular können überschrieben (gelöscht) werden!</w:t>
      </w:r>
    </w:p>
    <w:p w14:paraId="30B7209F" w14:textId="77777777" w:rsidR="00374153" w:rsidRPr="006C76FC" w:rsidRDefault="00374153" w:rsidP="00374153">
      <w:pPr>
        <w:pStyle w:val="Listenabsatz"/>
        <w:numPr>
          <w:ilvl w:val="0"/>
          <w:numId w:val="26"/>
        </w:numPr>
        <w:rPr>
          <w:lang w:val="de-DE"/>
        </w:rPr>
      </w:pPr>
      <w:r w:rsidRPr="006C76FC">
        <w:rPr>
          <w:lang w:val="de-DE"/>
        </w:rPr>
        <w:t xml:space="preserve">Generelle Hinweise zum Antrag: Der nationale Antrag im Rahmen von SAF€RA besteht aus der </w:t>
      </w:r>
      <w:r w:rsidRPr="006C76FC">
        <w:rPr>
          <w:b/>
          <w:lang w:val="de-DE"/>
        </w:rPr>
        <w:t>vorliegenden nationalen Projektbeschreibung der österreichischen Teilnehmer zum SAF€RA Response Form</w:t>
      </w:r>
      <w:r w:rsidRPr="006C76FC">
        <w:rPr>
          <w:lang w:val="de-DE"/>
        </w:rPr>
        <w:t>. Die Kosten der österreichischen Partner werden im eCall online eingegeben.</w:t>
      </w:r>
    </w:p>
    <w:p w14:paraId="690C9340" w14:textId="77777777" w:rsidR="002E64C8" w:rsidRPr="006C76FC" w:rsidRDefault="002E64C8" w:rsidP="002E64C8">
      <w:pPr>
        <w:pStyle w:val="Listenabsatz"/>
        <w:numPr>
          <w:ilvl w:val="0"/>
          <w:numId w:val="26"/>
        </w:numPr>
        <w:rPr>
          <w:lang w:val="de-DE"/>
        </w:rPr>
      </w:pPr>
      <w:r w:rsidRPr="006C76FC">
        <w:rPr>
          <w:lang w:val="de-DE"/>
        </w:rPr>
        <w:t>Führen Sie Ihre Angaben so detailliert aus, dass sich die begutachtenden Personen ein Bild zu Ihrem geplanten Projekt machen können. Versuchen Sie trotzdem, knapp und präzise zu formulieren.</w:t>
      </w:r>
    </w:p>
    <w:p w14:paraId="2279F144" w14:textId="77777777" w:rsidR="002E64C8" w:rsidRPr="006C76FC" w:rsidRDefault="002E64C8" w:rsidP="002E64C8">
      <w:pPr>
        <w:pStyle w:val="Listenabsatz"/>
        <w:numPr>
          <w:ilvl w:val="0"/>
          <w:numId w:val="26"/>
        </w:numPr>
        <w:rPr>
          <w:lang w:val="de-DE"/>
        </w:rPr>
      </w:pPr>
      <w:r w:rsidRPr="006C76FC">
        <w:rPr>
          <w:lang w:val="de-DE"/>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3B299093" w14:textId="1E959293" w:rsidR="002E64C8" w:rsidRPr="006C76FC" w:rsidRDefault="002E64C8" w:rsidP="002E64C8">
      <w:pPr>
        <w:pStyle w:val="Listenabsatz"/>
        <w:numPr>
          <w:ilvl w:val="0"/>
          <w:numId w:val="26"/>
        </w:numPr>
        <w:rPr>
          <w:lang w:val="de-DE"/>
        </w:rPr>
      </w:pPr>
      <w:r w:rsidRPr="006C76FC">
        <w:rPr>
          <w:lang w:val="de-DE"/>
        </w:rPr>
        <w:t xml:space="preserve">Sollten Sie Fragen haben, wenden Sie sich bitte an </w:t>
      </w:r>
      <w:r w:rsidR="00374153" w:rsidRPr="006C76FC">
        <w:rPr>
          <w:lang w:val="de-DE"/>
        </w:rPr>
        <w:t xml:space="preserve">Ihre Ansprechperson in der FFG </w:t>
      </w:r>
      <w:r w:rsidR="00374153" w:rsidRPr="006C76FC">
        <w:t>(Kontaktinformationen siehe Ausschreibungsleitfaden / SAF€RA Guidelines for proposers)</w:t>
      </w:r>
      <w:r w:rsidR="00374153" w:rsidRPr="006C76FC">
        <w:rPr>
          <w:lang w:val="de-DE"/>
        </w:rPr>
        <w:t>.</w:t>
      </w:r>
    </w:p>
    <w:p w14:paraId="3539A675" w14:textId="77777777" w:rsidR="002E64C8" w:rsidRPr="006C76FC" w:rsidRDefault="002E64C8" w:rsidP="002E64C8">
      <w:pPr>
        <w:pStyle w:val="berschrift2"/>
        <w:rPr>
          <w:lang w:val="de-DE"/>
        </w:rPr>
      </w:pPr>
      <w:bookmarkStart w:id="15" w:name="_Toc430158295"/>
      <w:bookmarkStart w:id="16" w:name="_Toc21522847"/>
      <w:bookmarkStart w:id="17" w:name="_Toc51929788"/>
      <w:r w:rsidRPr="006C76FC">
        <w:rPr>
          <w:lang w:val="de-DE"/>
        </w:rPr>
        <w:t>Einreichmodalitäten</w:t>
      </w:r>
      <w:bookmarkEnd w:id="15"/>
      <w:bookmarkEnd w:id="16"/>
      <w:bookmarkEnd w:id="17"/>
    </w:p>
    <w:p w14:paraId="74E29FEB" w14:textId="77777777" w:rsidR="00374153" w:rsidRPr="006C76FC" w:rsidRDefault="002E64C8" w:rsidP="002E64C8">
      <w:pPr>
        <w:rPr>
          <w:b/>
        </w:rPr>
      </w:pPr>
      <w:r w:rsidRPr="006C76FC">
        <w:rPr>
          <w:lang w:val="de-DE"/>
        </w:rPr>
        <w:t>Die Projekteinreichung ist</w:t>
      </w:r>
      <w:r w:rsidRPr="006C76FC">
        <w:rPr>
          <w:b/>
          <w:lang w:val="de-DE"/>
        </w:rPr>
        <w:t xml:space="preserve"> ausschließlich elektronisch via eCall </w:t>
      </w:r>
      <w:r w:rsidRPr="006C76FC">
        <w:rPr>
          <w:lang w:val="de-DE"/>
        </w:rPr>
        <w:t xml:space="preserve">unter der Webadresse </w:t>
      </w:r>
      <w:hyperlink r:id="rId10" w:history="1">
        <w:r w:rsidRPr="006C76FC">
          <w:rPr>
            <w:rStyle w:val="Hyperlink"/>
            <w:bCs/>
            <w:lang w:val="de-DE"/>
          </w:rPr>
          <w:t>https://ecall.ffg.at</w:t>
        </w:r>
      </w:hyperlink>
      <w:r w:rsidRPr="006C76FC">
        <w:rPr>
          <w:lang w:val="de-DE"/>
        </w:rPr>
        <w:t xml:space="preserve"> möglich</w:t>
      </w:r>
      <w:r w:rsidRPr="006C76FC">
        <w:rPr>
          <w:b/>
          <w:lang w:val="de-DE"/>
        </w:rPr>
        <w:t xml:space="preserve"> </w:t>
      </w:r>
      <w:r w:rsidRPr="006C76FC">
        <w:rPr>
          <w:lang w:val="de-DE"/>
        </w:rPr>
        <w:t>und hat</w:t>
      </w:r>
      <w:r w:rsidRPr="006C76FC">
        <w:rPr>
          <w:b/>
          <w:lang w:val="de-DE"/>
        </w:rPr>
        <w:t xml:space="preserve"> </w:t>
      </w:r>
      <w:r w:rsidR="00374153" w:rsidRPr="006C76FC">
        <w:t xml:space="preserve">hat </w:t>
      </w:r>
      <w:r w:rsidR="00374153" w:rsidRPr="006C76FC">
        <w:rPr>
          <w:b/>
        </w:rPr>
        <w:t>für die österreichischen Antragsteller / Partner vollständig und rechtzeitig mit dem Ende der Einreichfrist zu erfolgen.</w:t>
      </w:r>
    </w:p>
    <w:p w14:paraId="4DEE8ED4" w14:textId="7A10E308" w:rsidR="002E64C8" w:rsidRPr="006C76FC" w:rsidRDefault="002E64C8" w:rsidP="002E64C8">
      <w:r w:rsidRPr="006C76FC">
        <w:rPr>
          <w:b/>
          <w:lang w:val="de-DE"/>
        </w:rPr>
        <w:t>Ein detailliertes Tutorial zum eCall finden Sie unter:</w:t>
      </w:r>
      <w:r w:rsidRPr="006C76FC">
        <w:rPr>
          <w:lang w:val="de-DE"/>
        </w:rPr>
        <w:t xml:space="preserve"> </w:t>
      </w:r>
      <w:hyperlink r:id="rId11" w:history="1">
        <w:r w:rsidRPr="006C76FC">
          <w:rPr>
            <w:rStyle w:val="Hyperlink"/>
            <w:b/>
            <w:bCs/>
            <w:lang w:val="de-DE"/>
          </w:rPr>
          <w:t>https://ecall.ffg.at/Cockpit/Help.aspx</w:t>
        </w:r>
      </w:hyperlink>
    </w:p>
    <w:p w14:paraId="5E13E389" w14:textId="478CBDC9" w:rsidR="002E64C8" w:rsidRPr="006C76FC" w:rsidRDefault="002E64C8" w:rsidP="002E64C8">
      <w:pPr>
        <w:rPr>
          <w:lang w:val="de-DE"/>
        </w:rPr>
      </w:pPr>
      <w:r w:rsidRPr="006C76FC">
        <w:rPr>
          <w:lang w:val="de-DE"/>
        </w:rPr>
        <w:t xml:space="preserve">Der Hauptantrag kann nur eingereicht werden, wenn </w:t>
      </w:r>
      <w:r w:rsidRPr="006C76FC">
        <w:rPr>
          <w:b/>
          <w:lang w:val="de-DE"/>
        </w:rPr>
        <w:t xml:space="preserve">alle </w:t>
      </w:r>
      <w:r w:rsidR="00374153" w:rsidRPr="006C76FC">
        <w:rPr>
          <w:b/>
        </w:rPr>
        <w:t>österreichischen</w:t>
      </w:r>
      <w:r w:rsidR="00374153" w:rsidRPr="006C76FC">
        <w:rPr>
          <w:b/>
          <w:lang w:val="de-DE"/>
        </w:rPr>
        <w:t xml:space="preserve"> </w:t>
      </w:r>
      <w:r w:rsidRPr="006C76FC">
        <w:rPr>
          <w:b/>
          <w:lang w:val="de-DE"/>
        </w:rPr>
        <w:t>Partner zuvor</w:t>
      </w:r>
      <w:r w:rsidRPr="006C76FC">
        <w:rPr>
          <w:lang w:val="de-DE"/>
        </w:rPr>
        <w:t xml:space="preserve"> Ihre Partneranträge im eCall </w:t>
      </w:r>
      <w:r w:rsidRPr="006C76FC">
        <w:rPr>
          <w:b/>
          <w:lang w:val="de-DE"/>
        </w:rPr>
        <w:t>ausgefüllt und eingereicht</w:t>
      </w:r>
      <w:r w:rsidRPr="006C76FC">
        <w:rPr>
          <w:lang w:val="de-DE"/>
        </w:rPr>
        <w:t xml:space="preserve"> haben!</w:t>
      </w:r>
    </w:p>
    <w:p w14:paraId="3C0CE5A6" w14:textId="77777777" w:rsidR="002E64C8" w:rsidRPr="006C76FC" w:rsidRDefault="002E64C8" w:rsidP="002E64C8">
      <w:pPr>
        <w:rPr>
          <w:lang w:val="de-DE"/>
        </w:rPr>
      </w:pPr>
      <w:r w:rsidRPr="006C76FC">
        <w:rPr>
          <w:lang w:val="de-DE"/>
        </w:rPr>
        <w:t xml:space="preserve">Ein Förderungsansuchen ist dann eingereicht, wenn </w:t>
      </w:r>
      <w:r w:rsidRPr="006C76FC">
        <w:rPr>
          <w:b/>
          <w:lang w:val="de-DE"/>
        </w:rPr>
        <w:t>im eCall der Antrag abgeschlossen</w:t>
      </w:r>
      <w:r w:rsidRPr="006C76FC">
        <w:rPr>
          <w:lang w:val="de-DE"/>
        </w:rPr>
        <w:t xml:space="preserve"> und „Einreichung abschicken“ gedrückt wurde. Nach erfolgreicher Einreichung wird automatisch eine </w:t>
      </w:r>
      <w:r w:rsidRPr="006C76FC">
        <w:rPr>
          <w:b/>
          <w:lang w:val="de-DE"/>
        </w:rPr>
        <w:t>Einreichbestätigung</w:t>
      </w:r>
      <w:r w:rsidRPr="006C76FC">
        <w:rPr>
          <w:lang w:val="de-DE"/>
        </w:rPr>
        <w:t xml:space="preserve"> per Email versendet. Eine Nachreichung (auch von einzelnen Teilen des Antragformulars) ist nicht möglich! </w:t>
      </w:r>
      <w:r w:rsidRPr="006C76FC">
        <w:rPr>
          <w:lang w:val="de-DE"/>
        </w:rPr>
        <w:lastRenderedPageBreak/>
        <w:t>Sobald ein Förderungsansuchen abgeschickt wurde, ist eine weitere Bearbeitung nach der Einreichfrist nicht mehr möglich.</w:t>
      </w:r>
    </w:p>
    <w:p w14:paraId="1415C456" w14:textId="77777777" w:rsidR="002E64C8" w:rsidRPr="006C76FC" w:rsidRDefault="002E64C8" w:rsidP="002E64C8">
      <w:pPr>
        <w:rPr>
          <w:lang w:val="de-DE"/>
        </w:rPr>
      </w:pPr>
      <w:r w:rsidRPr="006C76FC">
        <w:rPr>
          <w:lang w:val="de-DE"/>
        </w:rPr>
        <w:t>Bitte wenden Sie sich bei Fragen zum eCall an Ihre Ansprechperson in der FFG (Kontaktinformationen s. Ausschreibungsleitfaden)!</w:t>
      </w:r>
    </w:p>
    <w:p w14:paraId="54CA4C43" w14:textId="77777777" w:rsidR="002E64C8" w:rsidRPr="006C76FC" w:rsidRDefault="002E64C8" w:rsidP="002E64C8">
      <w:pPr>
        <w:rPr>
          <w:lang w:val="de-DE"/>
        </w:rPr>
      </w:pPr>
      <w:r w:rsidRPr="006C76FC">
        <w:t xml:space="preserve">Die Nachreichung einer </w:t>
      </w:r>
      <w:r w:rsidRPr="006C76FC">
        <w:rPr>
          <w:b/>
        </w:rPr>
        <w:t>firmenmäßig gezeichneten Ausfertigung</w:t>
      </w:r>
      <w:r w:rsidRPr="006C76FC">
        <w:t xml:space="preserve"> des online eingereichten </w:t>
      </w:r>
      <w:r w:rsidRPr="006C76FC">
        <w:rPr>
          <w:b/>
        </w:rPr>
        <w:t>Förderungsansuchens</w:t>
      </w:r>
      <w:r w:rsidRPr="006C76FC">
        <w:t xml:space="preserve"> ist </w:t>
      </w:r>
      <w:r w:rsidRPr="006C76FC">
        <w:rPr>
          <w:b/>
        </w:rPr>
        <w:t>NICHT erforderlich.</w:t>
      </w:r>
    </w:p>
    <w:p w14:paraId="7A398A5A" w14:textId="3E3408D1" w:rsidR="002E64C8" w:rsidRPr="006C76FC" w:rsidRDefault="002E64C8" w:rsidP="002E64C8">
      <w:pPr>
        <w:rPr>
          <w:lang w:val="de-DE"/>
        </w:rPr>
      </w:pPr>
      <w:r w:rsidRPr="006C76FC">
        <w:rPr>
          <w:lang w:val="de-DE"/>
        </w:rPr>
        <w:t xml:space="preserve">Alle eingereichten Projektanträge werden nur den mit der Abwicklung der Ausschreibung befassten Stellen zur Einsicht vorgelegt. Alle beteiligten Personen sind </w:t>
      </w:r>
      <w:r w:rsidRPr="006C76FC">
        <w:rPr>
          <w:b/>
          <w:lang w:val="de-DE"/>
        </w:rPr>
        <w:t>zur Vertraulichkeit verpflichtet</w:t>
      </w:r>
      <w:r w:rsidRPr="006C76FC">
        <w:rPr>
          <w:lang w:val="de-DE"/>
        </w:rPr>
        <w:t>. Insbesondere müssen in das Bewertungsverfahren eingebundene nationale und internationale ExpertInnen vor Aufnahme ihrer Tätigkeit eine Vertraulichkeitserklärung abgeben.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374153" w:rsidRPr="000C0830" w14:paraId="5019F4AD" w14:textId="77777777" w:rsidTr="006C76FC">
        <w:tc>
          <w:tcPr>
            <w:tcW w:w="9210" w:type="dxa"/>
            <w:shd w:val="clear" w:color="auto" w:fill="A6A6A6" w:themeFill="background1" w:themeFillShade="A6"/>
            <w:vAlign w:val="center"/>
          </w:tcPr>
          <w:p w14:paraId="1CBBCFA0" w14:textId="77777777" w:rsidR="00374153" w:rsidRPr="006C76FC" w:rsidRDefault="00374153" w:rsidP="006C76FC">
            <w:pPr>
              <w:spacing w:before="120" w:line="360" w:lineRule="auto"/>
              <w:jc w:val="center"/>
              <w:rPr>
                <w:rFonts w:asciiTheme="majorHAnsi" w:hAnsiTheme="majorHAnsi" w:cs="Arial"/>
                <w:b/>
                <w:bCs/>
                <w:color w:val="auto"/>
                <w:spacing w:val="0"/>
                <w:szCs w:val="22"/>
              </w:rPr>
            </w:pPr>
            <w:r w:rsidRPr="006C76FC">
              <w:rPr>
                <w:rFonts w:asciiTheme="majorHAnsi" w:hAnsiTheme="majorHAnsi" w:cs="Arial"/>
                <w:b/>
                <w:bCs/>
                <w:szCs w:val="22"/>
              </w:rPr>
              <w:t>Ende der Einreichfrist:</w:t>
            </w:r>
          </w:p>
          <w:p w14:paraId="6D844044" w14:textId="3F9C0836" w:rsidR="00374153" w:rsidRPr="006C76FC" w:rsidRDefault="00374153" w:rsidP="00374153">
            <w:pPr>
              <w:autoSpaceDE w:val="0"/>
              <w:autoSpaceDN w:val="0"/>
              <w:adjustRightInd w:val="0"/>
              <w:jc w:val="center"/>
              <w:rPr>
                <w:rFonts w:asciiTheme="majorHAnsi" w:hAnsiTheme="majorHAnsi" w:cs="Arial"/>
                <w:b/>
                <w:bCs/>
                <w:color w:val="000000"/>
                <w:szCs w:val="22"/>
              </w:rPr>
            </w:pPr>
            <w:r w:rsidRPr="006C76FC">
              <w:rPr>
                <w:rFonts w:asciiTheme="majorHAnsi" w:hAnsiTheme="majorHAnsi" w:cs="Arial"/>
                <w:b/>
                <w:bCs/>
                <w:color w:val="E3032E" w:themeColor="accent1"/>
                <w:szCs w:val="22"/>
                <w:u w:val="single"/>
              </w:rPr>
              <w:t>Österreich, FFG:</w:t>
            </w:r>
            <w:r w:rsidRPr="006C76FC">
              <w:rPr>
                <w:rFonts w:asciiTheme="majorHAnsi" w:hAnsiTheme="majorHAnsi" w:cs="Arial"/>
                <w:b/>
                <w:bCs/>
                <w:color w:val="E3032E" w:themeColor="accent1"/>
                <w:szCs w:val="22"/>
              </w:rPr>
              <w:t xml:space="preserve"> </w:t>
            </w:r>
            <w:r w:rsidRPr="006C76FC">
              <w:rPr>
                <w:rFonts w:asciiTheme="majorHAnsi" w:hAnsiTheme="majorHAnsi" w:cs="Arial"/>
                <w:b/>
                <w:bCs/>
                <w:color w:val="000000"/>
                <w:szCs w:val="22"/>
              </w:rPr>
              <w:t>Nationale Förderansuchen (vorliegendes Dokument) und das SAF€RA Response Form müssen spätestens am</w:t>
            </w:r>
            <w:r w:rsidRPr="006C76FC">
              <w:rPr>
                <w:rFonts w:asciiTheme="majorHAnsi" w:hAnsiTheme="majorHAnsi" w:cs="Arial"/>
                <w:b/>
                <w:bCs/>
                <w:color w:val="000000"/>
                <w:szCs w:val="22"/>
              </w:rPr>
              <w:br/>
            </w:r>
            <w:r w:rsidRPr="006C76FC">
              <w:rPr>
                <w:rFonts w:asciiTheme="majorHAnsi" w:hAnsiTheme="majorHAnsi" w:cs="Arial"/>
                <w:b/>
                <w:bCs/>
                <w:color w:val="E3032E" w:themeColor="accent1"/>
                <w:szCs w:val="22"/>
              </w:rPr>
              <w:t>31. März 2021, 12:00 Uhr</w:t>
            </w:r>
            <w:r w:rsidRPr="006C76FC">
              <w:rPr>
                <w:rFonts w:asciiTheme="majorHAnsi" w:hAnsiTheme="majorHAnsi" w:cs="Arial"/>
                <w:b/>
                <w:bCs/>
                <w:color w:val="E3032E" w:themeColor="accent1"/>
                <w:szCs w:val="22"/>
              </w:rPr>
              <w:br/>
            </w:r>
            <w:r w:rsidRPr="006C76FC">
              <w:rPr>
                <w:rFonts w:asciiTheme="majorHAnsi" w:hAnsiTheme="majorHAnsi" w:cs="Arial"/>
                <w:b/>
                <w:bCs/>
                <w:color w:val="000000"/>
                <w:szCs w:val="22"/>
              </w:rPr>
              <w:t>via eCall eingelangt sein.</w:t>
            </w:r>
          </w:p>
          <w:p w14:paraId="22C3E44C" w14:textId="34F18CB5" w:rsidR="00374153" w:rsidRPr="006C76FC" w:rsidRDefault="00374153" w:rsidP="00374153">
            <w:pPr>
              <w:jc w:val="center"/>
              <w:rPr>
                <w:rFonts w:asciiTheme="majorHAnsi" w:hAnsiTheme="majorHAnsi" w:cs="Arial"/>
                <w:b/>
                <w:bCs/>
                <w:color w:val="000000"/>
                <w:szCs w:val="22"/>
              </w:rPr>
            </w:pPr>
            <w:r w:rsidRPr="006C76FC">
              <w:rPr>
                <w:rFonts w:asciiTheme="majorHAnsi" w:hAnsiTheme="majorHAnsi" w:cs="Arial"/>
                <w:b/>
                <w:bCs/>
                <w:color w:val="E3032E" w:themeColor="accent1"/>
                <w:szCs w:val="22"/>
                <w:u w:val="single"/>
              </w:rPr>
              <w:t>Transnational, SAF€RA:</w:t>
            </w:r>
            <w:r w:rsidRPr="006C76FC">
              <w:rPr>
                <w:rFonts w:asciiTheme="majorHAnsi" w:hAnsiTheme="majorHAnsi" w:cs="Arial"/>
                <w:b/>
                <w:bCs/>
                <w:color w:val="E3032E" w:themeColor="accent1"/>
                <w:szCs w:val="22"/>
              </w:rPr>
              <w:t xml:space="preserve"> </w:t>
            </w:r>
            <w:r w:rsidRPr="006C76FC">
              <w:rPr>
                <w:rFonts w:asciiTheme="majorHAnsi" w:hAnsiTheme="majorHAnsi" w:cs="Arial"/>
                <w:b/>
                <w:bCs/>
                <w:color w:val="auto"/>
                <w:szCs w:val="22"/>
              </w:rPr>
              <w:t xml:space="preserve">Die transnationale Einreichung </w:t>
            </w:r>
            <w:r w:rsidRPr="006C76FC">
              <w:rPr>
                <w:rFonts w:asciiTheme="majorHAnsi" w:hAnsiTheme="majorHAnsi" w:cs="Arial"/>
                <w:b/>
                <w:bCs/>
                <w:color w:val="000000"/>
                <w:szCs w:val="22"/>
              </w:rPr>
              <w:t>(SAF€RA Response Form) muss bis spätestens</w:t>
            </w:r>
            <w:r w:rsidRPr="006C76FC">
              <w:rPr>
                <w:rFonts w:asciiTheme="majorHAnsi" w:hAnsiTheme="majorHAnsi" w:cs="Arial"/>
                <w:b/>
                <w:bCs/>
                <w:color w:val="000000"/>
                <w:szCs w:val="22"/>
              </w:rPr>
              <w:br/>
            </w:r>
            <w:r w:rsidRPr="006C76FC">
              <w:rPr>
                <w:rFonts w:asciiTheme="majorHAnsi" w:hAnsiTheme="majorHAnsi" w:cs="Arial"/>
                <w:b/>
                <w:bCs/>
                <w:color w:val="E3032E" w:themeColor="accent1"/>
                <w:szCs w:val="22"/>
              </w:rPr>
              <w:t>30. März 2021, 16:00 Uhr</w:t>
            </w:r>
            <w:r w:rsidRPr="006C76FC">
              <w:rPr>
                <w:rFonts w:asciiTheme="majorHAnsi" w:hAnsiTheme="majorHAnsi" w:cs="Arial"/>
                <w:b/>
                <w:bCs/>
                <w:color w:val="000000"/>
                <w:szCs w:val="22"/>
              </w:rPr>
              <w:br/>
            </w:r>
            <w:r w:rsidRPr="006C76FC">
              <w:rPr>
                <w:rFonts w:asciiTheme="majorHAnsi" w:hAnsiTheme="majorHAnsi" w:cs="Arial"/>
                <w:b/>
                <w:bCs/>
                <w:szCs w:val="22"/>
              </w:rPr>
              <w:t>via</w:t>
            </w:r>
            <w:r w:rsidRPr="006C76FC">
              <w:t xml:space="preserve"> </w:t>
            </w:r>
            <w:r w:rsidRPr="006C76FC">
              <w:rPr>
                <w:rFonts w:asciiTheme="majorHAnsi" w:hAnsiTheme="majorHAnsi" w:cs="Arial"/>
                <w:b/>
                <w:bCs/>
                <w:szCs w:val="22"/>
              </w:rPr>
              <w:t xml:space="preserve">eMail an </w:t>
            </w:r>
            <w:hyperlink r:id="rId12" w:history="1">
              <w:r w:rsidRPr="006C76FC">
                <w:rPr>
                  <w:rStyle w:val="Hyperlink"/>
                  <w:rFonts w:asciiTheme="majorHAnsi" w:hAnsiTheme="majorHAnsi" w:cs="Arial"/>
                  <w:b/>
                  <w:bCs/>
                  <w:szCs w:val="22"/>
                </w:rPr>
                <w:t>applications@safera.eu</w:t>
              </w:r>
            </w:hyperlink>
            <w:r w:rsidRPr="006C76FC">
              <w:rPr>
                <w:rFonts w:asciiTheme="majorHAnsi" w:hAnsiTheme="majorHAnsi" w:cs="Arial"/>
                <w:b/>
                <w:bCs/>
                <w:szCs w:val="22"/>
              </w:rPr>
              <w:t xml:space="preserve"> erfolgen</w:t>
            </w:r>
            <w:r w:rsidRPr="006C76FC">
              <w:rPr>
                <w:rFonts w:asciiTheme="majorHAnsi" w:hAnsiTheme="majorHAnsi" w:cs="Arial"/>
                <w:b/>
                <w:bCs/>
                <w:color w:val="000000"/>
                <w:szCs w:val="22"/>
              </w:rPr>
              <w:t>.</w:t>
            </w:r>
          </w:p>
        </w:tc>
      </w:tr>
    </w:tbl>
    <w:p w14:paraId="6D431FAD" w14:textId="77777777" w:rsidR="00374153" w:rsidRPr="000C0830" w:rsidRDefault="00374153" w:rsidP="002E64C8">
      <w:pPr>
        <w:rPr>
          <w:highlight w:val="yellow"/>
        </w:rPr>
      </w:pPr>
    </w:p>
    <w:p w14:paraId="26BD1C40" w14:textId="77777777" w:rsidR="003B7C8E" w:rsidRPr="000C0830" w:rsidRDefault="003B7C8E">
      <w:pPr>
        <w:spacing w:after="0" w:line="240" w:lineRule="auto"/>
        <w:rPr>
          <w:highlight w:val="yellow"/>
        </w:rPr>
      </w:pPr>
      <w:r w:rsidRPr="000C0830">
        <w:rPr>
          <w:highlight w:val="yellow"/>
        </w:rPr>
        <w:br w:type="page"/>
      </w:r>
    </w:p>
    <w:p w14:paraId="17F94CE7" w14:textId="77777777" w:rsidR="003B7C8E" w:rsidRPr="006C76FC" w:rsidRDefault="003B7C8E" w:rsidP="003B7C8E">
      <w:pPr>
        <w:pStyle w:val="berschrift1ohneNummerierung"/>
        <w:rPr>
          <w:lang w:val="de-DE"/>
        </w:rPr>
      </w:pPr>
      <w:bookmarkStart w:id="18" w:name="_Toc430158296"/>
      <w:bookmarkStart w:id="19" w:name="_Toc21522848"/>
      <w:bookmarkStart w:id="20" w:name="_Toc51929789"/>
      <w:r w:rsidRPr="006C76FC">
        <w:rPr>
          <w:lang w:val="de-DE"/>
        </w:rPr>
        <w:lastRenderedPageBreak/>
        <w:t>Kurzfassung</w:t>
      </w:r>
      <w:bookmarkEnd w:id="18"/>
      <w:bookmarkEnd w:id="19"/>
      <w:bookmarkEnd w:id="20"/>
    </w:p>
    <w:p w14:paraId="14EEB015" w14:textId="77777777" w:rsidR="003B7C8E" w:rsidRPr="006C76FC" w:rsidRDefault="003B7C8E" w:rsidP="003B7C8E">
      <w:pPr>
        <w:rPr>
          <w:i/>
          <w:color w:val="306895" w:themeColor="accent2" w:themeShade="BF"/>
          <w:lang w:val="de-DE"/>
        </w:rPr>
      </w:pPr>
      <w:r w:rsidRPr="006C76FC">
        <w:rPr>
          <w:lang w:val="de-DE"/>
        </w:rPr>
        <w:t xml:space="preserve">Kurzfassung auf </w:t>
      </w:r>
      <w:r w:rsidRPr="006C76FC">
        <w:rPr>
          <w:b/>
          <w:lang w:val="de-DE"/>
        </w:rPr>
        <w:t>Deutsch</w:t>
      </w:r>
      <w:r w:rsidRPr="006C76FC">
        <w:rPr>
          <w:lang w:val="de-DE"/>
        </w:rPr>
        <w:t xml:space="preserve"> </w:t>
      </w:r>
      <w:r w:rsidRPr="006C76FC">
        <w:rPr>
          <w:color w:val="306895" w:themeColor="accent2" w:themeShade="BF"/>
          <w:lang w:val="de-DE"/>
        </w:rPr>
        <w:t>(max. 1 Seite), entspricht der Kurzfassung aus den Projektdaten im eCall</w:t>
      </w:r>
    </w:p>
    <w:p w14:paraId="23E5D279" w14:textId="77777777" w:rsidR="003B7C8E" w:rsidRPr="006C76FC" w:rsidRDefault="003B7C8E" w:rsidP="003B7C8E">
      <w:pPr>
        <w:rPr>
          <w:color w:val="306895" w:themeColor="accent2" w:themeShade="BF"/>
          <w:lang w:val="de-DE"/>
        </w:rPr>
      </w:pPr>
      <w:r w:rsidRPr="006C76FC">
        <w:rPr>
          <w:color w:val="306895" w:themeColor="accent2" w:themeShade="BF"/>
          <w:lang w:val="de-DE"/>
        </w:rPr>
        <w:t>Die aussagekräftige Kurzfassung muss folgende Punkte beinhalten:</w:t>
      </w:r>
    </w:p>
    <w:p w14:paraId="42C83251" w14:textId="77777777" w:rsidR="003B7C8E" w:rsidRPr="006C76FC" w:rsidRDefault="003B7C8E" w:rsidP="003B7C8E">
      <w:pPr>
        <w:pStyle w:val="Listenabsatz"/>
        <w:numPr>
          <w:ilvl w:val="0"/>
          <w:numId w:val="28"/>
        </w:numPr>
        <w:rPr>
          <w:color w:val="306895" w:themeColor="accent2" w:themeShade="BF"/>
          <w:lang w:val="de-DE"/>
        </w:rPr>
      </w:pPr>
      <w:r w:rsidRPr="006C76FC">
        <w:rPr>
          <w:color w:val="306895" w:themeColor="accent2" w:themeShade="BF"/>
          <w:lang w:val="de-DE"/>
        </w:rPr>
        <w:t>Ausgangssituation, Problematik und Motivation zur Durchführung des F&amp;E-Projekts</w:t>
      </w:r>
    </w:p>
    <w:p w14:paraId="153F1669" w14:textId="77777777" w:rsidR="003B7C8E" w:rsidRPr="006C76FC" w:rsidRDefault="003B7C8E" w:rsidP="003B7C8E">
      <w:pPr>
        <w:pStyle w:val="Listenabsatz"/>
        <w:numPr>
          <w:ilvl w:val="0"/>
          <w:numId w:val="28"/>
        </w:numPr>
        <w:rPr>
          <w:color w:val="306895" w:themeColor="accent2" w:themeShade="BF"/>
          <w:lang w:val="de-DE"/>
        </w:rPr>
      </w:pPr>
      <w:r w:rsidRPr="006C76FC">
        <w:rPr>
          <w:color w:val="306895" w:themeColor="accent2" w:themeShade="BF"/>
          <w:lang w:val="de-DE"/>
        </w:rPr>
        <w:t xml:space="preserve">Ziele und Innovationsgehalt gegenüber dem Stand der Technik / Stand des Wissens </w:t>
      </w:r>
    </w:p>
    <w:p w14:paraId="304B6A79" w14:textId="7BABCE82" w:rsidR="003B7C8E" w:rsidRPr="006C76FC" w:rsidRDefault="003B7C8E" w:rsidP="003B7C8E">
      <w:pPr>
        <w:pStyle w:val="Listenabsatz"/>
        <w:numPr>
          <w:ilvl w:val="0"/>
          <w:numId w:val="28"/>
        </w:numPr>
        <w:rPr>
          <w:color w:val="306895" w:themeColor="accent2" w:themeShade="BF"/>
          <w:lang w:val="de-DE"/>
        </w:rPr>
      </w:pPr>
      <w:r w:rsidRPr="006C76FC">
        <w:rPr>
          <w:color w:val="306895" w:themeColor="accent2" w:themeShade="BF"/>
          <w:lang w:val="de-DE"/>
        </w:rPr>
        <w:t>Angestrebte Ergebnisse und Erkenntnisse</w:t>
      </w:r>
    </w:p>
    <w:p w14:paraId="4680B634" w14:textId="65A88821" w:rsidR="00374153" w:rsidRPr="006C76FC" w:rsidRDefault="00374153" w:rsidP="00374153">
      <w:pPr>
        <w:rPr>
          <w:color w:val="E3032E" w:themeColor="accent1"/>
          <w:szCs w:val="22"/>
        </w:rPr>
      </w:pPr>
      <w:r w:rsidRPr="006C76FC">
        <w:rPr>
          <w:color w:val="E3032E" w:themeColor="accent1"/>
        </w:rPr>
        <w:t>(entsprechend der Darstellung im SAF€RA Response Form)</w:t>
      </w:r>
    </w:p>
    <w:p w14:paraId="091E400D" w14:textId="77777777" w:rsidR="00374153" w:rsidRPr="000C0830" w:rsidRDefault="00374153" w:rsidP="00374153">
      <w:pPr>
        <w:pStyle w:val="Listenabsatz"/>
        <w:ind w:left="360"/>
        <w:rPr>
          <w:color w:val="306895" w:themeColor="accent2" w:themeShade="BF"/>
          <w:highlight w:val="yellow"/>
        </w:rPr>
      </w:pPr>
    </w:p>
    <w:p w14:paraId="22784629" w14:textId="77777777" w:rsidR="003B7C8E" w:rsidRPr="006C76FC" w:rsidRDefault="003B7C8E" w:rsidP="003142B1">
      <w:pPr>
        <w:pStyle w:val="berschrift1ohneNummerierung"/>
        <w:rPr>
          <w:lang w:val="de-DE"/>
        </w:rPr>
      </w:pPr>
      <w:r w:rsidRPr="000C0830">
        <w:rPr>
          <w:highlight w:val="yellow"/>
          <w:lang w:val="de-DE"/>
        </w:rPr>
        <w:br w:type="page"/>
      </w:r>
      <w:bookmarkStart w:id="21" w:name="_Toc430158297"/>
      <w:bookmarkStart w:id="22" w:name="_Toc21522849"/>
      <w:bookmarkStart w:id="23" w:name="_Toc51929790"/>
      <w:r w:rsidRPr="006C76FC">
        <w:rPr>
          <w:lang w:val="de-DE"/>
        </w:rPr>
        <w:lastRenderedPageBreak/>
        <w:t>Abstract</w:t>
      </w:r>
      <w:bookmarkEnd w:id="21"/>
      <w:bookmarkEnd w:id="22"/>
      <w:bookmarkEnd w:id="23"/>
    </w:p>
    <w:p w14:paraId="534E7A1D" w14:textId="098E495A" w:rsidR="003B7C8E" w:rsidRPr="006C76FC" w:rsidRDefault="003B7C8E" w:rsidP="003B7C8E">
      <w:pPr>
        <w:rPr>
          <w:color w:val="306895" w:themeColor="accent2" w:themeShade="BF"/>
          <w:lang w:val="de-DE"/>
        </w:rPr>
      </w:pPr>
      <w:r w:rsidRPr="006C76FC">
        <w:rPr>
          <w:color w:val="306895" w:themeColor="accent2" w:themeShade="BF"/>
          <w:lang w:val="de-DE"/>
        </w:rPr>
        <w:t>Kurzfassung in Englisch (Übersetzung) (max. 1 Seite), entspricht der englischen Kurzfassung aus den Projektdaten im eCall</w:t>
      </w:r>
    </w:p>
    <w:p w14:paraId="770BA357" w14:textId="77777777" w:rsidR="00374153" w:rsidRPr="006C76FC" w:rsidRDefault="00374153" w:rsidP="00374153">
      <w:pPr>
        <w:rPr>
          <w:color w:val="E3032E" w:themeColor="accent1"/>
          <w:szCs w:val="22"/>
        </w:rPr>
      </w:pPr>
      <w:r w:rsidRPr="006C76FC">
        <w:rPr>
          <w:color w:val="E3032E" w:themeColor="accent1"/>
        </w:rPr>
        <w:t>(Kopie: siehe SAF€RA Response Form)</w:t>
      </w:r>
    </w:p>
    <w:p w14:paraId="32A0BEB0" w14:textId="77777777" w:rsidR="00374153" w:rsidRPr="000C0830" w:rsidRDefault="00374153" w:rsidP="003B7C8E">
      <w:pPr>
        <w:rPr>
          <w:i/>
          <w:color w:val="306895" w:themeColor="accent2" w:themeShade="BF"/>
          <w:highlight w:val="yellow"/>
        </w:rPr>
      </w:pPr>
    </w:p>
    <w:p w14:paraId="68FB7B66" w14:textId="3B8BF185" w:rsidR="003142B1" w:rsidRPr="000C0830" w:rsidRDefault="003B7C8E" w:rsidP="003B7C8E">
      <w:pPr>
        <w:rPr>
          <w:highlight w:val="yellow"/>
          <w:lang w:val="de-DE"/>
        </w:rPr>
      </w:pPr>
      <w:r w:rsidRPr="000C0830">
        <w:rPr>
          <w:highlight w:val="yellow"/>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6B57F57F" w14:textId="77777777" w:rsidR="00374153" w:rsidRPr="006C76FC" w:rsidRDefault="00374153" w:rsidP="00374153">
      <w:pPr>
        <w:pStyle w:val="berschrift1"/>
        <w:numPr>
          <w:ilvl w:val="0"/>
          <w:numId w:val="0"/>
        </w:numPr>
        <w:rPr>
          <w:lang w:val="de-DE"/>
        </w:rPr>
      </w:pPr>
      <w:bookmarkStart w:id="76" w:name="_Toc502648874"/>
      <w:bookmarkStart w:id="77" w:name="_Toc3553606"/>
      <w:bookmarkStart w:id="78" w:name="_Toc58830601"/>
      <w:r w:rsidRPr="006C76FC">
        <w:rPr>
          <w:lang w:val="de-DE"/>
        </w:rPr>
        <w:lastRenderedPageBreak/>
        <w:t xml:space="preserve">Ergänzende darstellung zum </w:t>
      </w:r>
      <w:bookmarkEnd w:id="76"/>
      <w:r w:rsidRPr="006C76FC">
        <w:rPr>
          <w:lang w:val="de-DE"/>
        </w:rPr>
        <w:t xml:space="preserve">SAF€RA </w:t>
      </w:r>
      <w:bookmarkEnd w:id="77"/>
      <w:r w:rsidRPr="006C76FC">
        <w:rPr>
          <w:lang w:val="de-DE"/>
        </w:rPr>
        <w:t>Response Form</w:t>
      </w:r>
      <w:bookmarkEnd w:id="78"/>
    </w:p>
    <w:tbl>
      <w:tblPr>
        <w:tblStyle w:val="Listentabelle3Akzent1"/>
        <w:tblW w:w="0" w:type="auto"/>
        <w:tblLook w:val="04A0" w:firstRow="1" w:lastRow="0" w:firstColumn="1" w:lastColumn="0" w:noHBand="0" w:noVBand="1"/>
      </w:tblPr>
      <w:tblGrid>
        <w:gridCol w:w="7920"/>
      </w:tblGrid>
      <w:tr w:rsidR="00374153" w:rsidRPr="006C76FC" w14:paraId="0C339069" w14:textId="77777777" w:rsidTr="0037415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920" w:type="dxa"/>
          </w:tcPr>
          <w:p w14:paraId="60893E9A" w14:textId="47B179E2" w:rsidR="00374153" w:rsidRPr="006C76FC" w:rsidRDefault="00374153" w:rsidP="003B7C8E">
            <w:pPr>
              <w:rPr>
                <w:color w:val="FFFFFF" w:themeColor="background1"/>
                <w:lang w:val="de-DE"/>
              </w:rPr>
            </w:pPr>
            <w:r w:rsidRPr="006C76FC">
              <w:rPr>
                <w:color w:val="FFFFFF" w:themeColor="background1"/>
                <w:lang w:val="de-DE"/>
              </w:rPr>
              <w:t>Hinweis</w:t>
            </w:r>
          </w:p>
        </w:tc>
      </w:tr>
      <w:tr w:rsidR="00374153" w:rsidRPr="000C0830" w14:paraId="43BEDCEC" w14:textId="77777777" w:rsidTr="003741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20" w:type="dxa"/>
          </w:tcPr>
          <w:p w14:paraId="3137C64A" w14:textId="22183EE1" w:rsidR="00374153" w:rsidRPr="006C76FC" w:rsidRDefault="00374153" w:rsidP="003B7C8E">
            <w:pPr>
              <w:rPr>
                <w:b w:val="0"/>
                <w:lang w:val="de-DE"/>
              </w:rPr>
            </w:pPr>
            <w:r w:rsidRPr="006C76FC">
              <w:rPr>
                <w:b w:val="0"/>
                <w:color w:val="306895" w:themeColor="accent2" w:themeShade="BF"/>
                <w:lang w:val="de-DE"/>
              </w:rPr>
              <w:t>Die ergänzenden Informationen in den folgenden Kapiteln beziehen sich ausschließlich auf die österreichischen Antragsteller / Projektpartner.</w:t>
            </w:r>
          </w:p>
        </w:tc>
      </w:tr>
    </w:tbl>
    <w:p w14:paraId="02BD402E" w14:textId="77777777" w:rsidR="00374153" w:rsidRPr="000C0830" w:rsidRDefault="00374153" w:rsidP="003B7C8E">
      <w:pPr>
        <w:rPr>
          <w:highlight w:val="yellow"/>
          <w:lang w:val="de-DE"/>
        </w:rPr>
      </w:pPr>
    </w:p>
    <w:p w14:paraId="51C0EB30" w14:textId="2EFC2CCB" w:rsidR="003B7C8E" w:rsidRPr="006C76FC" w:rsidRDefault="003B7C8E" w:rsidP="003142B1">
      <w:pPr>
        <w:pStyle w:val="berschrift1"/>
        <w:rPr>
          <w:lang w:val="de-DE"/>
        </w:rPr>
      </w:pPr>
      <w:bookmarkStart w:id="79" w:name="_Toc430158298"/>
      <w:bookmarkStart w:id="80" w:name="_Toc21522850"/>
      <w:bookmarkStart w:id="81" w:name="_Toc51929791"/>
      <w:r w:rsidRPr="006C76FC">
        <w:rPr>
          <w:lang w:val="de-DE"/>
        </w:rPr>
        <w:t>Qualität de</w:t>
      </w:r>
      <w:bookmarkEnd w:id="79"/>
      <w:bookmarkEnd w:id="80"/>
      <w:bookmarkEnd w:id="81"/>
      <w:r w:rsidR="00374153" w:rsidRPr="006C76FC">
        <w:rPr>
          <w:lang w:val="de-DE"/>
        </w:rPr>
        <w:t>R PLANUNG</w:t>
      </w:r>
    </w:p>
    <w:p w14:paraId="710B8446" w14:textId="34DF63CF" w:rsidR="003B7C8E" w:rsidRPr="006C76FC" w:rsidRDefault="003B7C8E" w:rsidP="003142B1">
      <w:pPr>
        <w:pStyle w:val="a"/>
        <w:rPr>
          <w:lang w:val="de-DE"/>
        </w:rPr>
      </w:pPr>
      <w:r w:rsidRPr="006C76FC">
        <w:rPr>
          <w:lang w:val="de-DE"/>
        </w:rPr>
        <w:t>_</w:t>
      </w:r>
    </w:p>
    <w:p w14:paraId="0E7A79B7" w14:textId="03B68AEF" w:rsidR="00E67EDE" w:rsidRPr="006C76FC" w:rsidRDefault="00E67EDE" w:rsidP="00E67EDE">
      <w:pPr>
        <w:pStyle w:val="berschrift2"/>
        <w:rPr>
          <w:lang w:val="de-DE"/>
        </w:rPr>
      </w:pPr>
      <w:bookmarkStart w:id="82" w:name="_Toc416349694"/>
      <w:bookmarkStart w:id="83" w:name="_Toc416781011"/>
      <w:bookmarkStart w:id="84" w:name="_Toc417049360"/>
      <w:bookmarkStart w:id="85" w:name="_Toc414620633"/>
      <w:bookmarkStart w:id="86" w:name="_Toc414620828"/>
      <w:bookmarkStart w:id="87" w:name="_Toc416349695"/>
      <w:bookmarkStart w:id="88" w:name="_Toc416781012"/>
      <w:bookmarkStart w:id="89" w:name="_Toc417049361"/>
      <w:bookmarkStart w:id="90" w:name="_Toc414620634"/>
      <w:bookmarkStart w:id="91" w:name="_Toc414620829"/>
      <w:bookmarkStart w:id="92" w:name="_Toc416349696"/>
      <w:bookmarkStart w:id="93" w:name="_Toc416781013"/>
      <w:bookmarkStart w:id="94" w:name="_Toc417049362"/>
      <w:bookmarkStart w:id="95" w:name="_Toc414620635"/>
      <w:bookmarkStart w:id="96" w:name="_Toc414620830"/>
      <w:bookmarkStart w:id="97" w:name="_Toc416349697"/>
      <w:bookmarkStart w:id="98" w:name="_Toc416781014"/>
      <w:bookmarkStart w:id="99" w:name="_Toc417049363"/>
      <w:bookmarkStart w:id="100" w:name="_Toc414620636"/>
      <w:bookmarkStart w:id="101" w:name="_Toc414620831"/>
      <w:bookmarkStart w:id="102" w:name="_Toc416349698"/>
      <w:bookmarkStart w:id="103" w:name="_Toc416781015"/>
      <w:bookmarkStart w:id="104" w:name="_Toc417049364"/>
      <w:bookmarkStart w:id="105" w:name="_Toc414620639"/>
      <w:bookmarkStart w:id="106" w:name="_Toc414620834"/>
      <w:bookmarkStart w:id="107" w:name="_Toc416349701"/>
      <w:bookmarkStart w:id="108" w:name="_Toc416781018"/>
      <w:bookmarkStart w:id="109" w:name="_Toc417049367"/>
      <w:bookmarkStart w:id="110" w:name="_Toc291166266"/>
      <w:bookmarkStart w:id="111" w:name="_Toc291589161"/>
      <w:bookmarkStart w:id="112" w:name="_Toc414620642"/>
      <w:bookmarkStart w:id="113" w:name="_Toc414620837"/>
      <w:bookmarkStart w:id="114" w:name="_Toc416349704"/>
      <w:bookmarkStart w:id="115" w:name="_Toc416781021"/>
      <w:bookmarkStart w:id="116" w:name="_Toc417049370"/>
      <w:bookmarkStart w:id="117" w:name="_Toc414620643"/>
      <w:bookmarkStart w:id="118" w:name="_Toc414620838"/>
      <w:bookmarkStart w:id="119" w:name="_Toc416349705"/>
      <w:bookmarkStart w:id="120" w:name="_Toc416781022"/>
      <w:bookmarkStart w:id="121" w:name="_Toc417049371"/>
      <w:bookmarkStart w:id="122" w:name="_Toc414620644"/>
      <w:bookmarkStart w:id="123" w:name="_Toc414620839"/>
      <w:bookmarkStart w:id="124" w:name="_Toc416349706"/>
      <w:bookmarkStart w:id="125" w:name="_Toc416781023"/>
      <w:bookmarkStart w:id="126" w:name="_Toc417049372"/>
      <w:bookmarkStart w:id="127" w:name="_Toc414620645"/>
      <w:bookmarkStart w:id="128" w:name="_Toc414620840"/>
      <w:bookmarkStart w:id="129" w:name="_Toc416349707"/>
      <w:bookmarkStart w:id="130" w:name="_Toc416781024"/>
      <w:bookmarkStart w:id="131" w:name="_Toc417049373"/>
      <w:bookmarkStart w:id="132" w:name="_Toc414620646"/>
      <w:bookmarkStart w:id="133" w:name="_Toc414620841"/>
      <w:bookmarkStart w:id="134" w:name="_Toc416349708"/>
      <w:bookmarkStart w:id="135" w:name="_Toc416781025"/>
      <w:bookmarkStart w:id="136" w:name="_Toc417049374"/>
      <w:bookmarkStart w:id="137" w:name="_Toc414620649"/>
      <w:bookmarkStart w:id="138" w:name="_Toc414620844"/>
      <w:bookmarkStart w:id="139" w:name="_Toc416349711"/>
      <w:bookmarkStart w:id="140" w:name="_Toc416781028"/>
      <w:bookmarkStart w:id="141" w:name="_Toc417049377"/>
      <w:bookmarkStart w:id="142" w:name="_Toc414620652"/>
      <w:bookmarkStart w:id="143" w:name="_Toc414620847"/>
      <w:bookmarkStart w:id="144" w:name="_Toc416349714"/>
      <w:bookmarkStart w:id="145" w:name="_Toc416781031"/>
      <w:bookmarkStart w:id="146" w:name="_Toc417049380"/>
      <w:bookmarkStart w:id="147" w:name="_Toc414620662"/>
      <w:bookmarkStart w:id="148" w:name="_Toc414620857"/>
      <w:bookmarkStart w:id="149" w:name="_Toc416349724"/>
      <w:bookmarkStart w:id="150" w:name="_Toc416781041"/>
      <w:bookmarkStart w:id="151" w:name="_Toc417049390"/>
      <w:bookmarkStart w:id="152" w:name="_Toc414620663"/>
      <w:bookmarkStart w:id="153" w:name="_Toc414620858"/>
      <w:bookmarkStart w:id="154" w:name="_Toc416349725"/>
      <w:bookmarkStart w:id="155" w:name="_Toc416781042"/>
      <w:bookmarkStart w:id="156" w:name="_Toc417049391"/>
      <w:bookmarkStart w:id="157" w:name="_Toc414620664"/>
      <w:bookmarkStart w:id="158" w:name="_Toc414620859"/>
      <w:bookmarkStart w:id="159" w:name="_Toc416349726"/>
      <w:bookmarkStart w:id="160" w:name="_Toc416781043"/>
      <w:bookmarkStart w:id="161" w:name="_Toc417049392"/>
      <w:bookmarkStart w:id="162" w:name="_Toc414620670"/>
      <w:bookmarkStart w:id="163" w:name="_Toc414620865"/>
      <w:bookmarkStart w:id="164" w:name="_Toc416349732"/>
      <w:bookmarkStart w:id="165" w:name="_Toc416781049"/>
      <w:bookmarkStart w:id="166" w:name="_Toc417049398"/>
      <w:bookmarkStart w:id="167" w:name="_Toc414620671"/>
      <w:bookmarkStart w:id="168" w:name="_Toc414620866"/>
      <w:bookmarkStart w:id="169" w:name="_Toc416349733"/>
      <w:bookmarkStart w:id="170" w:name="_Toc416781050"/>
      <w:bookmarkStart w:id="171" w:name="_Toc417049399"/>
      <w:bookmarkStart w:id="172" w:name="_Toc414620672"/>
      <w:bookmarkStart w:id="173" w:name="_Toc414620867"/>
      <w:bookmarkStart w:id="174" w:name="_Toc416349734"/>
      <w:bookmarkStart w:id="175" w:name="_Toc416781051"/>
      <w:bookmarkStart w:id="176" w:name="_Toc417049400"/>
      <w:bookmarkStart w:id="177" w:name="_Toc414620673"/>
      <w:bookmarkStart w:id="178" w:name="_Toc414620868"/>
      <w:bookmarkStart w:id="179" w:name="_Toc416349735"/>
      <w:bookmarkStart w:id="180" w:name="_Toc416781052"/>
      <w:bookmarkStart w:id="181" w:name="_Toc417049401"/>
      <w:bookmarkStart w:id="182" w:name="_Toc414620674"/>
      <w:bookmarkStart w:id="183" w:name="_Toc414620869"/>
      <w:bookmarkStart w:id="184" w:name="_Toc416349736"/>
      <w:bookmarkStart w:id="185" w:name="_Toc416781053"/>
      <w:bookmarkStart w:id="186" w:name="_Toc417049402"/>
      <w:bookmarkStart w:id="187" w:name="_Toc414620675"/>
      <w:bookmarkStart w:id="188" w:name="_Toc414620870"/>
      <w:bookmarkStart w:id="189" w:name="_Toc416349737"/>
      <w:bookmarkStart w:id="190" w:name="_Toc416781054"/>
      <w:bookmarkStart w:id="191" w:name="_Toc417049403"/>
      <w:bookmarkStart w:id="192" w:name="_Toc414620676"/>
      <w:bookmarkStart w:id="193" w:name="_Toc414620871"/>
      <w:bookmarkStart w:id="194" w:name="_Toc416349738"/>
      <w:bookmarkStart w:id="195" w:name="_Toc416781055"/>
      <w:bookmarkStart w:id="196" w:name="_Toc417049404"/>
      <w:bookmarkStart w:id="197" w:name="_Toc414620677"/>
      <w:bookmarkStart w:id="198" w:name="_Toc414620872"/>
      <w:bookmarkStart w:id="199" w:name="_Toc416349739"/>
      <w:bookmarkStart w:id="200" w:name="_Toc416781056"/>
      <w:bookmarkStart w:id="201" w:name="_Toc417049405"/>
      <w:bookmarkStart w:id="202" w:name="_Toc414620678"/>
      <w:bookmarkStart w:id="203" w:name="_Toc414620873"/>
      <w:bookmarkStart w:id="204" w:name="_Toc416349740"/>
      <w:bookmarkStart w:id="205" w:name="_Toc416781057"/>
      <w:bookmarkStart w:id="206" w:name="_Toc417049406"/>
      <w:bookmarkStart w:id="207" w:name="_Toc414620680"/>
      <w:bookmarkStart w:id="208" w:name="_Toc414620875"/>
      <w:bookmarkStart w:id="209" w:name="_Toc416349742"/>
      <w:bookmarkStart w:id="210" w:name="_Toc416781059"/>
      <w:bookmarkStart w:id="211" w:name="_Toc417049408"/>
      <w:bookmarkStart w:id="212" w:name="_Toc414620681"/>
      <w:bookmarkStart w:id="213" w:name="_Toc414620876"/>
      <w:bookmarkStart w:id="214" w:name="_Toc416349743"/>
      <w:bookmarkStart w:id="215" w:name="_Toc416781060"/>
      <w:bookmarkStart w:id="216" w:name="_Toc417049409"/>
      <w:bookmarkStart w:id="217" w:name="_Toc291166269"/>
      <w:bookmarkStart w:id="218" w:name="_Toc291589164"/>
      <w:bookmarkStart w:id="219" w:name="_Toc291166270"/>
      <w:bookmarkStart w:id="220" w:name="_Toc291589165"/>
      <w:bookmarkStart w:id="221" w:name="_Toc291166271"/>
      <w:bookmarkStart w:id="222" w:name="_Toc291589166"/>
      <w:bookmarkStart w:id="223" w:name="_Toc291166272"/>
      <w:bookmarkStart w:id="224" w:name="_Toc291589167"/>
      <w:bookmarkStart w:id="225" w:name="_Toc414620682"/>
      <w:bookmarkStart w:id="226" w:name="_Toc414620877"/>
      <w:bookmarkStart w:id="227" w:name="_Toc416349744"/>
      <w:bookmarkStart w:id="228" w:name="_Toc416781061"/>
      <w:bookmarkStart w:id="229" w:name="_Toc417049410"/>
      <w:bookmarkStart w:id="230" w:name="_Toc414620683"/>
      <w:bookmarkStart w:id="231" w:name="_Toc414620878"/>
      <w:bookmarkStart w:id="232" w:name="_Toc416349745"/>
      <w:bookmarkStart w:id="233" w:name="_Toc416781062"/>
      <w:bookmarkStart w:id="234" w:name="_Toc417049411"/>
      <w:bookmarkStart w:id="235" w:name="_Toc414620684"/>
      <w:bookmarkStart w:id="236" w:name="_Toc414620879"/>
      <w:bookmarkStart w:id="237" w:name="_Toc416349746"/>
      <w:bookmarkStart w:id="238" w:name="_Toc416781063"/>
      <w:bookmarkStart w:id="239" w:name="_Toc417049412"/>
      <w:bookmarkStart w:id="240" w:name="_Toc414620688"/>
      <w:bookmarkStart w:id="241" w:name="_Toc414620883"/>
      <w:bookmarkStart w:id="242" w:name="_Toc416349750"/>
      <w:bookmarkStart w:id="243" w:name="_Toc416781067"/>
      <w:bookmarkStart w:id="244" w:name="_Toc417049416"/>
      <w:bookmarkStart w:id="245" w:name="_Toc414620689"/>
      <w:bookmarkStart w:id="246" w:name="_Toc414620884"/>
      <w:bookmarkStart w:id="247" w:name="_Toc416349751"/>
      <w:bookmarkStart w:id="248" w:name="_Toc416781068"/>
      <w:bookmarkStart w:id="249" w:name="_Toc417049417"/>
      <w:bookmarkStart w:id="250" w:name="_Toc414620690"/>
      <w:bookmarkStart w:id="251" w:name="_Toc414620885"/>
      <w:bookmarkStart w:id="252" w:name="_Toc416349752"/>
      <w:bookmarkStart w:id="253" w:name="_Toc416781069"/>
      <w:bookmarkStart w:id="254" w:name="_Toc417049418"/>
      <w:bookmarkStart w:id="255" w:name="_Toc414620691"/>
      <w:bookmarkStart w:id="256" w:name="_Toc414620886"/>
      <w:bookmarkStart w:id="257" w:name="_Toc416349753"/>
      <w:bookmarkStart w:id="258" w:name="_Toc416781070"/>
      <w:bookmarkStart w:id="259" w:name="_Toc417049419"/>
      <w:bookmarkStart w:id="260" w:name="_Toc414620692"/>
      <w:bookmarkStart w:id="261" w:name="_Toc414620887"/>
      <w:bookmarkStart w:id="262" w:name="_Toc416349754"/>
      <w:bookmarkStart w:id="263" w:name="_Toc416781071"/>
      <w:bookmarkStart w:id="264" w:name="_Toc417049420"/>
      <w:bookmarkStart w:id="265" w:name="_Toc291166278"/>
      <w:bookmarkStart w:id="266" w:name="_Toc291589173"/>
      <w:bookmarkStart w:id="267" w:name="_Ref367450725"/>
      <w:bookmarkEnd w:id="7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6C76FC">
        <w:rPr>
          <w:lang w:val="de-DE"/>
        </w:rPr>
        <w:t>Erläuterungen zum nationalen Kostenplan mit transnationaler Kostendarstellung</w:t>
      </w:r>
    </w:p>
    <w:p w14:paraId="7CDFD80E" w14:textId="6253C449" w:rsidR="00E67EDE" w:rsidRPr="006C76FC" w:rsidRDefault="00E67EDE" w:rsidP="00E67EDE">
      <w:pPr>
        <w:rPr>
          <w:color w:val="306895" w:themeColor="accent2" w:themeShade="BF"/>
          <w:lang w:val="de-DE"/>
        </w:rPr>
      </w:pPr>
      <w:r w:rsidRPr="006C76FC">
        <w:rPr>
          <w:color w:val="306895" w:themeColor="accent2" w:themeShade="BF"/>
          <w:lang w:val="de-DE"/>
        </w:rPr>
        <w:t>(max. 1 Seite)</w:t>
      </w:r>
    </w:p>
    <w:p w14:paraId="1EFDABF6" w14:textId="2B413FFF" w:rsidR="00E67EDE" w:rsidRPr="006C76FC" w:rsidRDefault="00E67EDE" w:rsidP="00E67EDE">
      <w:pPr>
        <w:rPr>
          <w:color w:val="306895" w:themeColor="accent2" w:themeShade="BF"/>
          <w:lang w:val="de-DE"/>
        </w:rPr>
      </w:pPr>
      <w:r w:rsidRPr="006C76FC">
        <w:rPr>
          <w:color w:val="306895" w:themeColor="accent2" w:themeShade="BF"/>
          <w:lang w:val="de-DE"/>
        </w:rPr>
        <w:t>Erläutern Sie für die österreichischen Partner die Relevanz der angeführten Kostenpositionen für das Projekt: Personalkosten, Kosten für Anlagennutzung, Sach- und Materialkosten, Drittkosten, Reisekosten (insbesondere Zweck der Reisen).</w:t>
      </w:r>
    </w:p>
    <w:p w14:paraId="211FF640" w14:textId="15B581DA" w:rsidR="00E67EDE" w:rsidRPr="006C76FC" w:rsidRDefault="00E67EDE" w:rsidP="00E67EDE">
      <w:pPr>
        <w:pBdr>
          <w:top w:val="single" w:sz="4" w:space="1" w:color="auto"/>
          <w:left w:val="single" w:sz="4" w:space="4" w:color="auto"/>
          <w:bottom w:val="single" w:sz="4" w:space="1" w:color="auto"/>
          <w:right w:val="single" w:sz="4" w:space="4" w:color="auto"/>
        </w:pBdr>
        <w:rPr>
          <w:color w:val="306895" w:themeColor="accent2" w:themeShade="BF"/>
          <w:lang w:val="de-DE"/>
        </w:rPr>
      </w:pPr>
      <w:r w:rsidRPr="006C76FC">
        <w:rPr>
          <w:b/>
          <w:color w:val="306895" w:themeColor="accent2" w:themeShade="BF"/>
          <w:lang w:val="de-DE"/>
        </w:rPr>
        <w:t>Wichtiger Hinweis:</w:t>
      </w:r>
      <w:r w:rsidRPr="006C76FC">
        <w:rPr>
          <w:b/>
          <w:color w:val="306895" w:themeColor="accent2" w:themeShade="BF"/>
          <w:lang w:val="de-DE"/>
        </w:rPr>
        <w:br/>
      </w:r>
      <w:r w:rsidRPr="006C76FC">
        <w:rPr>
          <w:color w:val="306895" w:themeColor="accent2" w:themeShade="BF"/>
          <w:lang w:val="de-DE"/>
        </w:rPr>
        <w:t xml:space="preserve">Geben Sie für jeden österreichischen Partner eine ausreichend detaillierte Begründung für die einzelnen Kostenpositionen in den einzelnen Kostenkategorien an und erläutern Sie diese hier in verbaler Form. </w:t>
      </w:r>
      <w:r w:rsidRPr="006C76FC">
        <w:rPr>
          <w:color w:val="306895" w:themeColor="accent2" w:themeShade="BF"/>
          <w:lang w:val="de-DE"/>
        </w:rPr>
        <w:br/>
      </w:r>
      <w:r w:rsidRPr="006C76FC">
        <w:rPr>
          <w:b/>
          <w:color w:val="306895" w:themeColor="accent2" w:themeShade="BF"/>
          <w:lang w:val="de-DE"/>
        </w:rPr>
        <w:t>Eine unzureichende Darstellung und eine mangelhafte Begründung in diesem Kapitel können zu Kostenkürzungen führen.</w:t>
      </w:r>
    </w:p>
    <w:p w14:paraId="6236BB4E" w14:textId="5206EB5D" w:rsidR="00E67EDE" w:rsidRPr="006C76FC" w:rsidRDefault="00E67EDE" w:rsidP="00E67EDE">
      <w:pPr>
        <w:rPr>
          <w:color w:val="306895" w:themeColor="accent2" w:themeShade="BF"/>
          <w:lang w:val="de-DE"/>
        </w:rPr>
      </w:pPr>
      <w:r w:rsidRPr="006C76FC">
        <w:rPr>
          <w:color w:val="306895" w:themeColor="accent2" w:themeShade="BF"/>
          <w:lang w:val="de-DE"/>
        </w:rPr>
        <w:t xml:space="preserve">Bitte beachten Sie die neuen Regelungen im </w:t>
      </w:r>
      <w:hyperlink r:id="rId13" w:history="1">
        <w:r w:rsidRPr="006C76FC">
          <w:rPr>
            <w:rStyle w:val="Hyperlink"/>
            <w:color w:val="A90221" w:themeColor="hyperlink" w:themeShade="BF"/>
            <w:lang w:val="de-DE"/>
          </w:rPr>
          <w:t>Kostenleitfaden 2.1</w:t>
        </w:r>
      </w:hyperlink>
      <w:r w:rsidRPr="006C76FC">
        <w:rPr>
          <w:color w:val="306895" w:themeColor="accent2" w:themeShade="BF"/>
          <w:lang w:val="de-DE"/>
        </w:rPr>
        <w:t>:</w:t>
      </w:r>
    </w:p>
    <w:p w14:paraId="1417B962" w14:textId="6BBA1B6B" w:rsidR="00E67EDE" w:rsidRPr="006C76FC" w:rsidRDefault="00E67EDE" w:rsidP="00E67EDE">
      <w:pPr>
        <w:rPr>
          <w:color w:val="306895" w:themeColor="accent2" w:themeShade="BF"/>
          <w:lang w:val="de-DE"/>
        </w:rPr>
      </w:pPr>
      <w:r w:rsidRPr="006C76FC">
        <w:rPr>
          <w:color w:val="306895" w:themeColor="accent2" w:themeShade="BF"/>
          <w:lang w:val="de-DE"/>
        </w:rPr>
        <w:t>Die Gemeinkosten sind nunmehr pauschal festgesetzt und werden automatisch berechnet.</w:t>
      </w:r>
    </w:p>
    <w:p w14:paraId="5DBABDD9" w14:textId="6145DDD2" w:rsidR="00E67EDE" w:rsidRPr="000C0830" w:rsidRDefault="00E67EDE" w:rsidP="00E67EDE">
      <w:pPr>
        <w:rPr>
          <w:color w:val="306895" w:themeColor="accent2" w:themeShade="BF"/>
          <w:highlight w:val="yellow"/>
          <w:lang w:val="de-DE"/>
        </w:rPr>
      </w:pPr>
      <w:r w:rsidRPr="000C0830">
        <w:rPr>
          <w:color w:val="306895" w:themeColor="accent2" w:themeShade="BF"/>
          <w:highlight w:val="yellow"/>
          <w:lang w:val="de-DE"/>
        </w:rPr>
        <w:br w:type="page"/>
      </w:r>
    </w:p>
    <w:p w14:paraId="505BA82A" w14:textId="3F9CA2C1" w:rsidR="00E67EDE" w:rsidRPr="006C76FC" w:rsidRDefault="00E67EDE" w:rsidP="00E67EDE">
      <w:pPr>
        <w:pStyle w:val="berschrift3"/>
        <w:rPr>
          <w:lang w:val="de-DE"/>
        </w:rPr>
      </w:pPr>
      <w:r w:rsidRPr="006C76FC">
        <w:rPr>
          <w:lang w:val="de-DE"/>
        </w:rPr>
        <w:lastRenderedPageBreak/>
        <w:t>Transnationaler Kostenplan aller Projektpartner</w:t>
      </w:r>
    </w:p>
    <w:tbl>
      <w:tblPr>
        <w:tblStyle w:val="Listentabelle3Akzent1"/>
        <w:tblW w:w="8075" w:type="dxa"/>
        <w:tblLook w:val="04A0" w:firstRow="1" w:lastRow="0" w:firstColumn="1" w:lastColumn="0" w:noHBand="0" w:noVBand="1"/>
      </w:tblPr>
      <w:tblGrid>
        <w:gridCol w:w="1484"/>
        <w:gridCol w:w="1061"/>
        <w:gridCol w:w="195"/>
        <w:gridCol w:w="1347"/>
        <w:gridCol w:w="1551"/>
        <w:gridCol w:w="1504"/>
        <w:gridCol w:w="933"/>
      </w:tblGrid>
      <w:tr w:rsidR="00E67EDE" w:rsidRPr="006C76FC" w14:paraId="1F6CD937" w14:textId="77777777" w:rsidTr="00E67ED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53" w:type="dxa"/>
          </w:tcPr>
          <w:p w14:paraId="6981129A" w14:textId="77777777" w:rsidR="00E67EDE" w:rsidRPr="006C76FC" w:rsidRDefault="00E67EDE" w:rsidP="00E67EDE">
            <w:pPr>
              <w:pStyle w:val="Tabellentext"/>
              <w:rPr>
                <w:color w:val="FFFFFF" w:themeColor="background1"/>
              </w:rPr>
            </w:pPr>
            <w:r w:rsidRPr="006C76FC">
              <w:rPr>
                <w:color w:val="FFFFFF" w:themeColor="background1"/>
              </w:rPr>
              <w:t>Partner organisation</w:t>
            </w:r>
          </w:p>
        </w:tc>
        <w:tc>
          <w:tcPr>
            <w:tcW w:w="1094" w:type="dxa"/>
          </w:tcPr>
          <w:p w14:paraId="17B38965" w14:textId="77777777" w:rsidR="00E67EDE" w:rsidRPr="006C76FC" w:rsidRDefault="00E67EDE" w:rsidP="00E67ED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6C76FC">
              <w:rPr>
                <w:color w:val="FFFFFF" w:themeColor="background1"/>
              </w:rPr>
              <w:t>Country</w:t>
            </w:r>
          </w:p>
        </w:tc>
        <w:tc>
          <w:tcPr>
            <w:tcW w:w="1566" w:type="dxa"/>
            <w:gridSpan w:val="2"/>
          </w:tcPr>
          <w:p w14:paraId="5DAAAD4C" w14:textId="77777777" w:rsidR="00E67EDE" w:rsidRPr="006C76FC" w:rsidRDefault="00E67EDE" w:rsidP="00E67ED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6C76FC">
              <w:rPr>
                <w:color w:val="FFFFFF" w:themeColor="background1"/>
              </w:rPr>
              <w:t>Type of organisation</w:t>
            </w:r>
          </w:p>
          <w:p w14:paraId="77C732FE" w14:textId="77777777" w:rsidR="00E67EDE" w:rsidRPr="006C76FC" w:rsidRDefault="00E67EDE" w:rsidP="00E67ED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C76FC">
              <w:rPr>
                <w:color w:val="FFFFFF" w:themeColor="background1"/>
                <w:lang w:val="en-GB"/>
              </w:rPr>
              <w:t>(e.g. enterprise / research organisation)</w:t>
            </w:r>
          </w:p>
        </w:tc>
        <w:tc>
          <w:tcPr>
            <w:tcW w:w="1694" w:type="dxa"/>
          </w:tcPr>
          <w:p w14:paraId="2FFC3A2D" w14:textId="77777777" w:rsidR="00E67EDE" w:rsidRPr="006C76FC" w:rsidRDefault="00E67EDE" w:rsidP="00E67ED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C76FC">
              <w:rPr>
                <w:color w:val="FFFFFF" w:themeColor="background1"/>
                <w:lang w:val="en-GB"/>
              </w:rPr>
              <w:t>SAF€RA funding requested from</w:t>
            </w:r>
          </w:p>
        </w:tc>
        <w:tc>
          <w:tcPr>
            <w:tcW w:w="1246" w:type="dxa"/>
          </w:tcPr>
          <w:p w14:paraId="7A50AC95" w14:textId="77777777" w:rsidR="00E67EDE" w:rsidRPr="006C76FC" w:rsidRDefault="00E67EDE" w:rsidP="00E67ED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C76FC">
              <w:rPr>
                <w:color w:val="FFFFFF" w:themeColor="background1"/>
                <w:lang w:val="en-GB"/>
              </w:rPr>
              <w:t>SAF€RA funding requested (k€ approximate)</w:t>
            </w:r>
          </w:p>
        </w:tc>
        <w:tc>
          <w:tcPr>
            <w:tcW w:w="1022" w:type="dxa"/>
          </w:tcPr>
          <w:p w14:paraId="03F9C0FA" w14:textId="77777777" w:rsidR="00E67EDE" w:rsidRPr="006C76FC" w:rsidRDefault="00E67EDE" w:rsidP="00E67ED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C76FC">
              <w:rPr>
                <w:color w:val="FFFFFF" w:themeColor="background1"/>
                <w:lang w:val="en-GB"/>
              </w:rPr>
              <w:t>Total costs</w:t>
            </w:r>
          </w:p>
        </w:tc>
      </w:tr>
      <w:tr w:rsidR="00E67EDE" w:rsidRPr="006C76FC" w14:paraId="0236D72E" w14:textId="77777777" w:rsidTr="00E67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Pr>
          <w:p w14:paraId="2DD5D4C5" w14:textId="77777777" w:rsidR="00E67EDE" w:rsidRPr="006C76FC" w:rsidRDefault="00E67EDE" w:rsidP="00E67EDE">
            <w:pPr>
              <w:pStyle w:val="Tabellentext"/>
              <w:rPr>
                <w:color w:val="auto"/>
                <w:lang w:val="en-GB"/>
              </w:rPr>
            </w:pPr>
            <w:r w:rsidRPr="006C76FC">
              <w:rPr>
                <w:color w:val="auto"/>
                <w:lang w:val="en-GB"/>
              </w:rPr>
              <w:t>Partner 1 (coordinator)</w:t>
            </w:r>
          </w:p>
        </w:tc>
        <w:tc>
          <w:tcPr>
            <w:tcW w:w="1289" w:type="dxa"/>
            <w:gridSpan w:val="2"/>
          </w:tcPr>
          <w:p w14:paraId="7F504F79" w14:textId="77777777" w:rsidR="00E67EDE" w:rsidRPr="006C76FC" w:rsidRDefault="00E67EDE" w:rsidP="00E67EDE">
            <w:pPr>
              <w:pStyle w:val="Tabellentext"/>
              <w:cnfStyle w:val="000000100000" w:firstRow="0" w:lastRow="0" w:firstColumn="0" w:lastColumn="0" w:oddVBand="0" w:evenVBand="0" w:oddHBand="1" w:evenHBand="0" w:firstRowFirstColumn="0" w:firstRowLastColumn="0" w:lastRowFirstColumn="0" w:lastRowLastColumn="0"/>
              <w:rPr>
                <w:color w:val="auto"/>
                <w:lang w:val="en-GB"/>
              </w:rPr>
            </w:pPr>
          </w:p>
        </w:tc>
        <w:tc>
          <w:tcPr>
            <w:tcW w:w="1371" w:type="dxa"/>
          </w:tcPr>
          <w:p w14:paraId="4705C0DB" w14:textId="77777777" w:rsidR="00E67EDE" w:rsidRPr="006C76FC" w:rsidRDefault="00E67EDE" w:rsidP="00E67EDE">
            <w:pPr>
              <w:pStyle w:val="Tabellentext"/>
              <w:cnfStyle w:val="000000100000" w:firstRow="0" w:lastRow="0" w:firstColumn="0" w:lastColumn="0" w:oddVBand="0" w:evenVBand="0" w:oddHBand="1" w:evenHBand="0" w:firstRowFirstColumn="0" w:firstRowLastColumn="0" w:lastRowFirstColumn="0" w:lastRowLastColumn="0"/>
              <w:rPr>
                <w:color w:val="auto"/>
                <w:lang w:val="en-GB"/>
              </w:rPr>
            </w:pPr>
          </w:p>
        </w:tc>
        <w:tc>
          <w:tcPr>
            <w:tcW w:w="1694" w:type="dxa"/>
          </w:tcPr>
          <w:p w14:paraId="42C45A9D" w14:textId="77777777" w:rsidR="00E67EDE" w:rsidRPr="006C76FC" w:rsidRDefault="00E67EDE" w:rsidP="00E67EDE">
            <w:pPr>
              <w:pStyle w:val="Tabellentext"/>
              <w:cnfStyle w:val="000000100000" w:firstRow="0" w:lastRow="0" w:firstColumn="0" w:lastColumn="0" w:oddVBand="0" w:evenVBand="0" w:oddHBand="1" w:evenHBand="0" w:firstRowFirstColumn="0" w:firstRowLastColumn="0" w:lastRowFirstColumn="0" w:lastRowLastColumn="0"/>
              <w:rPr>
                <w:color w:val="auto"/>
                <w:lang w:val="en-GB"/>
              </w:rPr>
            </w:pPr>
            <w:r w:rsidRPr="006C76FC">
              <w:rPr>
                <w:color w:val="auto"/>
                <w:lang w:val="en-GB"/>
              </w:rPr>
              <w:t>SAF€RA funder A</w:t>
            </w:r>
          </w:p>
        </w:tc>
        <w:tc>
          <w:tcPr>
            <w:tcW w:w="1246" w:type="dxa"/>
          </w:tcPr>
          <w:p w14:paraId="01D516B3" w14:textId="77777777" w:rsidR="00E67EDE" w:rsidRPr="006C76FC" w:rsidRDefault="00E67EDE" w:rsidP="00E67EDE">
            <w:pPr>
              <w:pStyle w:val="Tabellentext"/>
              <w:cnfStyle w:val="000000100000" w:firstRow="0" w:lastRow="0" w:firstColumn="0" w:lastColumn="0" w:oddVBand="0" w:evenVBand="0" w:oddHBand="1" w:evenHBand="0" w:firstRowFirstColumn="0" w:firstRowLastColumn="0" w:lastRowFirstColumn="0" w:lastRowLastColumn="0"/>
              <w:rPr>
                <w:color w:val="auto"/>
                <w:lang w:val="en-GB"/>
              </w:rPr>
            </w:pPr>
          </w:p>
        </w:tc>
        <w:tc>
          <w:tcPr>
            <w:tcW w:w="1022" w:type="dxa"/>
          </w:tcPr>
          <w:p w14:paraId="66D48673" w14:textId="77777777" w:rsidR="00E67EDE" w:rsidRPr="006C76FC" w:rsidRDefault="00E67EDE" w:rsidP="00E67EDE">
            <w:pPr>
              <w:pStyle w:val="Tabellentext"/>
              <w:cnfStyle w:val="000000100000" w:firstRow="0" w:lastRow="0" w:firstColumn="0" w:lastColumn="0" w:oddVBand="0" w:evenVBand="0" w:oddHBand="1" w:evenHBand="0" w:firstRowFirstColumn="0" w:firstRowLastColumn="0" w:lastRowFirstColumn="0" w:lastRowLastColumn="0"/>
              <w:rPr>
                <w:color w:val="auto"/>
                <w:lang w:val="en-GB"/>
              </w:rPr>
            </w:pPr>
          </w:p>
        </w:tc>
      </w:tr>
      <w:tr w:rsidR="00E67EDE" w:rsidRPr="006C76FC" w14:paraId="50C79534" w14:textId="77777777" w:rsidTr="00E67EDE">
        <w:tc>
          <w:tcPr>
            <w:cnfStyle w:val="001000000000" w:firstRow="0" w:lastRow="0" w:firstColumn="1" w:lastColumn="0" w:oddVBand="0" w:evenVBand="0" w:oddHBand="0" w:evenHBand="0" w:firstRowFirstColumn="0" w:firstRowLastColumn="0" w:lastRowFirstColumn="0" w:lastRowLastColumn="0"/>
            <w:tcW w:w="1453" w:type="dxa"/>
          </w:tcPr>
          <w:p w14:paraId="0CE9AB53" w14:textId="77777777" w:rsidR="00E67EDE" w:rsidRPr="006C76FC" w:rsidRDefault="00E67EDE" w:rsidP="00E67EDE">
            <w:pPr>
              <w:pStyle w:val="Tabellentext"/>
              <w:rPr>
                <w:color w:val="auto"/>
                <w:lang w:val="en-GB"/>
              </w:rPr>
            </w:pPr>
            <w:r w:rsidRPr="006C76FC">
              <w:rPr>
                <w:color w:val="auto"/>
                <w:lang w:val="en-GB"/>
              </w:rPr>
              <w:t>Partner 2</w:t>
            </w:r>
          </w:p>
        </w:tc>
        <w:tc>
          <w:tcPr>
            <w:tcW w:w="1289" w:type="dxa"/>
            <w:gridSpan w:val="2"/>
          </w:tcPr>
          <w:p w14:paraId="7B5E37B0" w14:textId="77777777" w:rsidR="00E67EDE" w:rsidRPr="006C76FC" w:rsidRDefault="00E67EDE" w:rsidP="00E67EDE">
            <w:pPr>
              <w:pStyle w:val="Tabellentext"/>
              <w:cnfStyle w:val="000000000000" w:firstRow="0" w:lastRow="0" w:firstColumn="0" w:lastColumn="0" w:oddVBand="0" w:evenVBand="0" w:oddHBand="0" w:evenHBand="0" w:firstRowFirstColumn="0" w:firstRowLastColumn="0" w:lastRowFirstColumn="0" w:lastRowLastColumn="0"/>
              <w:rPr>
                <w:color w:val="auto"/>
                <w:lang w:val="en-GB"/>
              </w:rPr>
            </w:pPr>
          </w:p>
        </w:tc>
        <w:tc>
          <w:tcPr>
            <w:tcW w:w="1371" w:type="dxa"/>
          </w:tcPr>
          <w:p w14:paraId="688B5608" w14:textId="77777777" w:rsidR="00E67EDE" w:rsidRPr="006C76FC" w:rsidRDefault="00E67EDE" w:rsidP="00E67EDE">
            <w:pPr>
              <w:pStyle w:val="Tabellentext"/>
              <w:cnfStyle w:val="000000000000" w:firstRow="0" w:lastRow="0" w:firstColumn="0" w:lastColumn="0" w:oddVBand="0" w:evenVBand="0" w:oddHBand="0" w:evenHBand="0" w:firstRowFirstColumn="0" w:firstRowLastColumn="0" w:lastRowFirstColumn="0" w:lastRowLastColumn="0"/>
              <w:rPr>
                <w:color w:val="auto"/>
                <w:lang w:val="en-GB"/>
              </w:rPr>
            </w:pPr>
          </w:p>
        </w:tc>
        <w:tc>
          <w:tcPr>
            <w:tcW w:w="1694" w:type="dxa"/>
          </w:tcPr>
          <w:p w14:paraId="4470729B" w14:textId="77777777" w:rsidR="00E67EDE" w:rsidRPr="006C76FC" w:rsidRDefault="00E67EDE" w:rsidP="00E67EDE">
            <w:pPr>
              <w:pStyle w:val="Tabellentext"/>
              <w:cnfStyle w:val="000000000000" w:firstRow="0" w:lastRow="0" w:firstColumn="0" w:lastColumn="0" w:oddVBand="0" w:evenVBand="0" w:oddHBand="0" w:evenHBand="0" w:firstRowFirstColumn="0" w:firstRowLastColumn="0" w:lastRowFirstColumn="0" w:lastRowLastColumn="0"/>
              <w:rPr>
                <w:color w:val="auto"/>
                <w:lang w:val="en-GB"/>
              </w:rPr>
            </w:pPr>
            <w:r w:rsidRPr="006C76FC">
              <w:rPr>
                <w:color w:val="auto"/>
                <w:lang w:val="en-GB"/>
              </w:rPr>
              <w:t>SAF€RA funder B</w:t>
            </w:r>
          </w:p>
        </w:tc>
        <w:tc>
          <w:tcPr>
            <w:tcW w:w="1246" w:type="dxa"/>
          </w:tcPr>
          <w:p w14:paraId="28E98E42" w14:textId="77777777" w:rsidR="00E67EDE" w:rsidRPr="006C76FC" w:rsidRDefault="00E67EDE" w:rsidP="00E67EDE">
            <w:pPr>
              <w:pStyle w:val="Tabellentext"/>
              <w:cnfStyle w:val="000000000000" w:firstRow="0" w:lastRow="0" w:firstColumn="0" w:lastColumn="0" w:oddVBand="0" w:evenVBand="0" w:oddHBand="0" w:evenHBand="0" w:firstRowFirstColumn="0" w:firstRowLastColumn="0" w:lastRowFirstColumn="0" w:lastRowLastColumn="0"/>
              <w:rPr>
                <w:color w:val="auto"/>
                <w:lang w:val="en-GB"/>
              </w:rPr>
            </w:pPr>
          </w:p>
        </w:tc>
        <w:tc>
          <w:tcPr>
            <w:tcW w:w="1022" w:type="dxa"/>
          </w:tcPr>
          <w:p w14:paraId="23034DAC" w14:textId="77777777" w:rsidR="00E67EDE" w:rsidRPr="006C76FC" w:rsidRDefault="00E67EDE" w:rsidP="00E67EDE">
            <w:pPr>
              <w:pStyle w:val="Tabellentext"/>
              <w:cnfStyle w:val="000000000000" w:firstRow="0" w:lastRow="0" w:firstColumn="0" w:lastColumn="0" w:oddVBand="0" w:evenVBand="0" w:oddHBand="0" w:evenHBand="0" w:firstRowFirstColumn="0" w:firstRowLastColumn="0" w:lastRowFirstColumn="0" w:lastRowLastColumn="0"/>
              <w:rPr>
                <w:color w:val="auto"/>
                <w:lang w:val="en-GB"/>
              </w:rPr>
            </w:pPr>
          </w:p>
        </w:tc>
      </w:tr>
      <w:tr w:rsidR="00E67EDE" w:rsidRPr="006C76FC" w14:paraId="6A0E87B8" w14:textId="77777777" w:rsidTr="00E67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 w:type="dxa"/>
          </w:tcPr>
          <w:p w14:paraId="13B3BDF1" w14:textId="77777777" w:rsidR="00E67EDE" w:rsidRPr="006C76FC" w:rsidRDefault="00E67EDE" w:rsidP="00E67EDE">
            <w:pPr>
              <w:pStyle w:val="Tabellentext"/>
              <w:rPr>
                <w:color w:val="auto"/>
                <w:lang w:val="en-GB"/>
              </w:rPr>
            </w:pPr>
            <w:r w:rsidRPr="006C76FC">
              <w:rPr>
                <w:color w:val="auto"/>
                <w:lang w:val="en-GB"/>
              </w:rPr>
              <w:t>Partner n</w:t>
            </w:r>
          </w:p>
        </w:tc>
        <w:tc>
          <w:tcPr>
            <w:tcW w:w="1289" w:type="dxa"/>
            <w:gridSpan w:val="2"/>
          </w:tcPr>
          <w:p w14:paraId="718A760D" w14:textId="77777777" w:rsidR="00E67EDE" w:rsidRPr="006C76FC" w:rsidRDefault="00E67EDE" w:rsidP="00E67EDE">
            <w:pPr>
              <w:pStyle w:val="Tabellentext"/>
              <w:cnfStyle w:val="000000100000" w:firstRow="0" w:lastRow="0" w:firstColumn="0" w:lastColumn="0" w:oddVBand="0" w:evenVBand="0" w:oddHBand="1" w:evenHBand="0" w:firstRowFirstColumn="0" w:firstRowLastColumn="0" w:lastRowFirstColumn="0" w:lastRowLastColumn="0"/>
              <w:rPr>
                <w:color w:val="auto"/>
                <w:lang w:val="en-GB"/>
              </w:rPr>
            </w:pPr>
          </w:p>
        </w:tc>
        <w:tc>
          <w:tcPr>
            <w:tcW w:w="1371" w:type="dxa"/>
          </w:tcPr>
          <w:p w14:paraId="67DFD711" w14:textId="77777777" w:rsidR="00E67EDE" w:rsidRPr="006C76FC" w:rsidRDefault="00E67EDE" w:rsidP="00E67EDE">
            <w:pPr>
              <w:pStyle w:val="Tabellentext"/>
              <w:cnfStyle w:val="000000100000" w:firstRow="0" w:lastRow="0" w:firstColumn="0" w:lastColumn="0" w:oddVBand="0" w:evenVBand="0" w:oddHBand="1" w:evenHBand="0" w:firstRowFirstColumn="0" w:firstRowLastColumn="0" w:lastRowFirstColumn="0" w:lastRowLastColumn="0"/>
              <w:rPr>
                <w:color w:val="auto"/>
                <w:lang w:val="en-GB"/>
              </w:rPr>
            </w:pPr>
          </w:p>
        </w:tc>
        <w:tc>
          <w:tcPr>
            <w:tcW w:w="1694" w:type="dxa"/>
          </w:tcPr>
          <w:p w14:paraId="114A9B3E" w14:textId="77777777" w:rsidR="00E67EDE" w:rsidRPr="006C76FC" w:rsidRDefault="00E67EDE" w:rsidP="00E67EDE">
            <w:pPr>
              <w:pStyle w:val="Tabellentext"/>
              <w:cnfStyle w:val="000000100000" w:firstRow="0" w:lastRow="0" w:firstColumn="0" w:lastColumn="0" w:oddVBand="0" w:evenVBand="0" w:oddHBand="1" w:evenHBand="0" w:firstRowFirstColumn="0" w:firstRowLastColumn="0" w:lastRowFirstColumn="0" w:lastRowLastColumn="0"/>
              <w:rPr>
                <w:color w:val="auto"/>
                <w:lang w:val="en-GB"/>
              </w:rPr>
            </w:pPr>
            <w:r w:rsidRPr="006C76FC">
              <w:rPr>
                <w:color w:val="auto"/>
                <w:lang w:val="en-GB"/>
              </w:rPr>
              <w:t>SAF€RA funder C</w:t>
            </w:r>
          </w:p>
        </w:tc>
        <w:tc>
          <w:tcPr>
            <w:tcW w:w="1246" w:type="dxa"/>
          </w:tcPr>
          <w:p w14:paraId="76325ADC" w14:textId="77777777" w:rsidR="00E67EDE" w:rsidRPr="006C76FC" w:rsidRDefault="00E67EDE" w:rsidP="00E67EDE">
            <w:pPr>
              <w:pStyle w:val="Tabellentext"/>
              <w:cnfStyle w:val="000000100000" w:firstRow="0" w:lastRow="0" w:firstColumn="0" w:lastColumn="0" w:oddVBand="0" w:evenVBand="0" w:oddHBand="1" w:evenHBand="0" w:firstRowFirstColumn="0" w:firstRowLastColumn="0" w:lastRowFirstColumn="0" w:lastRowLastColumn="0"/>
              <w:rPr>
                <w:color w:val="auto"/>
                <w:lang w:val="en-GB"/>
              </w:rPr>
            </w:pPr>
          </w:p>
        </w:tc>
        <w:tc>
          <w:tcPr>
            <w:tcW w:w="1022" w:type="dxa"/>
          </w:tcPr>
          <w:p w14:paraId="04D492C0" w14:textId="77777777" w:rsidR="00E67EDE" w:rsidRPr="006C76FC" w:rsidRDefault="00E67EDE" w:rsidP="00E67EDE">
            <w:pPr>
              <w:pStyle w:val="Tabellentext"/>
              <w:cnfStyle w:val="000000100000" w:firstRow="0" w:lastRow="0" w:firstColumn="0" w:lastColumn="0" w:oddVBand="0" w:evenVBand="0" w:oddHBand="1" w:evenHBand="0" w:firstRowFirstColumn="0" w:firstRowLastColumn="0" w:lastRowFirstColumn="0" w:lastRowLastColumn="0"/>
              <w:rPr>
                <w:color w:val="auto"/>
                <w:lang w:val="en-GB"/>
              </w:rPr>
            </w:pPr>
          </w:p>
        </w:tc>
      </w:tr>
    </w:tbl>
    <w:p w14:paraId="4D167A86" w14:textId="7B89010B" w:rsidR="00E67EDE" w:rsidRPr="006C76FC" w:rsidRDefault="00E67EDE" w:rsidP="00E67EDE">
      <w:pPr>
        <w:rPr>
          <w:color w:val="306895" w:themeColor="accent2" w:themeShade="BF"/>
          <w:lang w:val="de-DE"/>
        </w:rPr>
      </w:pPr>
    </w:p>
    <w:p w14:paraId="3EF43777" w14:textId="6FA1C677" w:rsidR="00D95C2F" w:rsidRPr="006C76FC" w:rsidRDefault="00D95C2F" w:rsidP="00D95C2F">
      <w:pPr>
        <w:pStyle w:val="berschrift2"/>
        <w:rPr>
          <w:lang w:val="de-DE"/>
        </w:rPr>
      </w:pPr>
      <w:r w:rsidRPr="006C76FC">
        <w:rPr>
          <w:lang w:val="de-DE"/>
        </w:rPr>
        <w:t>Zuordnung zur beantragten Forschungskategorie</w:t>
      </w:r>
    </w:p>
    <w:p w14:paraId="4E9D3D45" w14:textId="68A405CA" w:rsidR="00D95C2F" w:rsidRPr="006C76FC" w:rsidRDefault="00D95C2F" w:rsidP="00D95C2F">
      <w:pPr>
        <w:rPr>
          <w:color w:val="306895" w:themeColor="accent2" w:themeShade="BF"/>
          <w:lang w:val="de-DE"/>
        </w:rPr>
      </w:pPr>
      <w:r w:rsidRPr="006C76FC">
        <w:rPr>
          <w:color w:val="306895" w:themeColor="accent2" w:themeShade="BF"/>
          <w:lang w:val="de-DE"/>
        </w:rPr>
        <w:t>Begründen Sie die Zuordnung des österreichischen Projektteils in die Forschungskategorie Industrielle Forschung (IF) oder Experimentelle Entwicklung (EE) gemäß der TRL Systematik (Technology Readiness Levels) gemäß des Instrumentenleitfadens für Kooperative Forschungs- und Entwicklungsprojekte Transnationale Ausschreibungen im Kapitel 5.</w:t>
      </w:r>
    </w:p>
    <w:p w14:paraId="51FA0DC4" w14:textId="00DF997D" w:rsidR="00D95C2F" w:rsidRDefault="00D95C2F" w:rsidP="00D95C2F">
      <w:pPr>
        <w:pBdr>
          <w:top w:val="single" w:sz="4" w:space="1" w:color="auto"/>
          <w:left w:val="single" w:sz="4" w:space="4" w:color="auto"/>
          <w:bottom w:val="single" w:sz="4" w:space="1" w:color="auto"/>
          <w:right w:val="single" w:sz="4" w:space="4" w:color="auto"/>
        </w:pBdr>
        <w:rPr>
          <w:color w:val="306895" w:themeColor="accent2" w:themeShade="BF"/>
          <w:lang w:val="de-DE"/>
        </w:rPr>
      </w:pPr>
      <w:r w:rsidRPr="006C76FC">
        <w:rPr>
          <w:b/>
          <w:color w:val="306895" w:themeColor="accent2" w:themeShade="BF"/>
          <w:lang w:val="de-DE"/>
        </w:rPr>
        <w:t>Hinweis:</w:t>
      </w:r>
      <w:r w:rsidRPr="006C76FC">
        <w:rPr>
          <w:color w:val="306895" w:themeColor="accent2" w:themeShade="BF"/>
          <w:lang w:val="de-DE"/>
        </w:rPr>
        <w:t xml:space="preserve"> Beachten Sie, dass im nationalen Antrag alle Partner ausschließlich einer Forschungskategorie zugeordnet sein müssen.</w:t>
      </w:r>
    </w:p>
    <w:p w14:paraId="0B37D95A" w14:textId="4D60AADE" w:rsidR="000C0830" w:rsidRPr="002E769D" w:rsidRDefault="000C0830" w:rsidP="000C0830">
      <w:pPr>
        <w:pStyle w:val="berschrift1"/>
        <w:rPr>
          <w:lang w:val="de-DE"/>
        </w:rPr>
      </w:pPr>
      <w:r w:rsidRPr="002E769D">
        <w:rPr>
          <w:lang w:val="de-DE"/>
        </w:rPr>
        <w:t>Qualität des Vorhabens</w:t>
      </w:r>
    </w:p>
    <w:p w14:paraId="0112FA99" w14:textId="53275128" w:rsidR="003B7C8E" w:rsidRPr="002E769D" w:rsidRDefault="00E67EDE" w:rsidP="00E67EDE">
      <w:pPr>
        <w:rPr>
          <w:color w:val="306895" w:themeColor="accent2" w:themeShade="BF"/>
          <w:lang w:val="de-DE"/>
        </w:rPr>
      </w:pPr>
      <w:r w:rsidRPr="002E769D">
        <w:rPr>
          <w:rFonts w:asciiTheme="majorHAnsi" w:hAnsiTheme="majorHAnsi"/>
          <w:b/>
          <w:color w:val="306895" w:themeColor="accent2" w:themeShade="BF"/>
          <w:spacing w:val="0"/>
          <w:sz w:val="28"/>
          <w:szCs w:val="26"/>
          <w:lang w:val="de-DE"/>
        </w:rPr>
        <w:t xml:space="preserve"> </w:t>
      </w:r>
      <w:r w:rsidR="003B7C8E" w:rsidRPr="002E769D">
        <w:rPr>
          <w:color w:val="306895" w:themeColor="accent2" w:themeShade="BF"/>
          <w:lang w:val="de-DE"/>
        </w:rPr>
        <w:t>(max. 7 Seiten, exkl. der Tabelle der „Ergebnisse aus anderen Projekten“)</w:t>
      </w:r>
    </w:p>
    <w:bookmarkEnd w:id="267"/>
    <w:p w14:paraId="22EE6626" w14:textId="77777777" w:rsidR="003B7C8E" w:rsidRPr="002E769D" w:rsidRDefault="003B7C8E" w:rsidP="003B7C8E">
      <w:pPr>
        <w:rPr>
          <w:color w:val="306895" w:themeColor="accent2" w:themeShade="BF"/>
          <w:lang w:val="de-DE"/>
        </w:rPr>
      </w:pPr>
      <w:r w:rsidRPr="002E769D">
        <w:rPr>
          <w:color w:val="306895" w:themeColor="accent2" w:themeShade="BF"/>
          <w:lang w:val="de-DE"/>
        </w:rPr>
        <w:t>Beschreiben Sie den für das Vorhaben relevanten Stand der Technik / Stand des Wissens anhand folgender Kriterien:</w:t>
      </w:r>
    </w:p>
    <w:p w14:paraId="2ED180EB" w14:textId="77777777" w:rsidR="003B7C8E" w:rsidRPr="002E769D" w:rsidRDefault="003B7C8E" w:rsidP="003142B1">
      <w:pPr>
        <w:pStyle w:val="Listenabsatz"/>
        <w:numPr>
          <w:ilvl w:val="0"/>
          <w:numId w:val="29"/>
        </w:numPr>
        <w:rPr>
          <w:color w:val="306895" w:themeColor="accent2" w:themeShade="BF"/>
          <w:lang w:val="de-DE"/>
        </w:rPr>
      </w:pPr>
      <w:r w:rsidRPr="002E769D">
        <w:rPr>
          <w:color w:val="306895" w:themeColor="accent2" w:themeShade="BF"/>
          <w:lang w:val="de-DE"/>
        </w:rPr>
        <w:t>Stand der Technik / Stand des Wissens</w:t>
      </w:r>
    </w:p>
    <w:p w14:paraId="364B8B4B" w14:textId="77777777" w:rsidR="003B7C8E" w:rsidRPr="002E769D" w:rsidRDefault="003B7C8E" w:rsidP="003142B1">
      <w:pPr>
        <w:pStyle w:val="Listenabsatz"/>
        <w:numPr>
          <w:ilvl w:val="1"/>
          <w:numId w:val="29"/>
        </w:numPr>
        <w:rPr>
          <w:color w:val="306895" w:themeColor="accent2" w:themeShade="BF"/>
          <w:lang w:val="de-DE"/>
        </w:rPr>
      </w:pPr>
      <w:r w:rsidRPr="002E769D">
        <w:rPr>
          <w:color w:val="306895" w:themeColor="accent2" w:themeShade="BF"/>
          <w:lang w:val="de-DE"/>
        </w:rPr>
        <w:t>im eigenen Unternehmen / in der eigenen Forschungseinrichtung</w:t>
      </w:r>
    </w:p>
    <w:p w14:paraId="0B2B8082" w14:textId="77777777" w:rsidR="003B7C8E" w:rsidRPr="002E769D" w:rsidRDefault="003B7C8E" w:rsidP="003142B1">
      <w:pPr>
        <w:pStyle w:val="Listenabsatz"/>
        <w:numPr>
          <w:ilvl w:val="1"/>
          <w:numId w:val="29"/>
        </w:numPr>
        <w:rPr>
          <w:color w:val="306895" w:themeColor="accent2" w:themeShade="BF"/>
          <w:lang w:val="de-DE"/>
        </w:rPr>
      </w:pPr>
      <w:r w:rsidRPr="002E769D">
        <w:rPr>
          <w:color w:val="306895" w:themeColor="accent2" w:themeShade="BF"/>
          <w:lang w:val="de-DE"/>
        </w:rPr>
        <w:t>im nationalen Innovationssystem</w:t>
      </w:r>
    </w:p>
    <w:p w14:paraId="1EEDC0EA" w14:textId="77777777" w:rsidR="003B7C8E" w:rsidRPr="002E769D" w:rsidRDefault="003B7C8E" w:rsidP="003142B1">
      <w:pPr>
        <w:pStyle w:val="Listenabsatz"/>
        <w:numPr>
          <w:ilvl w:val="1"/>
          <w:numId w:val="29"/>
        </w:numPr>
        <w:rPr>
          <w:color w:val="306895" w:themeColor="accent2" w:themeShade="BF"/>
          <w:lang w:val="de-DE"/>
        </w:rPr>
      </w:pPr>
      <w:r w:rsidRPr="002E769D">
        <w:rPr>
          <w:color w:val="306895" w:themeColor="accent2" w:themeShade="BF"/>
          <w:lang w:val="de-DE"/>
        </w:rPr>
        <w:t>in Europa (inklusive EU-Projekte) und international</w:t>
      </w:r>
    </w:p>
    <w:p w14:paraId="220E81A3" w14:textId="77777777" w:rsidR="003B7C8E" w:rsidRPr="002E769D" w:rsidRDefault="003B7C8E" w:rsidP="003142B1">
      <w:pPr>
        <w:pStyle w:val="Listenabsatz"/>
        <w:numPr>
          <w:ilvl w:val="1"/>
          <w:numId w:val="29"/>
        </w:numPr>
        <w:rPr>
          <w:color w:val="306895" w:themeColor="accent2" w:themeShade="BF"/>
          <w:lang w:val="de-DE"/>
        </w:rPr>
      </w:pPr>
      <w:r w:rsidRPr="002E769D">
        <w:rPr>
          <w:color w:val="306895" w:themeColor="accent2" w:themeShade="BF"/>
          <w:lang w:val="de-DE"/>
        </w:rPr>
        <w:t xml:space="preserve">Ergebnisse von Patentrecherchen </w:t>
      </w:r>
    </w:p>
    <w:p w14:paraId="3D6C7C04" w14:textId="77777777" w:rsidR="003142B1" w:rsidRPr="002E769D" w:rsidRDefault="003B7C8E" w:rsidP="003142B1">
      <w:pPr>
        <w:pStyle w:val="Listenabsatz"/>
        <w:numPr>
          <w:ilvl w:val="0"/>
          <w:numId w:val="29"/>
        </w:numPr>
        <w:rPr>
          <w:color w:val="306895" w:themeColor="accent2" w:themeShade="BF"/>
          <w:lang w:val="de-DE"/>
        </w:rPr>
      </w:pPr>
      <w:r w:rsidRPr="002E769D">
        <w:rPr>
          <w:color w:val="306895" w:themeColor="accent2" w:themeShade="BF"/>
          <w:lang w:val="de-DE"/>
        </w:rPr>
        <w:t>Relevante Produkte, Verfahren bzw. Dienstleistungen, die sich bereits am Markt befinden</w:t>
      </w:r>
    </w:p>
    <w:p w14:paraId="311A6664" w14:textId="018DF13E" w:rsidR="003B7C8E" w:rsidRPr="002E769D" w:rsidRDefault="003B7C8E" w:rsidP="003142B1">
      <w:pPr>
        <w:pStyle w:val="Listenabsatz"/>
        <w:numPr>
          <w:ilvl w:val="1"/>
          <w:numId w:val="29"/>
        </w:numPr>
        <w:rPr>
          <w:color w:val="306895" w:themeColor="accent2" w:themeShade="BF"/>
          <w:lang w:val="de-DE"/>
        </w:rPr>
      </w:pPr>
      <w:r w:rsidRPr="002E769D">
        <w:rPr>
          <w:color w:val="306895" w:themeColor="accent2" w:themeShade="BF"/>
          <w:lang w:val="de-DE"/>
        </w:rPr>
        <w:t>aus dem eigenen Unternehmen / Unternehmensgruppe</w:t>
      </w:r>
    </w:p>
    <w:p w14:paraId="5CD6CA51" w14:textId="77777777" w:rsidR="003B7C8E" w:rsidRPr="002E769D" w:rsidRDefault="003B7C8E" w:rsidP="003142B1">
      <w:pPr>
        <w:pStyle w:val="Listenabsatz"/>
        <w:numPr>
          <w:ilvl w:val="1"/>
          <w:numId w:val="29"/>
        </w:numPr>
        <w:rPr>
          <w:color w:val="306895" w:themeColor="accent2" w:themeShade="BF"/>
          <w:lang w:val="de-DE"/>
        </w:rPr>
      </w:pPr>
      <w:r w:rsidRPr="002E769D">
        <w:rPr>
          <w:color w:val="306895" w:themeColor="accent2" w:themeShade="BF"/>
          <w:lang w:val="de-DE"/>
        </w:rPr>
        <w:lastRenderedPageBreak/>
        <w:t>von Mitbewerbern</w:t>
      </w:r>
    </w:p>
    <w:p w14:paraId="371C63E9" w14:textId="77777777" w:rsidR="003B7C8E" w:rsidRPr="002E769D" w:rsidRDefault="003B7C8E" w:rsidP="003142B1">
      <w:pPr>
        <w:pStyle w:val="Listenabsatz"/>
        <w:numPr>
          <w:ilvl w:val="0"/>
          <w:numId w:val="29"/>
        </w:numPr>
        <w:rPr>
          <w:color w:val="306895" w:themeColor="accent2" w:themeShade="BF"/>
          <w:lang w:val="de-DE"/>
        </w:rPr>
      </w:pPr>
      <w:r w:rsidRPr="002E769D">
        <w:rPr>
          <w:color w:val="306895" w:themeColor="accent2" w:themeShade="BF"/>
          <w:lang w:val="de-DE"/>
        </w:rPr>
        <w:t>Relevante alternative Technologien, Verfahren und Ansätze, gegenüber welchen sich der vorgeschlagene Ansatz behaupten muss</w:t>
      </w:r>
    </w:p>
    <w:p w14:paraId="15AFA481" w14:textId="77777777" w:rsidR="003B7C8E" w:rsidRPr="006C76FC" w:rsidRDefault="003B7C8E" w:rsidP="00CE45FD">
      <w:pPr>
        <w:pStyle w:val="berschrift2"/>
      </w:pPr>
      <w:bookmarkStart w:id="268" w:name="_Toc430158300"/>
      <w:bookmarkStart w:id="269" w:name="_Toc51929793"/>
      <w:r w:rsidRPr="006C76FC">
        <w:t>Ergebnisse aus anderen Projekten</w:t>
      </w:r>
      <w:bookmarkEnd w:id="268"/>
      <w:bookmarkEnd w:id="269"/>
    </w:p>
    <w:p w14:paraId="45924B28" w14:textId="77777777" w:rsidR="003B7C8E" w:rsidRPr="006C76FC" w:rsidRDefault="003B7C8E" w:rsidP="003B7C8E">
      <w:pPr>
        <w:rPr>
          <w:color w:val="306895" w:themeColor="accent2" w:themeShade="BF"/>
          <w:lang w:val="de-DE"/>
        </w:rPr>
      </w:pPr>
      <w:r w:rsidRPr="006C76FC">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7777777" w:rsidR="003142B1" w:rsidRDefault="003B7C8E" w:rsidP="003B7C8E">
      <w:pPr>
        <w:rPr>
          <w:color w:val="306895" w:themeColor="accent2" w:themeShade="BF"/>
          <w:lang w:val="de-DE"/>
        </w:rPr>
        <w:sectPr w:rsidR="003142B1" w:rsidSect="00D03FF3">
          <w:headerReference w:type="default" r:id="rId14"/>
          <w:footerReference w:type="even" r:id="rId15"/>
          <w:footerReference w:type="default" r:id="rId16"/>
          <w:headerReference w:type="first" r:id="rId17"/>
          <w:footerReference w:type="first" r:id="rId18"/>
          <w:pgSz w:w="11900" w:h="16840"/>
          <w:pgMar w:top="2438" w:right="1985" w:bottom="1701" w:left="1985" w:header="1021" w:footer="567" w:gutter="0"/>
          <w:cols w:space="708"/>
          <w:docGrid w:linePitch="360"/>
        </w:sectPr>
      </w:pPr>
      <w:r w:rsidRPr="006C76FC">
        <w:rPr>
          <w:color w:val="306895" w:themeColor="accent2" w:themeShade="BF"/>
          <w:lang w:val="de-DE"/>
        </w:rPr>
        <w:t>Sofern es sich um FFG-Projekte handelt führen Sie bitte die FFG-Projektnummer und den Projekttitel an.</w:t>
      </w:r>
    </w:p>
    <w:p w14:paraId="7E712B5A" w14:textId="77777777" w:rsidR="00D8195E" w:rsidRPr="006C76FC" w:rsidRDefault="00D8195E" w:rsidP="00D8195E">
      <w:pPr>
        <w:rPr>
          <w:color w:val="306895" w:themeColor="accent2" w:themeShade="BF"/>
          <w:lang w:val="de-DE"/>
        </w:rPr>
      </w:pPr>
      <w:r w:rsidRPr="006C76FC">
        <w:rPr>
          <w:color w:val="306895" w:themeColor="accent2" w:themeShade="BF"/>
          <w:lang w:val="de-DE"/>
        </w:rPr>
        <w:lastRenderedPageBreak/>
        <w:t>Zur übersichtlichen Darstellung benutzen Sie bitte folgende Tabelle:</w:t>
      </w:r>
    </w:p>
    <w:p w14:paraId="569904BE" w14:textId="77777777" w:rsidR="00D8195E" w:rsidRPr="006C76FC" w:rsidRDefault="00D8195E" w:rsidP="00D8195E">
      <w:pPr>
        <w:rPr>
          <w:b/>
          <w:bCs/>
          <w:lang w:val="de-DE"/>
        </w:rPr>
      </w:pPr>
      <w:r w:rsidRPr="006C76FC">
        <w:rPr>
          <w:b/>
          <w:bCs/>
          <w:lang w:val="de-DE"/>
        </w:rPr>
        <w:t>Darstellung der bereits vorliegenden Ergebnisse und Deliverables aus öffentlich geförderten Projekten, auf die das beantragte Projekt aufbaut, bzw. die in dieses einfließen</w:t>
      </w:r>
    </w:p>
    <w:p w14:paraId="1567A19D" w14:textId="51F060B3" w:rsidR="00D8195E" w:rsidRPr="006C76FC" w:rsidRDefault="00D8195E" w:rsidP="00D8195E">
      <w:pPr>
        <w:pStyle w:val="Beschriftung"/>
        <w:keepNext/>
      </w:pPr>
      <w:bookmarkStart w:id="270" w:name="_Toc51929772"/>
      <w:r w:rsidRPr="006C76FC">
        <w:t xml:space="preserve">Tabelle </w:t>
      </w:r>
      <w:fldSimple w:instr=" SEQ Tabelle \* ARABIC ">
        <w:r w:rsidR="000714FE" w:rsidRPr="006C76FC">
          <w:rPr>
            <w:noProof/>
          </w:rPr>
          <w:t>4</w:t>
        </w:r>
      </w:fldSimple>
      <w:r w:rsidRPr="006C76FC">
        <w:t xml:space="preserve">: </w:t>
      </w:r>
      <w:r w:rsidR="00332197" w:rsidRPr="006C76FC">
        <w:t xml:space="preserve">Ergebnisse und </w:t>
      </w:r>
      <w:r w:rsidRPr="006C76FC">
        <w:t>Deliverables</w:t>
      </w:r>
      <w:r w:rsidR="00332197" w:rsidRPr="006C76FC">
        <w:t xml:space="preserve"> aus anderen Projekten</w:t>
      </w:r>
      <w:bookmarkEnd w:id="270"/>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6C76FC" w:rsidRDefault="00D8195E" w:rsidP="001B487F">
            <w:pPr>
              <w:pStyle w:val="Tabellentext"/>
              <w:rPr>
                <w:color w:val="FFFFFF" w:themeColor="background1"/>
                <w:lang w:val="de-DE"/>
              </w:rPr>
            </w:pPr>
            <w:r w:rsidRPr="006C76FC">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6C76FC"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6C76FC">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6C76FC"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C76FC">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6C76FC"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6C76FC">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6C76FC">
              <w:rPr>
                <w:color w:val="FFFFFF" w:themeColor="background1"/>
                <w:lang w:val="de-DE"/>
              </w:rPr>
              <w:t>Ort und Art der Dokumentation</w:t>
            </w:r>
            <w:r w:rsidRPr="006C76FC">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Pr="002E769D" w:rsidRDefault="004670C7" w:rsidP="004670C7">
      <w:pPr>
        <w:pStyle w:val="berschrift2"/>
        <w:rPr>
          <w:lang w:val="de-DE"/>
        </w:rPr>
      </w:pPr>
      <w:bookmarkStart w:id="271" w:name="_Toc430158301"/>
      <w:bookmarkStart w:id="272" w:name="_Toc21522852"/>
      <w:bookmarkStart w:id="273" w:name="_Toc51929794"/>
      <w:r w:rsidRPr="002E769D">
        <w:rPr>
          <w:lang w:val="de-DE"/>
        </w:rPr>
        <w:lastRenderedPageBreak/>
        <w:t>Innovationsgehalt</w:t>
      </w:r>
      <w:bookmarkEnd w:id="271"/>
      <w:bookmarkEnd w:id="272"/>
      <w:bookmarkEnd w:id="273"/>
    </w:p>
    <w:p w14:paraId="0CA4ED92" w14:textId="77777777" w:rsidR="004670C7" w:rsidRPr="002E769D" w:rsidRDefault="004670C7" w:rsidP="004670C7">
      <w:pPr>
        <w:rPr>
          <w:color w:val="306895" w:themeColor="accent2" w:themeShade="BF"/>
          <w:lang w:val="de-DE"/>
        </w:rPr>
      </w:pPr>
      <w:r w:rsidRPr="002E769D">
        <w:rPr>
          <w:color w:val="306895" w:themeColor="accent2" w:themeShade="BF"/>
          <w:lang w:val="de-DE"/>
        </w:rPr>
        <w:t>(max. 8 Seiten)</w:t>
      </w:r>
    </w:p>
    <w:p w14:paraId="1DA3812B" w14:textId="77777777" w:rsidR="004670C7" w:rsidRPr="002E769D" w:rsidRDefault="004670C7" w:rsidP="004670C7">
      <w:pPr>
        <w:pStyle w:val="berschrift3"/>
        <w:spacing w:before="300" w:after="100"/>
        <w:rPr>
          <w:lang w:val="de-DE"/>
        </w:rPr>
      </w:pPr>
      <w:bookmarkStart w:id="274" w:name="_Toc430158302"/>
      <w:bookmarkStart w:id="275" w:name="_Toc21522853"/>
      <w:bookmarkStart w:id="276" w:name="_Toc51929795"/>
      <w:r w:rsidRPr="002E769D">
        <w:rPr>
          <w:lang w:val="de-DE"/>
        </w:rPr>
        <w:t>Problemstellung und Bedarf für das Vorhaben</w:t>
      </w:r>
      <w:bookmarkEnd w:id="274"/>
      <w:bookmarkEnd w:id="275"/>
      <w:bookmarkEnd w:id="276"/>
    </w:p>
    <w:p w14:paraId="05EC0A8E" w14:textId="77777777" w:rsidR="004670C7" w:rsidRPr="002E769D" w:rsidRDefault="004670C7" w:rsidP="004670C7">
      <w:pPr>
        <w:rPr>
          <w:color w:val="306895" w:themeColor="accent2" w:themeShade="BF"/>
          <w:lang w:val="de-DE"/>
        </w:rPr>
      </w:pPr>
      <w:r w:rsidRPr="002E769D">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Pr="002E769D" w:rsidRDefault="004670C7" w:rsidP="004670C7">
      <w:pPr>
        <w:pStyle w:val="berschrift3"/>
        <w:spacing w:before="300" w:after="100"/>
        <w:rPr>
          <w:lang w:val="de-DE"/>
        </w:rPr>
      </w:pPr>
      <w:bookmarkStart w:id="277" w:name="_Toc430158303"/>
      <w:bookmarkStart w:id="278" w:name="_Toc21522854"/>
      <w:bookmarkStart w:id="279" w:name="_Toc51929796"/>
      <w:r w:rsidRPr="002E769D">
        <w:rPr>
          <w:lang w:val="de-DE"/>
        </w:rPr>
        <w:t>Ziele</w:t>
      </w:r>
      <w:bookmarkEnd w:id="277"/>
      <w:bookmarkEnd w:id="278"/>
      <w:bookmarkEnd w:id="279"/>
    </w:p>
    <w:p w14:paraId="3B9055DA" w14:textId="77777777" w:rsidR="004670C7" w:rsidRPr="002E769D" w:rsidRDefault="004670C7" w:rsidP="004670C7">
      <w:pPr>
        <w:rPr>
          <w:color w:val="306895" w:themeColor="accent2" w:themeShade="BF"/>
        </w:rPr>
      </w:pPr>
      <w:r w:rsidRPr="002E769D">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2E769D">
        <w:rPr>
          <w:color w:val="306895" w:themeColor="accent2" w:themeShade="BF"/>
        </w:rPr>
        <w:t xml:space="preserve">realistisch und innerhalb der Projektlaufzeit erreichbar sein. Die Ziele sollen konsistent mit dem Nutzen und der Verwertung der Ergebnisse sein. </w:t>
      </w:r>
    </w:p>
    <w:p w14:paraId="7C60424E" w14:textId="77777777" w:rsidR="004670C7" w:rsidRPr="002E769D" w:rsidRDefault="004670C7" w:rsidP="004670C7">
      <w:pPr>
        <w:pStyle w:val="berschrift3"/>
        <w:spacing w:before="300" w:after="100"/>
        <w:rPr>
          <w:lang w:val="de-DE"/>
        </w:rPr>
      </w:pPr>
      <w:bookmarkStart w:id="280" w:name="_Toc430158304"/>
      <w:bookmarkStart w:id="281" w:name="_Toc21522855"/>
      <w:bookmarkStart w:id="282" w:name="_Toc51929797"/>
      <w:r w:rsidRPr="002E769D">
        <w:rPr>
          <w:lang w:val="de-DE"/>
        </w:rPr>
        <w:t>Innovationsgehalt und das damit verbundene Risiko des Vorhabens</w:t>
      </w:r>
      <w:bookmarkEnd w:id="280"/>
      <w:bookmarkEnd w:id="281"/>
      <w:bookmarkEnd w:id="282"/>
    </w:p>
    <w:p w14:paraId="149E1543" w14:textId="77777777" w:rsidR="004670C7" w:rsidRPr="002E769D" w:rsidRDefault="004670C7" w:rsidP="004670C7">
      <w:pPr>
        <w:rPr>
          <w:color w:val="306895" w:themeColor="accent2" w:themeShade="BF"/>
          <w:lang w:val="de-DE"/>
        </w:rPr>
      </w:pPr>
      <w:r w:rsidRPr="002E769D">
        <w:rPr>
          <w:color w:val="306895" w:themeColor="accent2" w:themeShade="BF"/>
          <w:lang w:val="de-DE"/>
        </w:rPr>
        <w:t>Beschreiben Sie den Innovationsgehalt gegenüber dem in 1.1 dargestellten Stand der Technik / Stand des Wissens sowie relevanten Produkten, Verfahren und Dienstleitungen.</w:t>
      </w:r>
    </w:p>
    <w:p w14:paraId="0FA2749F" w14:textId="77777777" w:rsidR="004670C7" w:rsidRPr="002E769D" w:rsidRDefault="004670C7" w:rsidP="004670C7">
      <w:pPr>
        <w:pStyle w:val="Listenabsatz"/>
        <w:numPr>
          <w:ilvl w:val="0"/>
          <w:numId w:val="30"/>
        </w:numPr>
        <w:rPr>
          <w:color w:val="306895" w:themeColor="accent2" w:themeShade="BF"/>
          <w:lang w:val="de-DE"/>
        </w:rPr>
      </w:pPr>
      <w:r w:rsidRPr="002E769D">
        <w:rPr>
          <w:color w:val="306895" w:themeColor="accent2" w:themeShade="BF"/>
          <w:lang w:val="de-DE"/>
        </w:rPr>
        <w:t>Inwiefern gehen die Ziele des Projekts über den Stand der Technik / Stand des Wissens hinaus, in Bezug auf:</w:t>
      </w:r>
    </w:p>
    <w:p w14:paraId="6660C3F6" w14:textId="77777777" w:rsidR="004670C7" w:rsidRPr="002E769D" w:rsidRDefault="004670C7" w:rsidP="004670C7">
      <w:pPr>
        <w:pStyle w:val="Listenabsatz"/>
        <w:numPr>
          <w:ilvl w:val="1"/>
          <w:numId w:val="30"/>
        </w:numPr>
        <w:rPr>
          <w:color w:val="306895" w:themeColor="accent2" w:themeShade="BF"/>
          <w:lang w:val="de-DE"/>
        </w:rPr>
      </w:pPr>
      <w:r w:rsidRPr="002E769D">
        <w:rPr>
          <w:color w:val="306895" w:themeColor="accent2" w:themeShade="BF"/>
          <w:lang w:val="de-DE"/>
        </w:rPr>
        <w:t>Stand im eigenen Unternehmen / in der eigenen Forschungseinrichtung</w:t>
      </w:r>
    </w:p>
    <w:p w14:paraId="294AAA28" w14:textId="77777777" w:rsidR="004670C7" w:rsidRPr="002E769D" w:rsidRDefault="004670C7" w:rsidP="004670C7">
      <w:pPr>
        <w:pStyle w:val="Listenabsatz"/>
        <w:numPr>
          <w:ilvl w:val="1"/>
          <w:numId w:val="30"/>
        </w:numPr>
        <w:rPr>
          <w:color w:val="306895" w:themeColor="accent2" w:themeShade="BF"/>
          <w:lang w:val="de-DE"/>
        </w:rPr>
      </w:pPr>
      <w:r w:rsidRPr="002E769D">
        <w:rPr>
          <w:color w:val="306895" w:themeColor="accent2" w:themeShade="BF"/>
          <w:lang w:val="de-DE"/>
        </w:rPr>
        <w:t>Stand national</w:t>
      </w:r>
    </w:p>
    <w:p w14:paraId="306E88B0" w14:textId="77777777" w:rsidR="004670C7" w:rsidRPr="002E769D" w:rsidRDefault="004670C7" w:rsidP="004670C7">
      <w:pPr>
        <w:pStyle w:val="Listenabsatz"/>
        <w:numPr>
          <w:ilvl w:val="1"/>
          <w:numId w:val="30"/>
        </w:numPr>
        <w:rPr>
          <w:color w:val="306895" w:themeColor="accent2" w:themeShade="BF"/>
          <w:lang w:val="de-DE"/>
        </w:rPr>
      </w:pPr>
      <w:r w:rsidRPr="002E769D">
        <w:rPr>
          <w:color w:val="306895" w:themeColor="accent2" w:themeShade="BF"/>
          <w:lang w:val="de-DE"/>
        </w:rPr>
        <w:t>Stand international</w:t>
      </w:r>
    </w:p>
    <w:p w14:paraId="1B7E9EB5" w14:textId="77777777" w:rsidR="004670C7" w:rsidRPr="002E769D" w:rsidRDefault="004670C7" w:rsidP="004670C7">
      <w:pPr>
        <w:pStyle w:val="Listenabsatz"/>
        <w:numPr>
          <w:ilvl w:val="0"/>
          <w:numId w:val="30"/>
        </w:numPr>
        <w:rPr>
          <w:color w:val="306895" w:themeColor="accent2" w:themeShade="BF"/>
          <w:lang w:val="de-DE"/>
        </w:rPr>
      </w:pPr>
      <w:r w:rsidRPr="002E769D">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77777777" w:rsidR="004670C7" w:rsidRPr="002E769D" w:rsidRDefault="004670C7" w:rsidP="004670C7">
      <w:pPr>
        <w:pStyle w:val="Listenabsatz"/>
        <w:numPr>
          <w:ilvl w:val="0"/>
          <w:numId w:val="30"/>
        </w:numPr>
        <w:rPr>
          <w:color w:val="306895" w:themeColor="accent2" w:themeShade="BF"/>
          <w:lang w:val="de-DE"/>
        </w:rPr>
      </w:pPr>
      <w:r w:rsidRPr="002E769D">
        <w:rPr>
          <w:color w:val="306895" w:themeColor="accent2" w:themeShade="BF"/>
          <w:lang w:val="de-DE"/>
        </w:rPr>
        <w:t>Bitte quantifizieren Sie die angestrebten Verbesserungen (z.B. Wirkungsgradverbesserung, Kostenreduktion, Durchlaufzeit, Funktionsumfang, etc…) bzw. begründen Sie, warum der Innovationsgehalt nur qualitativ beschrieben kann.</w:t>
      </w:r>
    </w:p>
    <w:p w14:paraId="598ABDF9" w14:textId="47758CBF" w:rsidR="004670C7" w:rsidRPr="002E769D" w:rsidRDefault="004670C7" w:rsidP="004670C7">
      <w:pPr>
        <w:pStyle w:val="Listenabsatz"/>
        <w:numPr>
          <w:ilvl w:val="0"/>
          <w:numId w:val="30"/>
        </w:numPr>
        <w:rPr>
          <w:color w:val="306895" w:themeColor="accent2" w:themeShade="BF"/>
          <w:lang w:val="de-DE"/>
        </w:rPr>
        <w:sectPr w:rsidR="004670C7" w:rsidRPr="002E769D" w:rsidSect="004670C7">
          <w:pgSz w:w="11900" w:h="16840"/>
          <w:pgMar w:top="2438" w:right="1985" w:bottom="1701" w:left="1985" w:header="1021" w:footer="567" w:gutter="0"/>
          <w:cols w:space="708"/>
          <w:docGrid w:linePitch="360"/>
        </w:sectPr>
      </w:pPr>
      <w:r w:rsidRPr="002E769D">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w:t>
      </w:r>
    </w:p>
    <w:p w14:paraId="229FB21A" w14:textId="77777777" w:rsidR="00DA4632" w:rsidRPr="003F4A56" w:rsidRDefault="00DA4632" w:rsidP="00DA4632">
      <w:pPr>
        <w:pStyle w:val="berschrift2"/>
      </w:pPr>
      <w:bookmarkStart w:id="283" w:name="_Toc514848178"/>
      <w:bookmarkStart w:id="284" w:name="_Toc521317857"/>
      <w:bookmarkStart w:id="285" w:name="_Toc50117952"/>
      <w:bookmarkStart w:id="286" w:name="_Toc51929798"/>
      <w:r w:rsidRPr="003F4A56">
        <w:lastRenderedPageBreak/>
        <w:t>Qualität der Planung</w:t>
      </w:r>
      <w:bookmarkEnd w:id="283"/>
      <w:bookmarkEnd w:id="284"/>
      <w:bookmarkEnd w:id="285"/>
      <w:bookmarkEnd w:id="286"/>
    </w:p>
    <w:p w14:paraId="638059EC" w14:textId="77777777" w:rsidR="00DA4632" w:rsidRPr="003F4A56" w:rsidRDefault="00DA4632" w:rsidP="00AB1372">
      <w:pPr>
        <w:pStyle w:val="berschrift3"/>
        <w:spacing w:after="100"/>
      </w:pPr>
      <w:bookmarkStart w:id="287" w:name="_Toc233534424"/>
      <w:bookmarkStart w:id="288" w:name="_Toc514848179"/>
      <w:bookmarkStart w:id="289" w:name="_Toc521317858"/>
      <w:bookmarkStart w:id="290" w:name="_Toc50117953"/>
      <w:bookmarkStart w:id="291" w:name="_Toc51929799"/>
      <w:r w:rsidRPr="003F4A56">
        <w:t>Übersicht und Beschreibung der Arbeitspakete</w:t>
      </w:r>
      <w:bookmarkEnd w:id="287"/>
      <w:bookmarkEnd w:id="288"/>
      <w:bookmarkEnd w:id="289"/>
      <w:bookmarkEnd w:id="290"/>
      <w:bookmarkEnd w:id="291"/>
    </w:p>
    <w:p w14:paraId="4E06A1B4" w14:textId="77777777" w:rsidR="00DA4632" w:rsidRPr="003F4A56" w:rsidRDefault="00DA4632" w:rsidP="00DA4632">
      <w:pPr>
        <w:rPr>
          <w:color w:val="306895" w:themeColor="accent2" w:themeShade="BF"/>
        </w:rPr>
      </w:pPr>
      <w:r w:rsidRPr="003F4A56">
        <w:rPr>
          <w:color w:val="306895" w:themeColor="accent2" w:themeShade="BF"/>
        </w:rPr>
        <w:t>Das Arbeitspaket (AP1) „</w:t>
      </w:r>
      <w:r w:rsidRPr="003F4A56">
        <w:rPr>
          <w:b/>
          <w:color w:val="306895" w:themeColor="accent2" w:themeShade="BF"/>
        </w:rPr>
        <w:t>Projektmanagement</w:t>
      </w:r>
      <w:r w:rsidRPr="003F4A56">
        <w:rPr>
          <w:color w:val="306895" w:themeColor="accent2" w:themeShade="BF"/>
        </w:rPr>
        <w:t>“ ist verpflichtend zu verwenden. Es sind max. 10 Arbeitspakete zulässig. Es ist auf eine Übereinstimmung mit den Angaben im eCall zu achten.</w:t>
      </w:r>
    </w:p>
    <w:p w14:paraId="6F76509A" w14:textId="2B95227F" w:rsidR="00DA4632" w:rsidRPr="003F4A56" w:rsidRDefault="00DA4632" w:rsidP="00DA4632">
      <w:pPr>
        <w:rPr>
          <w:color w:val="306895" w:themeColor="accent2" w:themeShade="BF"/>
        </w:rPr>
      </w:pPr>
      <w:r w:rsidRPr="003F4A56">
        <w:rPr>
          <w:color w:val="306895" w:themeColor="accent2" w:themeShade="BF"/>
        </w:rPr>
        <w:t xml:space="preserve">Zusätzlich benötigte Zeilen bitte einfügen: Cursor in betroffene Zeile klicken und Menüleiste: „Tabelle </w:t>
      </w:r>
      <w:r w:rsidRPr="003F4A56">
        <w:rPr>
          <w:color w:val="306895" w:themeColor="accent2" w:themeShade="BF"/>
        </w:rPr>
        <w:sym w:font="Wingdings" w:char="F0E0"/>
      </w:r>
      <w:r w:rsidRPr="003F4A56">
        <w:rPr>
          <w:color w:val="306895" w:themeColor="accent2" w:themeShade="BF"/>
        </w:rPr>
        <w:t xml:space="preserve"> einfügen </w:t>
      </w:r>
      <w:r w:rsidRPr="003F4A56">
        <w:rPr>
          <w:color w:val="306895" w:themeColor="accent2" w:themeShade="BF"/>
        </w:rPr>
        <w:sym w:font="Wingdings" w:char="F0E0"/>
      </w:r>
      <w:r w:rsidRPr="003F4A56">
        <w:rPr>
          <w:color w:val="306895" w:themeColor="accent2" w:themeShade="BF"/>
        </w:rPr>
        <w:t xml:space="preserve"> Zeilen unterhalb“</w:t>
      </w:r>
      <w:r w:rsidR="00A35D04" w:rsidRPr="003F4A56">
        <w:rPr>
          <w:color w:val="306895" w:themeColor="accent2" w:themeShade="BF"/>
        </w:rPr>
        <w:t xml:space="preserve"> wählen.</w:t>
      </w:r>
    </w:p>
    <w:p w14:paraId="28FF1876" w14:textId="77777777" w:rsidR="00DA4632" w:rsidRPr="003F4A56" w:rsidRDefault="00DA4632" w:rsidP="00DA4632">
      <w:pPr>
        <w:rPr>
          <w:rFonts w:cs="Arial"/>
          <w:b/>
          <w:bCs/>
          <w:iCs/>
        </w:rPr>
      </w:pPr>
      <w:r w:rsidRPr="003F4A56">
        <w:rPr>
          <w:rFonts w:cs="Arial"/>
          <w:b/>
          <w:bCs/>
          <w:iCs/>
        </w:rPr>
        <w:t>Übersicht Arbeitspakete</w:t>
      </w:r>
    </w:p>
    <w:p w14:paraId="59C9CEB4" w14:textId="79414282" w:rsidR="00DA4632" w:rsidRPr="003F4A56" w:rsidRDefault="00DA4632" w:rsidP="00DA4632">
      <w:pPr>
        <w:pStyle w:val="Beschriftung"/>
        <w:keepNext/>
      </w:pPr>
      <w:bookmarkStart w:id="292" w:name="_Toc51929773"/>
      <w:r w:rsidRPr="003F4A56">
        <w:t xml:space="preserve">Tabelle </w:t>
      </w:r>
      <w:fldSimple w:instr=" SEQ Tabelle \* ARABIC ">
        <w:r w:rsidR="000714FE" w:rsidRPr="003F4A56">
          <w:rPr>
            <w:noProof/>
          </w:rPr>
          <w:t>5</w:t>
        </w:r>
      </w:fldSimple>
      <w:r w:rsidRPr="003F4A56">
        <w:t xml:space="preserve">: </w:t>
      </w:r>
      <w:r w:rsidR="00332197" w:rsidRPr="003F4A56">
        <w:t xml:space="preserve">Übersicht über </w:t>
      </w:r>
      <w:r w:rsidRPr="003F4A56">
        <w:t>Arbeitspaket</w:t>
      </w:r>
      <w:r w:rsidR="00332197" w:rsidRPr="003F4A56">
        <w:t>e</w:t>
      </w:r>
      <w:bookmarkEnd w:id="292"/>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rsidRPr="003F4A56"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3F4A56" w:rsidRDefault="00DA4632" w:rsidP="00584409">
            <w:pPr>
              <w:pStyle w:val="Tabellentext"/>
              <w:rPr>
                <w:color w:val="FFFFFF" w:themeColor="background1"/>
              </w:rPr>
            </w:pPr>
            <w:r w:rsidRPr="003F4A56">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3F4A56"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3F4A56">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3F4A56"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3F4A56">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3F4A56"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3F4A56">
              <w:rPr>
                <w:color w:val="FFFFFF" w:themeColor="background1"/>
              </w:rPr>
              <w:t>Start</w:t>
            </w:r>
            <w:r w:rsidRPr="003F4A56">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3F4A56"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3F4A56">
              <w:rPr>
                <w:color w:val="FFFFFF" w:themeColor="background1"/>
              </w:rPr>
              <w:t>Endr</w:t>
            </w:r>
            <w:r w:rsidRPr="003F4A56">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3F4A56"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3F4A56">
              <w:rPr>
                <w:color w:val="FFFFFF" w:themeColor="background1"/>
              </w:rPr>
              <w:t>Geplantes Ergebnis</w:t>
            </w:r>
          </w:p>
        </w:tc>
      </w:tr>
      <w:tr w:rsidR="00DA4632" w:rsidRPr="003F4A56"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F4A56" w:rsidRDefault="00DA4632" w:rsidP="00584409">
            <w:pPr>
              <w:pStyle w:val="Tabellentext"/>
              <w:rPr>
                <w:b w:val="0"/>
              </w:rPr>
            </w:pPr>
            <w:r w:rsidRPr="003F4A56">
              <w:rPr>
                <w:b w:val="0"/>
              </w:rPr>
              <w:t>1</w:t>
            </w:r>
          </w:p>
        </w:tc>
        <w:tc>
          <w:tcPr>
            <w:tcW w:w="1466" w:type="pct"/>
            <w:tcBorders>
              <w:left w:val="nil"/>
              <w:right w:val="nil"/>
            </w:tcBorders>
            <w:hideMark/>
          </w:tcPr>
          <w:p w14:paraId="3DBABFF1" w14:textId="0DD7A332" w:rsidR="00DA4632" w:rsidRPr="003F4A56"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rsidRPr="003F4A56">
              <w:t>Projektm</w:t>
            </w:r>
            <w:r w:rsidR="00DA4632" w:rsidRPr="003F4A56">
              <w:t>anagement</w:t>
            </w:r>
          </w:p>
        </w:tc>
        <w:tc>
          <w:tcPr>
            <w:tcW w:w="1054" w:type="pct"/>
            <w:tcBorders>
              <w:left w:val="nil"/>
              <w:right w:val="nil"/>
            </w:tcBorders>
          </w:tcPr>
          <w:p w14:paraId="40624A5B" w14:textId="77777777" w:rsidR="00DA4632" w:rsidRPr="003F4A56"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3F4A56"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3F4A56"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3F4A56"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rsidRPr="003F4A56"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F4A56" w:rsidRDefault="00DA4632" w:rsidP="00584409">
            <w:pPr>
              <w:pStyle w:val="Tabellentext"/>
              <w:rPr>
                <w:b w:val="0"/>
                <w:lang w:val="en-GB"/>
              </w:rPr>
            </w:pPr>
            <w:r w:rsidRPr="003F4A56">
              <w:rPr>
                <w:b w:val="0"/>
                <w:lang w:val="en-GB"/>
              </w:rPr>
              <w:t>2</w:t>
            </w:r>
          </w:p>
        </w:tc>
        <w:tc>
          <w:tcPr>
            <w:tcW w:w="1466" w:type="pct"/>
            <w:tcBorders>
              <w:top w:val="nil"/>
              <w:left w:val="nil"/>
              <w:bottom w:val="nil"/>
              <w:right w:val="nil"/>
            </w:tcBorders>
          </w:tcPr>
          <w:p w14:paraId="217A7AF6" w14:textId="77777777" w:rsidR="00DA4632" w:rsidRPr="003F4A56"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Pr="003F4A56"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Pr="003F4A56"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Pr="003F4A56"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Pr="003F4A56"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rsidRPr="003F4A56"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F4A56" w:rsidRDefault="00DA4632" w:rsidP="00584409">
            <w:pPr>
              <w:pStyle w:val="Tabellentext"/>
              <w:rPr>
                <w:b w:val="0"/>
                <w:lang w:val="en-GB"/>
              </w:rPr>
            </w:pPr>
            <w:r w:rsidRPr="003F4A56">
              <w:rPr>
                <w:b w:val="0"/>
                <w:lang w:val="en-GB"/>
              </w:rPr>
              <w:t>n</w:t>
            </w:r>
          </w:p>
        </w:tc>
        <w:tc>
          <w:tcPr>
            <w:tcW w:w="1466" w:type="pct"/>
            <w:tcBorders>
              <w:left w:val="nil"/>
              <w:right w:val="nil"/>
            </w:tcBorders>
          </w:tcPr>
          <w:p w14:paraId="2402572D" w14:textId="77777777" w:rsidR="00DA4632" w:rsidRPr="003F4A56"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Pr="003F4A56"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Pr="003F4A56"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Pr="003F4A56"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Pr="003F4A56"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3F4A56" w:rsidRDefault="00DA4632" w:rsidP="00DA4632">
      <w:pPr>
        <w:spacing w:before="300"/>
        <w:rPr>
          <w:rFonts w:cs="Arial"/>
          <w:b/>
          <w:bCs/>
          <w:iCs/>
        </w:rPr>
      </w:pPr>
      <w:r w:rsidRPr="003F4A56">
        <w:rPr>
          <w:rFonts w:cs="Arial"/>
          <w:b/>
          <w:bCs/>
          <w:iCs/>
        </w:rPr>
        <w:t>Übersicht Meilensteine</w:t>
      </w:r>
    </w:p>
    <w:p w14:paraId="2D2ADEF4" w14:textId="41816C52" w:rsidR="00DA4632" w:rsidRPr="003F4A56" w:rsidRDefault="00DA4632" w:rsidP="00DA4632">
      <w:pPr>
        <w:pStyle w:val="Beschriftung"/>
        <w:keepNext/>
      </w:pPr>
      <w:bookmarkStart w:id="293" w:name="_Toc51929774"/>
      <w:r w:rsidRPr="003F4A56">
        <w:t xml:space="preserve">Tabelle </w:t>
      </w:r>
      <w:fldSimple w:instr=" SEQ Tabelle \* ARABIC ">
        <w:r w:rsidR="000714FE" w:rsidRPr="003F4A56">
          <w:rPr>
            <w:noProof/>
          </w:rPr>
          <w:t>6</w:t>
        </w:r>
      </w:fldSimple>
      <w:r w:rsidRPr="003F4A56">
        <w:t xml:space="preserve">: </w:t>
      </w:r>
      <w:r w:rsidR="00332197" w:rsidRPr="003F4A56">
        <w:t xml:space="preserve">Übersicht über </w:t>
      </w:r>
      <w:r w:rsidRPr="003F4A56">
        <w:t>Meilensteine</w:t>
      </w:r>
      <w:bookmarkEnd w:id="293"/>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rsidRPr="003F4A56"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3F4A56" w:rsidRDefault="00DA4632" w:rsidP="00584409">
            <w:pPr>
              <w:pStyle w:val="Tabellentext"/>
              <w:rPr>
                <w:bCs/>
                <w:color w:val="FFFFFF" w:themeColor="background1"/>
              </w:rPr>
            </w:pPr>
            <w:r w:rsidRPr="003F4A56">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3F4A56"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3F4A56">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3F4A56"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3F4A56">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3F4A56"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3F4A56">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3F4A56"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3F4A56">
              <w:rPr>
                <w:color w:val="FFFFFF" w:themeColor="background1"/>
              </w:rPr>
              <w:t>Meilenstein erreicht wenn:</w:t>
            </w:r>
          </w:p>
        </w:tc>
      </w:tr>
      <w:tr w:rsidR="00DA4632" w:rsidRPr="003F4A56"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F4A56" w:rsidRDefault="00DA4632" w:rsidP="00584409">
            <w:pPr>
              <w:pStyle w:val="Tabellentext"/>
              <w:rPr>
                <w:b w:val="0"/>
                <w:lang w:val="en-GB"/>
              </w:rPr>
            </w:pPr>
            <w:r w:rsidRPr="003F4A56">
              <w:rPr>
                <w:b w:val="0"/>
                <w:lang w:val="en-GB"/>
              </w:rPr>
              <w:t>1</w:t>
            </w:r>
          </w:p>
        </w:tc>
        <w:tc>
          <w:tcPr>
            <w:tcW w:w="1114" w:type="pct"/>
            <w:tcBorders>
              <w:left w:val="nil"/>
              <w:right w:val="nil"/>
            </w:tcBorders>
          </w:tcPr>
          <w:p w14:paraId="7F22E14C" w14:textId="77777777" w:rsidR="00DA4632" w:rsidRPr="003F4A56"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Pr="003F4A56"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Pr="003F4A56"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Pr="003F4A56"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rsidRPr="006C76FC"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F4A56" w:rsidRDefault="00DA4632" w:rsidP="00584409">
            <w:pPr>
              <w:pStyle w:val="Tabellentext"/>
              <w:rPr>
                <w:b w:val="0"/>
                <w:lang w:val="en-GB"/>
              </w:rPr>
            </w:pPr>
            <w:r w:rsidRPr="003F4A56">
              <w:rPr>
                <w:b w:val="0"/>
                <w:lang w:val="en-GB"/>
              </w:rPr>
              <w:t>2</w:t>
            </w:r>
          </w:p>
        </w:tc>
        <w:tc>
          <w:tcPr>
            <w:tcW w:w="1114" w:type="pct"/>
            <w:tcBorders>
              <w:top w:val="nil"/>
              <w:left w:val="nil"/>
              <w:bottom w:val="nil"/>
              <w:right w:val="nil"/>
            </w:tcBorders>
          </w:tcPr>
          <w:p w14:paraId="271BD8A0" w14:textId="77777777" w:rsidR="00DA4632" w:rsidRPr="003F4A56"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Pr="003F4A56"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Pr="003F4A56"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Pr="003F4A56"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rsidRPr="006C76FC"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6C76FC" w:rsidRDefault="00DA4632" w:rsidP="00584409">
            <w:pPr>
              <w:pStyle w:val="Tabellentext"/>
              <w:rPr>
                <w:b w:val="0"/>
                <w:highlight w:val="cyan"/>
                <w:lang w:val="en-GB"/>
              </w:rPr>
            </w:pPr>
            <w:r w:rsidRPr="003F4A56">
              <w:rPr>
                <w:b w:val="0"/>
                <w:lang w:val="en-GB"/>
              </w:rPr>
              <w:lastRenderedPageBreak/>
              <w:t>n</w:t>
            </w:r>
          </w:p>
        </w:tc>
        <w:tc>
          <w:tcPr>
            <w:tcW w:w="1114" w:type="pct"/>
            <w:tcBorders>
              <w:left w:val="nil"/>
              <w:right w:val="nil"/>
            </w:tcBorders>
          </w:tcPr>
          <w:p w14:paraId="6307C280" w14:textId="77777777" w:rsidR="00DA4632" w:rsidRPr="006C76FC" w:rsidRDefault="00DA4632" w:rsidP="00584409">
            <w:pPr>
              <w:pStyle w:val="Tabellentext"/>
              <w:cnfStyle w:val="000000100000" w:firstRow="0" w:lastRow="0" w:firstColumn="0" w:lastColumn="0" w:oddVBand="0" w:evenVBand="0" w:oddHBand="1" w:evenHBand="0" w:firstRowFirstColumn="0" w:firstRowLastColumn="0" w:lastRowFirstColumn="0" w:lastRowLastColumn="0"/>
              <w:rPr>
                <w:highlight w:val="cyan"/>
                <w:lang w:val="en-GB"/>
              </w:rPr>
            </w:pPr>
          </w:p>
        </w:tc>
        <w:tc>
          <w:tcPr>
            <w:tcW w:w="1236" w:type="pct"/>
            <w:tcBorders>
              <w:left w:val="nil"/>
              <w:right w:val="nil"/>
            </w:tcBorders>
          </w:tcPr>
          <w:p w14:paraId="3BBD9453" w14:textId="77777777" w:rsidR="00DA4632" w:rsidRPr="006C76FC" w:rsidRDefault="00DA4632" w:rsidP="00584409">
            <w:pPr>
              <w:pStyle w:val="Tabellentext"/>
              <w:cnfStyle w:val="000000100000" w:firstRow="0" w:lastRow="0" w:firstColumn="0" w:lastColumn="0" w:oddVBand="0" w:evenVBand="0" w:oddHBand="1" w:evenHBand="0" w:firstRowFirstColumn="0" w:firstRowLastColumn="0" w:lastRowFirstColumn="0" w:lastRowLastColumn="0"/>
              <w:rPr>
                <w:highlight w:val="cyan"/>
                <w:lang w:val="en-GB"/>
              </w:rPr>
            </w:pPr>
          </w:p>
        </w:tc>
        <w:tc>
          <w:tcPr>
            <w:tcW w:w="772" w:type="pct"/>
            <w:tcBorders>
              <w:left w:val="nil"/>
              <w:right w:val="nil"/>
            </w:tcBorders>
          </w:tcPr>
          <w:p w14:paraId="72EFF63C" w14:textId="77777777" w:rsidR="00DA4632" w:rsidRPr="006C76FC" w:rsidRDefault="00DA4632" w:rsidP="00584409">
            <w:pPr>
              <w:pStyle w:val="Tabellentext"/>
              <w:cnfStyle w:val="000000100000" w:firstRow="0" w:lastRow="0" w:firstColumn="0" w:lastColumn="0" w:oddVBand="0" w:evenVBand="0" w:oddHBand="1" w:evenHBand="0" w:firstRowFirstColumn="0" w:firstRowLastColumn="0" w:lastRowFirstColumn="0" w:lastRowLastColumn="0"/>
              <w:rPr>
                <w:highlight w:val="cyan"/>
                <w:lang w:val="en-GB"/>
              </w:rPr>
            </w:pPr>
          </w:p>
        </w:tc>
        <w:tc>
          <w:tcPr>
            <w:tcW w:w="1433" w:type="pct"/>
            <w:tcBorders>
              <w:left w:val="nil"/>
              <w:right w:val="single" w:sz="4" w:space="0" w:color="E3032E" w:themeColor="accent1"/>
            </w:tcBorders>
          </w:tcPr>
          <w:p w14:paraId="7AC663F0" w14:textId="77777777" w:rsidR="00DA4632" w:rsidRPr="006C76FC" w:rsidRDefault="00DA4632" w:rsidP="00584409">
            <w:pPr>
              <w:pStyle w:val="Tabellentext"/>
              <w:cnfStyle w:val="000000100000" w:firstRow="0" w:lastRow="0" w:firstColumn="0" w:lastColumn="0" w:oddVBand="0" w:evenVBand="0" w:oddHBand="1" w:evenHBand="0" w:firstRowFirstColumn="0" w:firstRowLastColumn="0" w:lastRowFirstColumn="0" w:lastRowLastColumn="0"/>
              <w:rPr>
                <w:highlight w:val="cyan"/>
                <w:lang w:val="en-GB"/>
              </w:rPr>
            </w:pPr>
          </w:p>
        </w:tc>
      </w:tr>
    </w:tbl>
    <w:p w14:paraId="701D88B0" w14:textId="77777777" w:rsidR="00441013" w:rsidRPr="006C76FC" w:rsidRDefault="00441013" w:rsidP="004670C7">
      <w:pPr>
        <w:rPr>
          <w:color w:val="306895" w:themeColor="accent2" w:themeShade="BF"/>
          <w:highlight w:val="cyan"/>
          <w:lang w:val="de-DE"/>
        </w:rPr>
        <w:sectPr w:rsidR="00441013" w:rsidRPr="006C76FC" w:rsidSect="003142B1">
          <w:pgSz w:w="16840" w:h="11900" w:orient="landscape"/>
          <w:pgMar w:top="1985" w:right="2438" w:bottom="1985" w:left="1701" w:header="1021" w:footer="567" w:gutter="0"/>
          <w:cols w:space="708"/>
          <w:docGrid w:linePitch="360"/>
        </w:sectPr>
      </w:pPr>
    </w:p>
    <w:p w14:paraId="6593DAAD" w14:textId="77777777" w:rsidR="00441013" w:rsidRPr="001D08E6" w:rsidRDefault="00441013" w:rsidP="00441013">
      <w:pPr>
        <w:pStyle w:val="berschrift3"/>
        <w:spacing w:after="100"/>
        <w:rPr>
          <w:lang w:val="de-DE"/>
        </w:rPr>
      </w:pPr>
      <w:bookmarkStart w:id="294" w:name="_Toc514848180"/>
      <w:bookmarkStart w:id="295" w:name="_Toc521317859"/>
      <w:bookmarkStart w:id="296" w:name="_Toc50117954"/>
      <w:bookmarkStart w:id="297" w:name="_Toc51929800"/>
      <w:r w:rsidRPr="001D08E6">
        <w:rPr>
          <w:lang w:val="de-DE"/>
        </w:rPr>
        <w:lastRenderedPageBreak/>
        <w:t>Detaillierte Beschreibung der Arbeitspakete</w:t>
      </w:r>
      <w:bookmarkEnd w:id="294"/>
      <w:bookmarkEnd w:id="295"/>
      <w:bookmarkEnd w:id="296"/>
      <w:bookmarkEnd w:id="297"/>
    </w:p>
    <w:p w14:paraId="743915D5" w14:textId="77777777" w:rsidR="00441013" w:rsidRPr="001D08E6" w:rsidRDefault="00441013" w:rsidP="00441013">
      <w:pPr>
        <w:rPr>
          <w:color w:val="306895" w:themeColor="accent2" w:themeShade="BF"/>
          <w:lang w:val="de-DE"/>
        </w:rPr>
      </w:pPr>
      <w:bookmarkStart w:id="298" w:name="_Toc414620709"/>
      <w:bookmarkStart w:id="299" w:name="_Toc414620904"/>
      <w:bookmarkStart w:id="300" w:name="_Toc414621040"/>
      <w:bookmarkStart w:id="301" w:name="_Toc414621176"/>
      <w:bookmarkStart w:id="302" w:name="_Toc414621312"/>
      <w:bookmarkStart w:id="303" w:name="_Toc414621448"/>
      <w:bookmarkStart w:id="304" w:name="_Toc414621564"/>
      <w:bookmarkStart w:id="305" w:name="_Toc414621777"/>
      <w:bookmarkStart w:id="306" w:name="_Toc415568395"/>
      <w:bookmarkStart w:id="307" w:name="_Toc415568504"/>
      <w:bookmarkStart w:id="308" w:name="_Toc415568613"/>
      <w:bookmarkStart w:id="309" w:name="_Toc414620711"/>
      <w:bookmarkStart w:id="310" w:name="_Toc414620906"/>
      <w:bookmarkStart w:id="311" w:name="_Toc414621042"/>
      <w:bookmarkStart w:id="312" w:name="_Toc414621178"/>
      <w:bookmarkStart w:id="313" w:name="_Toc414621314"/>
      <w:bookmarkStart w:id="314" w:name="_Toc414621450"/>
      <w:bookmarkStart w:id="315" w:name="_Toc414621566"/>
      <w:bookmarkStart w:id="316" w:name="_Toc414621779"/>
      <w:bookmarkStart w:id="317" w:name="_Toc415568397"/>
      <w:bookmarkStart w:id="318" w:name="_Toc415568506"/>
      <w:bookmarkStart w:id="319" w:name="_Toc415568615"/>
      <w:bookmarkStart w:id="320" w:name="_Toc414620712"/>
      <w:bookmarkStart w:id="321" w:name="_Toc414620907"/>
      <w:bookmarkStart w:id="322" w:name="_Toc414621043"/>
      <w:bookmarkStart w:id="323" w:name="_Toc414621179"/>
      <w:bookmarkStart w:id="324" w:name="_Toc414621315"/>
      <w:bookmarkStart w:id="325" w:name="_Toc414621451"/>
      <w:bookmarkStart w:id="326" w:name="_Toc414621567"/>
      <w:bookmarkStart w:id="327" w:name="_Toc414621780"/>
      <w:bookmarkStart w:id="328" w:name="_Toc415568398"/>
      <w:bookmarkStart w:id="329" w:name="_Toc415568507"/>
      <w:bookmarkStart w:id="330" w:name="_Toc415568616"/>
      <w:bookmarkStart w:id="331" w:name="_Toc414620713"/>
      <w:bookmarkStart w:id="332" w:name="_Toc414620908"/>
      <w:bookmarkStart w:id="333" w:name="_Toc414621044"/>
      <w:bookmarkStart w:id="334" w:name="_Toc414621180"/>
      <w:bookmarkStart w:id="335" w:name="_Toc414621316"/>
      <w:bookmarkStart w:id="336" w:name="_Toc414621452"/>
      <w:bookmarkStart w:id="337" w:name="_Toc414621568"/>
      <w:bookmarkStart w:id="338" w:name="_Toc414621781"/>
      <w:bookmarkStart w:id="339" w:name="_Toc415568399"/>
      <w:bookmarkStart w:id="340" w:name="_Toc415568508"/>
      <w:bookmarkStart w:id="341" w:name="_Toc415568617"/>
      <w:bookmarkStart w:id="342" w:name="_Toc414620714"/>
      <w:bookmarkStart w:id="343" w:name="_Toc414620909"/>
      <w:bookmarkStart w:id="344" w:name="_Toc414621045"/>
      <w:bookmarkStart w:id="345" w:name="_Toc414621181"/>
      <w:bookmarkStart w:id="346" w:name="_Toc414621317"/>
      <w:bookmarkStart w:id="347" w:name="_Toc414621453"/>
      <w:bookmarkStart w:id="348" w:name="_Toc414621569"/>
      <w:bookmarkStart w:id="349" w:name="_Toc414621782"/>
      <w:bookmarkStart w:id="350" w:name="_Toc415568400"/>
      <w:bookmarkStart w:id="351" w:name="_Toc415568509"/>
      <w:bookmarkStart w:id="352" w:name="_Toc415568618"/>
      <w:bookmarkStart w:id="353" w:name="_Toc414620715"/>
      <w:bookmarkStart w:id="354" w:name="_Toc414620910"/>
      <w:bookmarkStart w:id="355" w:name="_Toc414621046"/>
      <w:bookmarkStart w:id="356" w:name="_Toc414621182"/>
      <w:bookmarkStart w:id="357" w:name="_Toc414621318"/>
      <w:bookmarkStart w:id="358" w:name="_Toc414621454"/>
      <w:bookmarkStart w:id="359" w:name="_Toc414621570"/>
      <w:bookmarkStart w:id="360" w:name="_Toc414621783"/>
      <w:bookmarkStart w:id="361" w:name="_Toc415568401"/>
      <w:bookmarkStart w:id="362" w:name="_Toc415568510"/>
      <w:bookmarkStart w:id="363" w:name="_Toc415568619"/>
      <w:bookmarkStart w:id="364" w:name="_Toc414620716"/>
      <w:bookmarkStart w:id="365" w:name="_Toc414620911"/>
      <w:bookmarkStart w:id="366" w:name="_Toc414621047"/>
      <w:bookmarkStart w:id="367" w:name="_Toc414621183"/>
      <w:bookmarkStart w:id="368" w:name="_Toc414621319"/>
      <w:bookmarkStart w:id="369" w:name="_Toc414621455"/>
      <w:bookmarkStart w:id="370" w:name="_Toc414621571"/>
      <w:bookmarkStart w:id="371" w:name="_Toc414621784"/>
      <w:bookmarkStart w:id="372" w:name="_Toc415568402"/>
      <w:bookmarkStart w:id="373" w:name="_Toc415568511"/>
      <w:bookmarkStart w:id="374" w:name="_Toc415568620"/>
      <w:bookmarkStart w:id="375" w:name="_Toc414620717"/>
      <w:bookmarkStart w:id="376" w:name="_Toc414620912"/>
      <w:bookmarkStart w:id="377" w:name="_Toc414621048"/>
      <w:bookmarkStart w:id="378" w:name="_Toc414621184"/>
      <w:bookmarkStart w:id="379" w:name="_Toc414621320"/>
      <w:bookmarkStart w:id="380" w:name="_Toc414621456"/>
      <w:bookmarkStart w:id="381" w:name="_Toc414621572"/>
      <w:bookmarkStart w:id="382" w:name="_Toc414621785"/>
      <w:bookmarkStart w:id="383" w:name="_Toc415568403"/>
      <w:bookmarkStart w:id="384" w:name="_Toc415568512"/>
      <w:bookmarkStart w:id="385" w:name="_Toc41556862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Pr="001D08E6">
        <w:rPr>
          <w:color w:val="306895" w:themeColor="accent2" w:themeShade="BF"/>
          <w:lang w:val="de-DE"/>
        </w:rPr>
        <w:t xml:space="preserve">Beschreiben Sie die Inhalte der einzelnen Arbeitspakete, die zu erwartenden Ergebnisse im Zeitablauf und die Meilensteine. Die eingesetzten </w:t>
      </w:r>
      <w:r w:rsidRPr="001D08E6">
        <w:rPr>
          <w:b/>
          <w:color w:val="306895" w:themeColor="accent2" w:themeShade="BF"/>
          <w:lang w:val="de-DE"/>
        </w:rPr>
        <w:t>Methoden</w:t>
      </w:r>
      <w:r w:rsidRPr="001D08E6">
        <w:rPr>
          <w:color w:val="306895" w:themeColor="accent2" w:themeShade="BF"/>
          <w:lang w:val="de-DE"/>
        </w:rPr>
        <w:t xml:space="preserve"> und Arbeitsschritte sind klar und konsistent zu definieren bzw. zu beschreiben (ca. 1 Seite pro Arbeitspaket).</w:t>
      </w:r>
    </w:p>
    <w:p w14:paraId="4D07774D" w14:textId="77777777" w:rsidR="00441013" w:rsidRPr="001D08E6" w:rsidRDefault="00441013" w:rsidP="00441013">
      <w:pPr>
        <w:rPr>
          <w:color w:val="306895" w:themeColor="accent2" w:themeShade="BF"/>
          <w:lang w:val="de-DE"/>
        </w:rPr>
      </w:pPr>
      <w:r w:rsidRPr="001D08E6">
        <w:rPr>
          <w:color w:val="306895" w:themeColor="accent2" w:themeShade="BF"/>
          <w:lang w:val="de-DE"/>
        </w:rPr>
        <w:t>Diese Tabelle ist entsprechend der Anzahl der Arbeitspakete (AP) zu vervielfältigen.</w:t>
      </w:r>
    </w:p>
    <w:p w14:paraId="3278A69B" w14:textId="69A00B18" w:rsidR="00441013" w:rsidRPr="001D08E6" w:rsidRDefault="00441013" w:rsidP="00441013">
      <w:pPr>
        <w:rPr>
          <w:b/>
          <w:bCs/>
          <w:lang w:val="de-DE"/>
        </w:rPr>
      </w:pPr>
      <w:r w:rsidRPr="001D08E6">
        <w:rPr>
          <w:b/>
          <w:bCs/>
          <w:lang w:val="de-DE"/>
        </w:rPr>
        <w:t>Arbeitspaketbeschreibung</w:t>
      </w:r>
    </w:p>
    <w:p w14:paraId="6CEC3711" w14:textId="374C49B1" w:rsidR="00441013" w:rsidRPr="001D08E6" w:rsidRDefault="00441013" w:rsidP="00441013">
      <w:pPr>
        <w:pStyle w:val="Beschriftung"/>
        <w:keepNext/>
      </w:pPr>
      <w:bookmarkStart w:id="386" w:name="_Toc51929775"/>
      <w:r w:rsidRPr="001D08E6">
        <w:t xml:space="preserve">Tabelle </w:t>
      </w:r>
      <w:fldSimple w:instr=" SEQ Tabelle \* ARABIC ">
        <w:r w:rsidR="000714FE" w:rsidRPr="001D08E6">
          <w:rPr>
            <w:noProof/>
          </w:rPr>
          <w:t>7</w:t>
        </w:r>
      </w:fldSimple>
      <w:r w:rsidRPr="001D08E6">
        <w:t>:</w:t>
      </w:r>
      <w:r w:rsidR="00E755B3" w:rsidRPr="001D08E6">
        <w:t xml:space="preserve"> </w:t>
      </w:r>
      <w:r w:rsidRPr="001D08E6">
        <w:t>Arbeitspaketbeschreibung - AP Nummer und Titel</w:t>
      </w:r>
      <w:bookmarkEnd w:id="386"/>
    </w:p>
    <w:tbl>
      <w:tblPr>
        <w:tblStyle w:val="Listentabelle3Akzent1"/>
        <w:tblW w:w="5000" w:type="pct"/>
        <w:tblLook w:val="0480" w:firstRow="0" w:lastRow="0" w:firstColumn="1" w:lastColumn="0" w:noHBand="0" w:noVBand="1"/>
      </w:tblPr>
      <w:tblGrid>
        <w:gridCol w:w="1270"/>
        <w:gridCol w:w="6650"/>
      </w:tblGrid>
      <w:tr w:rsidR="00441013" w:rsidRPr="001D08E6"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1D08E6" w:rsidRDefault="00441013" w:rsidP="00441013">
            <w:pPr>
              <w:pStyle w:val="Tabellentext"/>
              <w:rPr>
                <w:color w:val="FFFFFF" w:themeColor="background2"/>
                <w:lang w:val="en-GB"/>
              </w:rPr>
            </w:pPr>
            <w:r w:rsidRPr="001D08E6">
              <w:rPr>
                <w:color w:val="FFFFFF" w:themeColor="background2"/>
                <w:lang w:val="en-GB"/>
              </w:rPr>
              <w:t>AP Nr.</w:t>
            </w:r>
          </w:p>
        </w:tc>
        <w:tc>
          <w:tcPr>
            <w:tcW w:w="4198" w:type="pct"/>
            <w:shd w:val="clear" w:color="auto" w:fill="D9D9D9" w:themeFill="background2" w:themeFillShade="D9"/>
          </w:tcPr>
          <w:p w14:paraId="4DBFAB51" w14:textId="77777777" w:rsidR="00441013" w:rsidRPr="001D08E6"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1D08E6"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1D08E6" w:rsidRDefault="00441013" w:rsidP="00441013">
            <w:pPr>
              <w:pStyle w:val="Tabellentext"/>
              <w:rPr>
                <w:color w:val="FFFFFF" w:themeColor="background2"/>
                <w:lang w:val="en-GB"/>
              </w:rPr>
            </w:pPr>
            <w:r w:rsidRPr="001D08E6">
              <w:rPr>
                <w:color w:val="FFFFFF" w:themeColor="background2"/>
                <w:lang w:val="en-GB"/>
              </w:rPr>
              <w:t>Titel des AP:</w:t>
            </w:r>
          </w:p>
        </w:tc>
        <w:tc>
          <w:tcPr>
            <w:tcW w:w="4198" w:type="pct"/>
            <w:shd w:val="clear" w:color="auto" w:fill="D9D9D9" w:themeFill="background2" w:themeFillShade="D9"/>
          </w:tcPr>
          <w:p w14:paraId="5D219A9F" w14:textId="77777777" w:rsidR="00441013" w:rsidRPr="001D08E6"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Pr="001D08E6" w:rsidRDefault="00441013" w:rsidP="00441013">
      <w:pPr>
        <w:rPr>
          <w:b/>
          <w:bCs/>
          <w:lang w:val="de-DE"/>
        </w:rPr>
      </w:pPr>
    </w:p>
    <w:p w14:paraId="44BFF357" w14:textId="001134DD" w:rsidR="00E755B3" w:rsidRPr="001D08E6" w:rsidRDefault="00E755B3" w:rsidP="00E755B3">
      <w:pPr>
        <w:pStyle w:val="Beschriftung"/>
        <w:keepNext/>
      </w:pPr>
      <w:bookmarkStart w:id="387" w:name="_Toc51929776"/>
      <w:r w:rsidRPr="001D08E6">
        <w:t xml:space="preserve">Tabelle </w:t>
      </w:r>
      <w:fldSimple w:instr=" SEQ Tabelle \* ARABIC ">
        <w:r w:rsidR="000714FE" w:rsidRPr="001D08E6">
          <w:rPr>
            <w:noProof/>
          </w:rPr>
          <w:t>8</w:t>
        </w:r>
      </w:fldSimple>
      <w:r w:rsidRPr="001D08E6">
        <w:t>: Arbeitspaketbeschreibung - Beteiligte Organisation (A</w:t>
      </w:r>
      <w:r w:rsidR="00332197" w:rsidRPr="001D08E6">
        <w:t>/Pn</w:t>
      </w:r>
      <w:r w:rsidRPr="001D08E6">
        <w:t>) und Anzahl der Personenmonate pro Organisation</w:t>
      </w:r>
      <w:bookmarkEnd w:id="387"/>
    </w:p>
    <w:tbl>
      <w:tblPr>
        <w:tblStyle w:val="Listentabelle3Akzent1"/>
        <w:tblW w:w="4997" w:type="pct"/>
        <w:tblLook w:val="04A0" w:firstRow="1" w:lastRow="0" w:firstColumn="1" w:lastColumn="0" w:noHBand="0" w:noVBand="1"/>
      </w:tblPr>
      <w:tblGrid>
        <w:gridCol w:w="7920"/>
      </w:tblGrid>
      <w:tr w:rsidR="00441013" w:rsidRPr="001D08E6"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72D0775D" w:rsidR="00441013" w:rsidRPr="001D08E6" w:rsidRDefault="00441013" w:rsidP="00E755B3">
            <w:pPr>
              <w:pStyle w:val="Tabellentext"/>
              <w:rPr>
                <w:bCs/>
                <w:color w:val="FFFFFF" w:themeColor="background2"/>
              </w:rPr>
            </w:pPr>
            <w:r w:rsidRPr="001D08E6">
              <w:rPr>
                <w:color w:val="FFFFFF" w:themeColor="background2"/>
              </w:rPr>
              <w:t>Beteiligte Organisation (A</w:t>
            </w:r>
            <w:r w:rsidR="00332197" w:rsidRPr="001D08E6">
              <w:rPr>
                <w:color w:val="FFFFFF" w:themeColor="background2"/>
              </w:rPr>
              <w:t>/Pn</w:t>
            </w:r>
            <w:r w:rsidRPr="001D08E6">
              <w:rPr>
                <w:color w:val="FFFFFF" w:themeColor="background2"/>
              </w:rPr>
              <w:t>) und Anzahl der Personenmonate pro Organisation:</w:t>
            </w:r>
          </w:p>
        </w:tc>
      </w:tr>
      <w:tr w:rsidR="00441013" w:rsidRPr="001D08E6"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1D08E6" w:rsidRDefault="00441013" w:rsidP="00E755B3">
            <w:pPr>
              <w:pStyle w:val="Tabellentext"/>
              <w:rPr>
                <w:b w:val="0"/>
              </w:rPr>
            </w:pPr>
          </w:p>
        </w:tc>
      </w:tr>
    </w:tbl>
    <w:p w14:paraId="51A73F90" w14:textId="77777777" w:rsidR="00441013" w:rsidRPr="001D08E6" w:rsidRDefault="00441013" w:rsidP="00441013"/>
    <w:p w14:paraId="4BEF2604" w14:textId="463ED79E" w:rsidR="00E755B3" w:rsidRPr="001D08E6" w:rsidRDefault="00E755B3" w:rsidP="00E755B3">
      <w:pPr>
        <w:pStyle w:val="Beschriftung"/>
        <w:keepNext/>
      </w:pPr>
      <w:bookmarkStart w:id="388" w:name="_Toc51929777"/>
      <w:r w:rsidRPr="001D08E6">
        <w:t xml:space="preserve">Tabelle </w:t>
      </w:r>
      <w:fldSimple w:instr=" SEQ Tabelle \* ARABIC ">
        <w:r w:rsidR="000714FE" w:rsidRPr="001D08E6">
          <w:rPr>
            <w:noProof/>
          </w:rPr>
          <w:t>9</w:t>
        </w:r>
      </w:fldSimple>
      <w:r w:rsidRPr="001D08E6">
        <w:t>: Arbeitspaketbeschreibung - Ziele</w:t>
      </w:r>
      <w:bookmarkEnd w:id="388"/>
    </w:p>
    <w:tbl>
      <w:tblPr>
        <w:tblStyle w:val="Listentabelle3Akzent1"/>
        <w:tblW w:w="4997" w:type="pct"/>
        <w:tblLook w:val="04A0" w:firstRow="1" w:lastRow="0" w:firstColumn="1" w:lastColumn="0" w:noHBand="0" w:noVBand="1"/>
      </w:tblPr>
      <w:tblGrid>
        <w:gridCol w:w="7920"/>
      </w:tblGrid>
      <w:tr w:rsidR="00441013" w:rsidRPr="001D08E6"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1D08E6" w:rsidRDefault="00441013" w:rsidP="00E755B3">
            <w:pPr>
              <w:pStyle w:val="Tabellentext"/>
              <w:rPr>
                <w:color w:val="FFFFFF" w:themeColor="background2"/>
              </w:rPr>
            </w:pPr>
            <w:r w:rsidRPr="001D08E6">
              <w:rPr>
                <w:color w:val="FFFFFF" w:themeColor="background2"/>
                <w:lang w:val="en-GB"/>
              </w:rPr>
              <w:t>Ziele:</w:t>
            </w:r>
          </w:p>
        </w:tc>
      </w:tr>
      <w:tr w:rsidR="00441013" w:rsidRPr="001D08E6"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1D08E6" w:rsidRDefault="00441013" w:rsidP="00E755B3">
            <w:pPr>
              <w:pStyle w:val="Tabellentext"/>
              <w:rPr>
                <w:b w:val="0"/>
                <w:lang w:val="en-GB"/>
              </w:rPr>
            </w:pPr>
          </w:p>
        </w:tc>
      </w:tr>
    </w:tbl>
    <w:p w14:paraId="716024DC" w14:textId="77777777" w:rsidR="00441013" w:rsidRPr="001D08E6" w:rsidRDefault="00441013" w:rsidP="00441013"/>
    <w:p w14:paraId="5D7C175E" w14:textId="2C588305" w:rsidR="00E755B3" w:rsidRPr="001D08E6" w:rsidRDefault="00E755B3" w:rsidP="00E755B3">
      <w:pPr>
        <w:pStyle w:val="Beschriftung"/>
        <w:keepNext/>
      </w:pPr>
      <w:bookmarkStart w:id="389" w:name="_Toc51929778"/>
      <w:r w:rsidRPr="001D08E6">
        <w:t xml:space="preserve">Tabelle </w:t>
      </w:r>
      <w:fldSimple w:instr=" SEQ Tabelle \* ARABIC ">
        <w:r w:rsidR="000714FE" w:rsidRPr="001D08E6">
          <w:rPr>
            <w:noProof/>
          </w:rPr>
          <w:t>10</w:t>
        </w:r>
      </w:fldSimple>
      <w:r w:rsidRPr="001D08E6">
        <w:t>: Arbeitspaketbeschreibung - Beschreibung der Inhalte</w:t>
      </w:r>
      <w:bookmarkEnd w:id="389"/>
    </w:p>
    <w:tbl>
      <w:tblPr>
        <w:tblStyle w:val="Listentabelle3Akzent1"/>
        <w:tblW w:w="4997" w:type="pct"/>
        <w:tblLook w:val="04A0" w:firstRow="1" w:lastRow="0" w:firstColumn="1" w:lastColumn="0" w:noHBand="0" w:noVBand="1"/>
      </w:tblPr>
      <w:tblGrid>
        <w:gridCol w:w="7920"/>
      </w:tblGrid>
      <w:tr w:rsidR="00441013" w:rsidRPr="001D08E6"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1D08E6" w:rsidRDefault="00441013" w:rsidP="00E755B3">
            <w:pPr>
              <w:pStyle w:val="Tabellentext"/>
              <w:rPr>
                <w:color w:val="FFFFFF" w:themeColor="background2"/>
              </w:rPr>
            </w:pPr>
            <w:r w:rsidRPr="001D08E6">
              <w:rPr>
                <w:color w:val="FFFFFF" w:themeColor="background2"/>
                <w:lang w:val="en-GB"/>
              </w:rPr>
              <w:t>Beschreibung der Inhalte:</w:t>
            </w:r>
          </w:p>
        </w:tc>
      </w:tr>
      <w:tr w:rsidR="00441013" w:rsidRPr="001D08E6"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1D08E6" w:rsidRDefault="00441013" w:rsidP="00E755B3">
            <w:pPr>
              <w:pStyle w:val="Tabellentext"/>
              <w:rPr>
                <w:b w:val="0"/>
                <w:lang w:val="en-GB"/>
              </w:rPr>
            </w:pPr>
          </w:p>
        </w:tc>
      </w:tr>
    </w:tbl>
    <w:p w14:paraId="08894A4F" w14:textId="77777777" w:rsidR="00441013" w:rsidRPr="001D08E6" w:rsidRDefault="00441013" w:rsidP="00441013"/>
    <w:p w14:paraId="715A83ED" w14:textId="257ABE42" w:rsidR="00E755B3" w:rsidRPr="001D08E6" w:rsidRDefault="00E755B3" w:rsidP="00E755B3">
      <w:pPr>
        <w:pStyle w:val="Beschriftung"/>
        <w:keepNext/>
      </w:pPr>
      <w:bookmarkStart w:id="390" w:name="_Toc51929779"/>
      <w:r w:rsidRPr="001D08E6">
        <w:lastRenderedPageBreak/>
        <w:t xml:space="preserve">Tabelle </w:t>
      </w:r>
      <w:fldSimple w:instr=" SEQ Tabelle \* ARABIC ">
        <w:r w:rsidR="000714FE" w:rsidRPr="001D08E6">
          <w:rPr>
            <w:noProof/>
          </w:rPr>
          <w:t>11</w:t>
        </w:r>
      </w:fldSimple>
      <w:r w:rsidRPr="001D08E6">
        <w:t>: Arbeitspaketbeschreibung - Methode</w:t>
      </w:r>
      <w:bookmarkEnd w:id="390"/>
    </w:p>
    <w:tbl>
      <w:tblPr>
        <w:tblStyle w:val="Listentabelle3Akzent1"/>
        <w:tblW w:w="4997" w:type="pct"/>
        <w:tblLook w:val="04A0" w:firstRow="1" w:lastRow="0" w:firstColumn="1" w:lastColumn="0" w:noHBand="0" w:noVBand="1"/>
      </w:tblPr>
      <w:tblGrid>
        <w:gridCol w:w="7920"/>
      </w:tblGrid>
      <w:tr w:rsidR="00441013" w:rsidRPr="001D08E6"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1D08E6" w:rsidRDefault="00441013" w:rsidP="00E755B3">
            <w:pPr>
              <w:pStyle w:val="Tabellentext"/>
              <w:rPr>
                <w:color w:val="FFFFFF" w:themeColor="background2"/>
              </w:rPr>
            </w:pPr>
            <w:r w:rsidRPr="001D08E6">
              <w:rPr>
                <w:color w:val="FFFFFF" w:themeColor="background2"/>
                <w:lang w:val="en-GB"/>
              </w:rPr>
              <w:t>Methode:</w:t>
            </w:r>
          </w:p>
        </w:tc>
      </w:tr>
      <w:tr w:rsidR="00441013" w:rsidRPr="001D08E6"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1D08E6" w:rsidRDefault="00441013" w:rsidP="00E755B3">
            <w:pPr>
              <w:pStyle w:val="Tabellentext"/>
              <w:rPr>
                <w:b w:val="0"/>
                <w:lang w:val="en-GB"/>
              </w:rPr>
            </w:pPr>
          </w:p>
        </w:tc>
      </w:tr>
    </w:tbl>
    <w:p w14:paraId="6D8D7563" w14:textId="77777777" w:rsidR="00441013" w:rsidRPr="001D08E6" w:rsidRDefault="00441013" w:rsidP="00441013"/>
    <w:p w14:paraId="6F4DC9ED" w14:textId="12A59F7F" w:rsidR="00E755B3" w:rsidRPr="001D08E6" w:rsidRDefault="00E755B3" w:rsidP="00E755B3">
      <w:pPr>
        <w:pStyle w:val="Beschriftung"/>
        <w:keepNext/>
      </w:pPr>
      <w:bookmarkStart w:id="391" w:name="_Toc51929780"/>
      <w:r w:rsidRPr="001D08E6">
        <w:t xml:space="preserve">Tabelle </w:t>
      </w:r>
      <w:fldSimple w:instr=" SEQ Tabelle \* ARABIC ">
        <w:r w:rsidR="000714FE" w:rsidRPr="001D08E6">
          <w:rPr>
            <w:noProof/>
          </w:rPr>
          <w:t>12</w:t>
        </w:r>
      </w:fldSimple>
      <w:r w:rsidRPr="001D08E6">
        <w:t xml:space="preserve"> : Arbeitspaketbeschreibung . Meilensteine, geplante Ergebnisse und Deliverables</w:t>
      </w:r>
      <w:bookmarkEnd w:id="391"/>
    </w:p>
    <w:tbl>
      <w:tblPr>
        <w:tblStyle w:val="Listentabelle3Akzent1"/>
        <w:tblW w:w="4997" w:type="pct"/>
        <w:tblLook w:val="04A0" w:firstRow="1" w:lastRow="0" w:firstColumn="1" w:lastColumn="0" w:noHBand="0" w:noVBand="1"/>
      </w:tblPr>
      <w:tblGrid>
        <w:gridCol w:w="7920"/>
      </w:tblGrid>
      <w:tr w:rsidR="00441013" w:rsidRPr="001D08E6"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03631547" w:rsidR="00441013" w:rsidRPr="001D08E6" w:rsidRDefault="00441013" w:rsidP="00E755B3">
            <w:pPr>
              <w:pStyle w:val="Tabellentext"/>
              <w:rPr>
                <w:color w:val="FFFFFF" w:themeColor="background2"/>
              </w:rPr>
            </w:pPr>
            <w:r w:rsidRPr="001D08E6">
              <w:rPr>
                <w:color w:val="FFFFFF" w:themeColor="background2"/>
              </w:rPr>
              <w:t>Meilensteine (zur Messung des Projektfortschritts), geplante Ergebnisse und Deliverables (überprüfbare Ergebnisse / Produkte der Arbeiten)</w:t>
            </w:r>
          </w:p>
        </w:tc>
      </w:tr>
      <w:tr w:rsidR="00441013" w:rsidRPr="001D08E6"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1D08E6" w:rsidRDefault="00441013" w:rsidP="00E755B3">
            <w:pPr>
              <w:pStyle w:val="Tabellentext"/>
              <w:rPr>
                <w:b w:val="0"/>
              </w:rPr>
            </w:pPr>
          </w:p>
        </w:tc>
      </w:tr>
    </w:tbl>
    <w:p w14:paraId="5FFD6C72" w14:textId="675349BE" w:rsidR="00175DEE" w:rsidRPr="001D08E6" w:rsidRDefault="00175DEE" w:rsidP="00175DEE">
      <w:pPr>
        <w:pStyle w:val="berschrift3"/>
        <w:spacing w:before="300" w:after="100"/>
        <w:rPr>
          <w:rFonts w:asciiTheme="minorHAnsi" w:hAnsiTheme="minorHAnsi"/>
          <w:color w:val="000000" w:themeColor="text2"/>
          <w:szCs w:val="22"/>
        </w:rPr>
      </w:pPr>
      <w:bookmarkStart w:id="392" w:name="_Toc430158309"/>
      <w:bookmarkStart w:id="393" w:name="_Toc21522859"/>
      <w:bookmarkStart w:id="394" w:name="_Toc51929801"/>
      <w:r w:rsidRPr="001D08E6">
        <w:rPr>
          <w:rFonts w:asciiTheme="minorHAnsi" w:hAnsiTheme="minorHAnsi"/>
          <w:color w:val="000000" w:themeColor="text2"/>
          <w:szCs w:val="22"/>
        </w:rPr>
        <w:t>Arbeits- und Zeitplan grafisch (Gantt-Diagramm)</w:t>
      </w:r>
      <w:bookmarkEnd w:id="392"/>
      <w:bookmarkEnd w:id="393"/>
      <w:bookmarkEnd w:id="394"/>
    </w:p>
    <w:p w14:paraId="7487675B" w14:textId="48CBA1EE" w:rsidR="00175DEE" w:rsidRPr="001D08E6" w:rsidRDefault="00175DEE" w:rsidP="00175DEE">
      <w:pPr>
        <w:rPr>
          <w:color w:val="306895" w:themeColor="accent2" w:themeShade="BF"/>
          <w:szCs w:val="22"/>
        </w:rPr>
      </w:pPr>
      <w:r w:rsidRPr="001D08E6">
        <w:rPr>
          <w:color w:val="306895" w:themeColor="accent2" w:themeShade="BF"/>
          <w:szCs w:val="22"/>
        </w:rPr>
        <w:t>Fügen Sie hier einen graphischen detaillier</w:t>
      </w:r>
      <w:r w:rsidR="00332197" w:rsidRPr="001D08E6">
        <w:rPr>
          <w:color w:val="306895" w:themeColor="accent2" w:themeShade="BF"/>
          <w:szCs w:val="22"/>
        </w:rPr>
        <w:t xml:space="preserve">ten Arbeits- und Zeitplan ein! </w:t>
      </w:r>
      <w:r w:rsidRPr="001D08E6">
        <w:rPr>
          <w:color w:val="306895" w:themeColor="accent2" w:themeShade="BF"/>
          <w:szCs w:val="22"/>
        </w:rPr>
        <w:t>Bitte achten Sie auf die Lesbarkeit des Arbeits- und Zeitplans!</w:t>
      </w:r>
    </w:p>
    <w:p w14:paraId="3454290E" w14:textId="77777777" w:rsidR="00175DEE" w:rsidRPr="001D08E6" w:rsidRDefault="00175DEE" w:rsidP="00175DEE">
      <w:pPr>
        <w:pStyle w:val="berschrift3"/>
        <w:spacing w:before="300" w:after="100"/>
        <w:rPr>
          <w:rFonts w:asciiTheme="minorHAnsi" w:hAnsiTheme="minorHAnsi"/>
          <w:color w:val="000000" w:themeColor="text2"/>
          <w:szCs w:val="22"/>
        </w:rPr>
      </w:pPr>
      <w:bookmarkStart w:id="395" w:name="_Toc21522860"/>
      <w:bookmarkStart w:id="396" w:name="_Toc51929802"/>
      <w:bookmarkStart w:id="397" w:name="_Toc430158310"/>
      <w:r w:rsidRPr="001D08E6">
        <w:rPr>
          <w:rFonts w:asciiTheme="minorHAnsi" w:hAnsiTheme="minorHAnsi"/>
          <w:color w:val="000000" w:themeColor="text2"/>
          <w:szCs w:val="22"/>
        </w:rPr>
        <w:t>Erläuterungen zu den beantragten Kosten</w:t>
      </w:r>
      <w:bookmarkEnd w:id="395"/>
      <w:bookmarkEnd w:id="396"/>
    </w:p>
    <w:p w14:paraId="733D3ACC" w14:textId="77777777" w:rsidR="00175DEE" w:rsidRPr="001D08E6" w:rsidRDefault="00175DEE" w:rsidP="00175DEE">
      <w:pPr>
        <w:rPr>
          <w:b/>
          <w:color w:val="306895" w:themeColor="accent2" w:themeShade="BF"/>
          <w:szCs w:val="22"/>
        </w:rPr>
      </w:pPr>
      <w:r w:rsidRPr="001D08E6">
        <w:rPr>
          <w:b/>
          <w:color w:val="306895" w:themeColor="accent2" w:themeShade="BF"/>
          <w:szCs w:val="22"/>
        </w:rPr>
        <w:t>(max. 1 Seite)</w:t>
      </w:r>
      <w:bookmarkEnd w:id="397"/>
    </w:p>
    <w:p w14:paraId="65EAC954" w14:textId="77777777" w:rsidR="00175DEE" w:rsidRPr="001D08E6" w:rsidRDefault="00175DEE" w:rsidP="00175DEE">
      <w:pPr>
        <w:rPr>
          <w:color w:val="306895" w:themeColor="accent2" w:themeShade="BF"/>
          <w:szCs w:val="22"/>
        </w:rPr>
      </w:pPr>
      <w:r w:rsidRPr="001D08E6">
        <w:rPr>
          <w:color w:val="306895" w:themeColor="accent2" w:themeShade="BF"/>
          <w:szCs w:val="22"/>
        </w:rPr>
        <w:t xml:space="preserve">Erläutern Sie die Relevanz der angeführten Kostenpositionen für das Projekt: Personalkosten, Kosten für Anlagennutzung, Sach- und Materialkosten, Drittkosten, Reisekosten (insbesondere Zweck der Reisen). </w:t>
      </w:r>
    </w:p>
    <w:p w14:paraId="7B3A8742" w14:textId="77777777" w:rsidR="00175DEE" w:rsidRPr="001D08E6" w:rsidRDefault="00175DEE" w:rsidP="00175DEE">
      <w:pPr>
        <w:rPr>
          <w:color w:val="306895" w:themeColor="accent2" w:themeShade="BF"/>
          <w:szCs w:val="22"/>
        </w:rPr>
      </w:pPr>
      <w:r w:rsidRPr="001D08E6">
        <w:rPr>
          <w:color w:val="306895" w:themeColor="accent2" w:themeShade="BF"/>
          <w:szCs w:val="22"/>
        </w:rPr>
        <w:t>Hinweis: Im Kostenplan sind alle Kosten den einzelnen Arbeitspaketen auf Partner-, wie auch auf Projektebene zuzuordnen!</w:t>
      </w:r>
    </w:p>
    <w:p w14:paraId="0900BC45" w14:textId="77777777" w:rsidR="00175DEE" w:rsidRPr="001D08E6" w:rsidRDefault="00175DEE" w:rsidP="00175DEE">
      <w:pPr>
        <w:pStyle w:val="berschrift3"/>
        <w:spacing w:before="300" w:after="100"/>
        <w:rPr>
          <w:rFonts w:asciiTheme="minorHAnsi" w:hAnsiTheme="minorHAnsi"/>
          <w:color w:val="000000" w:themeColor="text2"/>
          <w:szCs w:val="22"/>
        </w:rPr>
      </w:pPr>
      <w:bookmarkStart w:id="398" w:name="_Toc430158311"/>
      <w:bookmarkStart w:id="399" w:name="_Toc21522861"/>
      <w:bookmarkStart w:id="400" w:name="_Toc51929803"/>
      <w:r w:rsidRPr="001D08E6">
        <w:rPr>
          <w:rFonts w:asciiTheme="minorHAnsi" w:hAnsiTheme="minorHAnsi"/>
          <w:color w:val="000000" w:themeColor="text2"/>
          <w:szCs w:val="22"/>
        </w:rPr>
        <w:t>Drittkosten (falls 20% der Gesamtkosten je Partner überschritten werden)</w:t>
      </w:r>
      <w:bookmarkEnd w:id="398"/>
      <w:bookmarkEnd w:id="399"/>
      <w:bookmarkEnd w:id="400"/>
    </w:p>
    <w:p w14:paraId="3F953612" w14:textId="77777777" w:rsidR="00175DEE" w:rsidRPr="001D08E6" w:rsidRDefault="00175DEE" w:rsidP="00175DEE">
      <w:pPr>
        <w:rPr>
          <w:color w:val="306895" w:themeColor="accent2" w:themeShade="BF"/>
          <w:szCs w:val="22"/>
        </w:rPr>
      </w:pPr>
      <w:r w:rsidRPr="001D08E6">
        <w:rPr>
          <w:color w:val="306895" w:themeColor="accent2" w:themeShade="BF"/>
          <w:szCs w:val="22"/>
        </w:rPr>
        <w:t>(max.1/4 Seite)</w:t>
      </w:r>
    </w:p>
    <w:p w14:paraId="1F2C8A4A" w14:textId="77777777" w:rsidR="00175DEE" w:rsidRPr="001D08E6" w:rsidRDefault="00175DEE" w:rsidP="00175DEE">
      <w:pPr>
        <w:rPr>
          <w:color w:val="306895" w:themeColor="accent2" w:themeShade="BF"/>
          <w:szCs w:val="22"/>
        </w:rPr>
      </w:pPr>
      <w:r w:rsidRPr="001D08E6">
        <w:rPr>
          <w:color w:val="306895" w:themeColor="accent2" w:themeShade="BF"/>
          <w:szCs w:val="22"/>
        </w:rPr>
        <w:t>Drittkosten sollen 20 % der Gesamtkosten je Partner nicht überschreiten. Bitte begründen Sie allfällige Überschreitungen.</w:t>
      </w:r>
    </w:p>
    <w:p w14:paraId="2D651407" w14:textId="77777777" w:rsidR="00175DEE" w:rsidRPr="001D08E6" w:rsidRDefault="00175DEE" w:rsidP="00175DEE">
      <w:pPr>
        <w:pStyle w:val="berschrift2"/>
        <w:rPr>
          <w:lang w:val="de-DE"/>
        </w:rPr>
      </w:pPr>
      <w:bookmarkStart w:id="401" w:name="_Toc430158305"/>
      <w:bookmarkStart w:id="402" w:name="_Toc21522862"/>
      <w:bookmarkStart w:id="403" w:name="_Toc51929804"/>
      <w:r w:rsidRPr="001D08E6">
        <w:rPr>
          <w:lang w:val="de-DE"/>
        </w:rPr>
        <w:t>Berücksichtigung geschlechterspezifischer Themenstellungen</w:t>
      </w:r>
      <w:bookmarkEnd w:id="401"/>
      <w:bookmarkEnd w:id="402"/>
      <w:bookmarkEnd w:id="403"/>
      <w:r w:rsidRPr="001D08E6">
        <w:rPr>
          <w:lang w:val="de-DE"/>
        </w:rPr>
        <w:t xml:space="preserve"> </w:t>
      </w:r>
    </w:p>
    <w:p w14:paraId="2B5F11F6" w14:textId="77777777" w:rsidR="00175DEE" w:rsidRPr="001D08E6" w:rsidRDefault="00175DEE" w:rsidP="00175DEE">
      <w:pPr>
        <w:rPr>
          <w:color w:val="306895" w:themeColor="accent2" w:themeShade="BF"/>
          <w:lang w:val="de-DE"/>
        </w:rPr>
      </w:pPr>
      <w:r w:rsidRPr="001D08E6">
        <w:rPr>
          <w:color w:val="306895" w:themeColor="accent2" w:themeShade="BF"/>
          <w:lang w:val="de-DE"/>
        </w:rPr>
        <w:t>(max. 1 Seite)</w:t>
      </w:r>
    </w:p>
    <w:p w14:paraId="7940DB49" w14:textId="77777777" w:rsidR="00175DEE" w:rsidRPr="001D08E6" w:rsidRDefault="00175DEE" w:rsidP="00175DEE">
      <w:pPr>
        <w:rPr>
          <w:color w:val="306895" w:themeColor="accent2" w:themeShade="BF"/>
          <w:lang w:val="de-DE"/>
        </w:rPr>
      </w:pPr>
      <w:r w:rsidRPr="001D08E6">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71F3B060" w14:textId="58C1B3C0" w:rsidR="00175DEE" w:rsidRPr="006C76FC" w:rsidRDefault="00175DEE" w:rsidP="0075310D">
      <w:pPr>
        <w:pStyle w:val="berschrift1"/>
      </w:pPr>
      <w:bookmarkStart w:id="404" w:name="_Toc430158312"/>
      <w:bookmarkStart w:id="405" w:name="_Toc21522863"/>
      <w:bookmarkStart w:id="406" w:name="_Toc51929805"/>
      <w:r w:rsidRPr="001D08E6">
        <w:lastRenderedPageBreak/>
        <w:t>Eignung der Förderungswerber /</w:t>
      </w:r>
      <w:r w:rsidRPr="006C76FC">
        <w:t xml:space="preserve"> Projektbeteiligten</w:t>
      </w:r>
      <w:bookmarkEnd w:id="404"/>
      <w:bookmarkEnd w:id="405"/>
      <w:bookmarkEnd w:id="406"/>
    </w:p>
    <w:p w14:paraId="2CC23E19" w14:textId="77777777" w:rsidR="00175DEE" w:rsidRPr="006C76FC" w:rsidRDefault="00175DEE" w:rsidP="0075310D">
      <w:pPr>
        <w:pStyle w:val="a"/>
      </w:pPr>
      <w:r w:rsidRPr="006C76FC">
        <w:t>_</w:t>
      </w:r>
    </w:p>
    <w:p w14:paraId="34A89A10" w14:textId="27A5870C" w:rsidR="00175DEE" w:rsidRPr="006C76FC" w:rsidRDefault="00175DEE" w:rsidP="0075310D">
      <w:pPr>
        <w:pStyle w:val="berschrift2"/>
      </w:pPr>
      <w:bookmarkStart w:id="407" w:name="_Toc430158313"/>
      <w:bookmarkStart w:id="408" w:name="_Toc21522864"/>
      <w:bookmarkStart w:id="409" w:name="_Toc51929806"/>
      <w:r w:rsidRPr="006C76FC">
        <w:t xml:space="preserve">Beschreibung der Kompetenzen der </w:t>
      </w:r>
      <w:r w:rsidR="00D95C2F" w:rsidRPr="006C76FC">
        <w:t xml:space="preserve">nationalen </w:t>
      </w:r>
      <w:r w:rsidRPr="006C76FC">
        <w:t>Projektpartner</w:t>
      </w:r>
      <w:bookmarkEnd w:id="407"/>
      <w:bookmarkEnd w:id="408"/>
      <w:bookmarkEnd w:id="409"/>
    </w:p>
    <w:p w14:paraId="6A47EEE8" w14:textId="68879AC6" w:rsidR="00175DEE" w:rsidRPr="006C76FC" w:rsidRDefault="00175DEE" w:rsidP="00175DEE">
      <w:pPr>
        <w:rPr>
          <w:color w:val="306895" w:themeColor="accent2" w:themeShade="BF"/>
        </w:rPr>
      </w:pPr>
      <w:r w:rsidRPr="006C76FC">
        <w:rPr>
          <w:color w:val="306895" w:themeColor="accent2" w:themeShade="BF"/>
        </w:rPr>
        <w:t>(max. 1 Seite pro Partner)</w:t>
      </w:r>
    </w:p>
    <w:p w14:paraId="354987A8" w14:textId="55CE42F5" w:rsidR="00D95C2F" w:rsidRPr="006C76FC" w:rsidRDefault="00D95C2F" w:rsidP="00175DEE">
      <w:pPr>
        <w:rPr>
          <w:color w:val="E3032E" w:themeColor="accent1"/>
          <w:szCs w:val="22"/>
        </w:rPr>
      </w:pPr>
      <w:r w:rsidRPr="006C76FC">
        <w:rPr>
          <w:color w:val="E3032E" w:themeColor="accent1"/>
        </w:rPr>
        <w:t>(entsprechend der Darstellung im SAF€RA Response Form)</w:t>
      </w:r>
    </w:p>
    <w:p w14:paraId="31657CDC" w14:textId="77777777" w:rsidR="00175DEE" w:rsidRPr="006C76FC" w:rsidRDefault="00175DEE" w:rsidP="005044A9">
      <w:pPr>
        <w:pStyle w:val="berschrift3"/>
        <w:spacing w:before="300" w:after="100"/>
      </w:pPr>
      <w:bookmarkStart w:id="410" w:name="_Toc414620724"/>
      <w:bookmarkStart w:id="411" w:name="_Toc414620919"/>
      <w:bookmarkStart w:id="412" w:name="_Toc414621055"/>
      <w:bookmarkStart w:id="413" w:name="_Toc414621191"/>
      <w:bookmarkStart w:id="414" w:name="_Toc414621327"/>
      <w:bookmarkStart w:id="415" w:name="_Toc414621463"/>
      <w:bookmarkStart w:id="416" w:name="_Toc414621579"/>
      <w:bookmarkStart w:id="417" w:name="_Toc414621792"/>
      <w:bookmarkStart w:id="418" w:name="_Toc415568410"/>
      <w:bookmarkStart w:id="419" w:name="_Toc415568519"/>
      <w:bookmarkStart w:id="420" w:name="_Toc415568628"/>
      <w:bookmarkStart w:id="421" w:name="_Toc416349771"/>
      <w:bookmarkStart w:id="422" w:name="_Toc416781088"/>
      <w:bookmarkStart w:id="423" w:name="_Toc417049437"/>
      <w:bookmarkStart w:id="424" w:name="_Toc414620726"/>
      <w:bookmarkStart w:id="425" w:name="_Toc414620921"/>
      <w:bookmarkStart w:id="426" w:name="_Toc414621057"/>
      <w:bookmarkStart w:id="427" w:name="_Toc414621193"/>
      <w:bookmarkStart w:id="428" w:name="_Toc414621329"/>
      <w:bookmarkStart w:id="429" w:name="_Toc414621465"/>
      <w:bookmarkStart w:id="430" w:name="_Toc414621581"/>
      <w:bookmarkStart w:id="431" w:name="_Toc414621794"/>
      <w:bookmarkStart w:id="432" w:name="_Toc415568412"/>
      <w:bookmarkStart w:id="433" w:name="_Toc415568521"/>
      <w:bookmarkStart w:id="434" w:name="_Toc415568630"/>
      <w:bookmarkStart w:id="435" w:name="_Toc416349773"/>
      <w:bookmarkStart w:id="436" w:name="_Toc416781090"/>
      <w:bookmarkStart w:id="437" w:name="_Toc417049439"/>
      <w:bookmarkStart w:id="438" w:name="_Toc414620754"/>
      <w:bookmarkStart w:id="439" w:name="_Toc414620949"/>
      <w:bookmarkStart w:id="440" w:name="_Toc414621085"/>
      <w:bookmarkStart w:id="441" w:name="_Toc414621221"/>
      <w:bookmarkStart w:id="442" w:name="_Toc414621357"/>
      <w:bookmarkStart w:id="443" w:name="_Toc414621493"/>
      <w:bookmarkStart w:id="444" w:name="_Toc414621609"/>
      <w:bookmarkStart w:id="445" w:name="_Toc414621822"/>
      <w:bookmarkStart w:id="446" w:name="_Toc415568440"/>
      <w:bookmarkStart w:id="447" w:name="_Toc415568549"/>
      <w:bookmarkStart w:id="448" w:name="_Toc415568658"/>
      <w:bookmarkStart w:id="449" w:name="_Toc416349801"/>
      <w:bookmarkStart w:id="450" w:name="_Toc416781118"/>
      <w:bookmarkStart w:id="451" w:name="_Toc417049467"/>
      <w:bookmarkStart w:id="452" w:name="_Toc414620760"/>
      <w:bookmarkStart w:id="453" w:name="_Toc414620955"/>
      <w:bookmarkStart w:id="454" w:name="_Toc414621091"/>
      <w:bookmarkStart w:id="455" w:name="_Toc414621227"/>
      <w:bookmarkStart w:id="456" w:name="_Toc414621363"/>
      <w:bookmarkStart w:id="457" w:name="_Toc414621499"/>
      <w:bookmarkStart w:id="458" w:name="_Toc414621615"/>
      <w:bookmarkStart w:id="459" w:name="_Toc414621828"/>
      <w:bookmarkStart w:id="460" w:name="_Toc415568446"/>
      <w:bookmarkStart w:id="461" w:name="_Toc415568555"/>
      <w:bookmarkStart w:id="462" w:name="_Toc415568664"/>
      <w:bookmarkStart w:id="463" w:name="_Toc416349807"/>
      <w:bookmarkStart w:id="464" w:name="_Toc416781124"/>
      <w:bookmarkStart w:id="465" w:name="_Toc417049473"/>
      <w:bookmarkStart w:id="466" w:name="_Toc414620764"/>
      <w:bookmarkStart w:id="467" w:name="_Toc414620959"/>
      <w:bookmarkStart w:id="468" w:name="_Toc414621095"/>
      <w:bookmarkStart w:id="469" w:name="_Toc414621231"/>
      <w:bookmarkStart w:id="470" w:name="_Toc414621367"/>
      <w:bookmarkStart w:id="471" w:name="_Toc414621503"/>
      <w:bookmarkStart w:id="472" w:name="_Toc414621619"/>
      <w:bookmarkStart w:id="473" w:name="_Toc414621832"/>
      <w:bookmarkStart w:id="474" w:name="_Toc415568450"/>
      <w:bookmarkStart w:id="475" w:name="_Toc415568559"/>
      <w:bookmarkStart w:id="476" w:name="_Toc415568668"/>
      <w:bookmarkStart w:id="477" w:name="_Toc416349811"/>
      <w:bookmarkStart w:id="478" w:name="_Toc416781128"/>
      <w:bookmarkStart w:id="479" w:name="_Toc417049477"/>
      <w:bookmarkStart w:id="480" w:name="_Toc414620768"/>
      <w:bookmarkStart w:id="481" w:name="_Toc414620963"/>
      <w:bookmarkStart w:id="482" w:name="_Toc414621099"/>
      <w:bookmarkStart w:id="483" w:name="_Toc414621235"/>
      <w:bookmarkStart w:id="484" w:name="_Toc414621371"/>
      <w:bookmarkStart w:id="485" w:name="_Toc414621507"/>
      <w:bookmarkStart w:id="486" w:name="_Toc414621623"/>
      <w:bookmarkStart w:id="487" w:name="_Toc414621836"/>
      <w:bookmarkStart w:id="488" w:name="_Toc415568454"/>
      <w:bookmarkStart w:id="489" w:name="_Toc415568563"/>
      <w:bookmarkStart w:id="490" w:name="_Toc415568672"/>
      <w:bookmarkStart w:id="491" w:name="_Toc416349815"/>
      <w:bookmarkStart w:id="492" w:name="_Toc416781132"/>
      <w:bookmarkStart w:id="493" w:name="_Toc417049481"/>
      <w:bookmarkStart w:id="494" w:name="_Toc414620772"/>
      <w:bookmarkStart w:id="495" w:name="_Toc414620967"/>
      <w:bookmarkStart w:id="496" w:name="_Toc414621103"/>
      <w:bookmarkStart w:id="497" w:name="_Toc414621239"/>
      <w:bookmarkStart w:id="498" w:name="_Toc414621375"/>
      <w:bookmarkStart w:id="499" w:name="_Toc414621511"/>
      <w:bookmarkStart w:id="500" w:name="_Toc414621627"/>
      <w:bookmarkStart w:id="501" w:name="_Toc414621840"/>
      <w:bookmarkStart w:id="502" w:name="_Toc415568458"/>
      <w:bookmarkStart w:id="503" w:name="_Toc415568567"/>
      <w:bookmarkStart w:id="504" w:name="_Toc415568676"/>
      <w:bookmarkStart w:id="505" w:name="_Toc416349819"/>
      <w:bookmarkStart w:id="506" w:name="_Toc416781136"/>
      <w:bookmarkStart w:id="507" w:name="_Toc417049485"/>
      <w:bookmarkStart w:id="508" w:name="_Toc414620776"/>
      <w:bookmarkStart w:id="509" w:name="_Toc414620971"/>
      <w:bookmarkStart w:id="510" w:name="_Toc414621107"/>
      <w:bookmarkStart w:id="511" w:name="_Toc414621243"/>
      <w:bookmarkStart w:id="512" w:name="_Toc414621379"/>
      <w:bookmarkStart w:id="513" w:name="_Toc414621515"/>
      <w:bookmarkStart w:id="514" w:name="_Toc414621631"/>
      <w:bookmarkStart w:id="515" w:name="_Toc414621844"/>
      <w:bookmarkStart w:id="516" w:name="_Toc415568462"/>
      <w:bookmarkStart w:id="517" w:name="_Toc415568571"/>
      <w:bookmarkStart w:id="518" w:name="_Toc415568680"/>
      <w:bookmarkStart w:id="519" w:name="_Toc416349823"/>
      <w:bookmarkStart w:id="520" w:name="_Toc416781140"/>
      <w:bookmarkStart w:id="521" w:name="_Toc417049489"/>
      <w:bookmarkStart w:id="522" w:name="_Toc414620780"/>
      <w:bookmarkStart w:id="523" w:name="_Toc414620975"/>
      <w:bookmarkStart w:id="524" w:name="_Toc414621111"/>
      <w:bookmarkStart w:id="525" w:name="_Toc414621247"/>
      <w:bookmarkStart w:id="526" w:name="_Toc414621383"/>
      <w:bookmarkStart w:id="527" w:name="_Toc414621519"/>
      <w:bookmarkStart w:id="528" w:name="_Toc414621635"/>
      <w:bookmarkStart w:id="529" w:name="_Toc414621848"/>
      <w:bookmarkStart w:id="530" w:name="_Toc415568466"/>
      <w:bookmarkStart w:id="531" w:name="_Toc415568575"/>
      <w:bookmarkStart w:id="532" w:name="_Toc415568684"/>
      <w:bookmarkStart w:id="533" w:name="_Toc416349827"/>
      <w:bookmarkStart w:id="534" w:name="_Toc416781144"/>
      <w:bookmarkStart w:id="535" w:name="_Toc417049493"/>
      <w:bookmarkStart w:id="536" w:name="_Toc430158314"/>
      <w:bookmarkStart w:id="537" w:name="_Toc21522865"/>
      <w:bookmarkStart w:id="538" w:name="_Toc51929807"/>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6C76FC">
        <w:t>Antragsteller (A)</w:t>
      </w:r>
      <w:bookmarkEnd w:id="536"/>
      <w:bookmarkEnd w:id="537"/>
      <w:bookmarkEnd w:id="538"/>
    </w:p>
    <w:p w14:paraId="7DC23988" w14:textId="77777777" w:rsidR="00175DEE" w:rsidRPr="006C76FC" w:rsidRDefault="00175DEE" w:rsidP="0075310D">
      <w:pPr>
        <w:pStyle w:val="Listenabsatz"/>
        <w:numPr>
          <w:ilvl w:val="0"/>
          <w:numId w:val="31"/>
        </w:numPr>
      </w:pPr>
      <w:r w:rsidRPr="006C76FC">
        <w:t>Firmenname bzw. Name der Einrichtung</w:t>
      </w:r>
    </w:p>
    <w:p w14:paraId="10C5CCE0" w14:textId="3680E86A" w:rsidR="00175DEE" w:rsidRPr="006C76FC" w:rsidRDefault="00175DEE" w:rsidP="0075310D">
      <w:pPr>
        <w:pStyle w:val="Listenabsatz"/>
        <w:numPr>
          <w:ilvl w:val="0"/>
          <w:numId w:val="31"/>
        </w:numPr>
        <w:rPr>
          <w:color w:val="194486"/>
        </w:rPr>
      </w:pPr>
      <w:r w:rsidRPr="006C76FC">
        <w:t>Angabe zur fachlichen Kompetenz der Organisation und der am Projekt beteiligten MitarbeiterInnen.</w:t>
      </w:r>
      <w:r w:rsidR="00332197" w:rsidRPr="006C76FC">
        <w:br/>
      </w:r>
      <w:r w:rsidRPr="006C76FC">
        <w:rPr>
          <w:color w:val="306895" w:themeColor="accent2" w:themeShade="BF"/>
        </w:rPr>
        <w:t>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3EDB09EE" w14:textId="77777777" w:rsidR="00175DEE" w:rsidRPr="006C76FC" w:rsidRDefault="00175DEE" w:rsidP="0075310D">
      <w:pPr>
        <w:pStyle w:val="Listenabsatz"/>
        <w:numPr>
          <w:ilvl w:val="0"/>
          <w:numId w:val="31"/>
        </w:numPr>
      </w:pPr>
      <w:r w:rsidRPr="006C76FC">
        <w:t>Darstellung des projektrelevanten Know-hows: z. B. Markterfolge, Patente</w:t>
      </w:r>
    </w:p>
    <w:p w14:paraId="7500CB60" w14:textId="77777777" w:rsidR="00175DEE" w:rsidRPr="006C76FC" w:rsidRDefault="00175DEE" w:rsidP="0075310D">
      <w:pPr>
        <w:pStyle w:val="Listenabsatz"/>
        <w:numPr>
          <w:ilvl w:val="0"/>
          <w:numId w:val="31"/>
        </w:numPr>
      </w:pPr>
      <w:r w:rsidRPr="006C76FC">
        <w:t>Beschreibung von vorhandener projektrelevanter Infrastruktur und sonstiger Aspekte der Leistungsfähigkeit zur Durchführung</w:t>
      </w:r>
    </w:p>
    <w:p w14:paraId="6CA93138" w14:textId="77777777" w:rsidR="00175DEE" w:rsidRPr="006C76FC" w:rsidRDefault="00175DEE" w:rsidP="005044A9">
      <w:pPr>
        <w:pStyle w:val="berschrift3"/>
        <w:spacing w:before="300" w:after="100"/>
      </w:pPr>
      <w:bookmarkStart w:id="539" w:name="_Toc430158315"/>
      <w:bookmarkStart w:id="540" w:name="_Toc21522866"/>
      <w:bookmarkStart w:id="541" w:name="_Toc51929808"/>
      <w:r w:rsidRPr="006C76FC">
        <w:t>Projektpartner (Pn)</w:t>
      </w:r>
      <w:bookmarkEnd w:id="539"/>
      <w:bookmarkEnd w:id="540"/>
      <w:bookmarkEnd w:id="541"/>
    </w:p>
    <w:p w14:paraId="63E3E64C" w14:textId="77777777" w:rsidR="00175DEE" w:rsidRPr="006C76FC" w:rsidRDefault="00175DEE" w:rsidP="0075310D">
      <w:pPr>
        <w:rPr>
          <w:color w:val="306895" w:themeColor="accent2" w:themeShade="BF"/>
        </w:rPr>
      </w:pPr>
      <w:r w:rsidRPr="006C76FC">
        <w:rPr>
          <w:color w:val="306895" w:themeColor="accent2" w:themeShade="BF"/>
        </w:rPr>
        <w:t>Diese Seite ist für jede(n) Projektpartner einzeln und getrennt auszufüllen.</w:t>
      </w:r>
    </w:p>
    <w:p w14:paraId="57165129" w14:textId="77777777" w:rsidR="00175DEE" w:rsidRPr="006C76FC" w:rsidRDefault="00175DEE" w:rsidP="005044A9">
      <w:pPr>
        <w:pStyle w:val="Listenabsatz"/>
        <w:numPr>
          <w:ilvl w:val="0"/>
          <w:numId w:val="32"/>
        </w:numPr>
      </w:pPr>
      <w:r w:rsidRPr="006C76FC">
        <w:t>Firmenname bzw. Name der Einrichtung</w:t>
      </w:r>
    </w:p>
    <w:p w14:paraId="0DF027A2" w14:textId="58D2E5DB" w:rsidR="00175DEE" w:rsidRPr="001D08E6" w:rsidRDefault="00175DEE" w:rsidP="005044A9">
      <w:pPr>
        <w:pStyle w:val="Listenabsatz"/>
        <w:numPr>
          <w:ilvl w:val="0"/>
          <w:numId w:val="32"/>
        </w:numPr>
        <w:rPr>
          <w:color w:val="194486"/>
        </w:rPr>
      </w:pPr>
      <w:r w:rsidRPr="006C76FC">
        <w:t>Angabe zur fachlichen Kompetenz der Organisation und der am Projekt beteiligten MitarbeiterInnen</w:t>
      </w:r>
      <w:r w:rsidR="00332197" w:rsidRPr="006C76FC">
        <w:t>.</w:t>
      </w:r>
      <w:r w:rsidR="00332197" w:rsidRPr="006C76FC">
        <w:br/>
      </w:r>
      <w:r w:rsidRPr="001D08E6">
        <w:rPr>
          <w:color w:val="306895" w:themeColor="accent2" w:themeShade="BF"/>
        </w:rPr>
        <w:t>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4D81E7BA" w14:textId="77777777" w:rsidR="00175DEE" w:rsidRPr="001D08E6" w:rsidRDefault="00175DEE" w:rsidP="005044A9">
      <w:pPr>
        <w:pStyle w:val="Listenabsatz"/>
        <w:numPr>
          <w:ilvl w:val="0"/>
          <w:numId w:val="32"/>
        </w:numPr>
      </w:pPr>
      <w:r w:rsidRPr="001D08E6">
        <w:t>Darstellung des projektrelevanten Know-hows: z. B. Markterfolge, Patente</w:t>
      </w:r>
    </w:p>
    <w:p w14:paraId="22B2E19E" w14:textId="77777777" w:rsidR="00175DEE" w:rsidRPr="001D08E6" w:rsidRDefault="00175DEE" w:rsidP="005044A9">
      <w:pPr>
        <w:pStyle w:val="Listenabsatz"/>
        <w:numPr>
          <w:ilvl w:val="0"/>
          <w:numId w:val="32"/>
        </w:numPr>
      </w:pPr>
      <w:r w:rsidRPr="001D08E6">
        <w:t>Beschreibung von vorhandener projektrelevanter Infrastruktur und sonstiger Aspekte der Leistungsfähigkeit zur Durchführung</w:t>
      </w:r>
    </w:p>
    <w:p w14:paraId="70720D6C" w14:textId="45394FB9" w:rsidR="005044A9" w:rsidRPr="001D08E6" w:rsidRDefault="00175DEE" w:rsidP="00175DEE">
      <w:pPr>
        <w:pStyle w:val="berschrift2"/>
      </w:pPr>
      <w:bookmarkStart w:id="542" w:name="_Toc430158316"/>
      <w:bookmarkStart w:id="543" w:name="_Toc21522867"/>
      <w:bookmarkStart w:id="544" w:name="_Toc51929809"/>
      <w:r w:rsidRPr="001D08E6">
        <w:t>Eignung des Konsortiums hinsichtlich Erreichung der Projektziele</w:t>
      </w:r>
      <w:bookmarkEnd w:id="542"/>
      <w:bookmarkEnd w:id="543"/>
      <w:bookmarkEnd w:id="544"/>
    </w:p>
    <w:p w14:paraId="246D59EB" w14:textId="77777777" w:rsidR="00175DEE" w:rsidRPr="001D08E6" w:rsidRDefault="00175DEE" w:rsidP="00175DEE">
      <w:pPr>
        <w:rPr>
          <w:color w:val="306895" w:themeColor="accent2" w:themeShade="BF"/>
        </w:rPr>
      </w:pPr>
      <w:r w:rsidRPr="001D08E6">
        <w:rPr>
          <w:color w:val="306895" w:themeColor="accent2" w:themeShade="BF"/>
        </w:rPr>
        <w:lastRenderedPageBreak/>
        <w:t>(max. 2 Seiten)</w:t>
      </w:r>
    </w:p>
    <w:p w14:paraId="55D842DF" w14:textId="77777777" w:rsidR="00175DEE" w:rsidRPr="001D08E6" w:rsidRDefault="00175DEE" w:rsidP="005044A9">
      <w:pPr>
        <w:pStyle w:val="berschrift3"/>
        <w:spacing w:before="300" w:after="100"/>
      </w:pPr>
      <w:bookmarkStart w:id="545" w:name="_Toc430158317"/>
      <w:bookmarkStart w:id="546" w:name="_Toc21522868"/>
      <w:bookmarkStart w:id="547" w:name="_Toc51929810"/>
      <w:r w:rsidRPr="001D08E6">
        <w:t>Vollständigkeit und Abstimmung hinsichtlich erforderlicher Kompetenzen</w:t>
      </w:r>
      <w:bookmarkEnd w:id="545"/>
      <w:bookmarkEnd w:id="546"/>
      <w:bookmarkEnd w:id="547"/>
    </w:p>
    <w:p w14:paraId="27B0D653" w14:textId="00A31DFC" w:rsidR="00175DEE" w:rsidRPr="001D08E6" w:rsidRDefault="00175DEE" w:rsidP="00175DEE">
      <w:pPr>
        <w:rPr>
          <w:rFonts w:cstheme="minorHAnsi"/>
          <w:color w:val="306895" w:themeColor="accent2" w:themeShade="BF"/>
        </w:rPr>
      </w:pPr>
      <w:r w:rsidRPr="001D08E6">
        <w:rPr>
          <w:rFonts w:cstheme="minorHAnsi"/>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w:t>
      </w:r>
      <w:r w:rsidR="00332197" w:rsidRPr="001D08E6">
        <w:rPr>
          <w:rFonts w:cstheme="minorHAnsi"/>
          <w:color w:val="306895" w:themeColor="accent2" w:themeShade="BF"/>
        </w:rPr>
        <w:t>n Kompetenzen abgedeckt werden.</w:t>
      </w:r>
    </w:p>
    <w:p w14:paraId="339AA1D5" w14:textId="77777777" w:rsidR="00843728" w:rsidRPr="001D08E6" w:rsidRDefault="00843728" w:rsidP="00843728">
      <w:pPr>
        <w:rPr>
          <w:b/>
          <w:lang w:val="de-DE"/>
        </w:rPr>
      </w:pPr>
      <w:r w:rsidRPr="001D08E6">
        <w:rPr>
          <w:b/>
          <w:lang w:val="de-DE"/>
        </w:rPr>
        <w:t>Darstellung der Hauptaufgabe aller Projektpartner</w:t>
      </w:r>
    </w:p>
    <w:p w14:paraId="75E3C3FC" w14:textId="150E479E" w:rsidR="00843728" w:rsidRPr="001D08E6" w:rsidRDefault="00843728" w:rsidP="00843728">
      <w:pPr>
        <w:pStyle w:val="Beschriftung"/>
        <w:keepNext/>
      </w:pPr>
      <w:bookmarkStart w:id="548" w:name="_Toc51929781"/>
      <w:r w:rsidRPr="001D08E6">
        <w:t xml:space="preserve">Tabelle </w:t>
      </w:r>
      <w:fldSimple w:instr=" SEQ Tabelle \* ARABIC ">
        <w:r w:rsidR="000714FE" w:rsidRPr="001D08E6">
          <w:rPr>
            <w:noProof/>
          </w:rPr>
          <w:t>13</w:t>
        </w:r>
      </w:fldSimple>
      <w:r w:rsidRPr="001D08E6">
        <w:t>: Hauptaufgaben aller Projektpartner</w:t>
      </w:r>
      <w:bookmarkEnd w:id="548"/>
    </w:p>
    <w:tbl>
      <w:tblPr>
        <w:tblStyle w:val="Listentabelle3Akzent1"/>
        <w:tblW w:w="5000" w:type="pct"/>
        <w:tblLook w:val="04A0" w:firstRow="1" w:lastRow="0" w:firstColumn="1" w:lastColumn="0" w:noHBand="0" w:noVBand="1"/>
      </w:tblPr>
      <w:tblGrid>
        <w:gridCol w:w="1443"/>
        <w:gridCol w:w="3295"/>
        <w:gridCol w:w="3182"/>
      </w:tblGrid>
      <w:tr w:rsidR="00843728" w:rsidRPr="001D08E6"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1D08E6" w:rsidRDefault="00843728" w:rsidP="00843728">
            <w:pPr>
              <w:pStyle w:val="Tabellentext"/>
              <w:rPr>
                <w:color w:val="FFFFFF" w:themeColor="background1"/>
              </w:rPr>
            </w:pPr>
            <w:r w:rsidRPr="001D08E6">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1D08E6"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D08E6">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1D08E6"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D08E6">
              <w:rPr>
                <w:color w:val="FFFFFF" w:themeColor="background1"/>
              </w:rPr>
              <w:t>Name des Partners, der Schlüssel-kompetenzen einbringt</w:t>
            </w:r>
          </w:p>
        </w:tc>
      </w:tr>
      <w:tr w:rsidR="00843728" w:rsidRPr="001D08E6"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1D08E6" w:rsidRDefault="00843728" w:rsidP="00843728">
            <w:pPr>
              <w:pStyle w:val="Tabellentext"/>
              <w:rPr>
                <w:b w:val="0"/>
                <w:lang w:val="en-GB"/>
              </w:rPr>
            </w:pPr>
            <w:r w:rsidRPr="001D08E6">
              <w:rPr>
                <w:b w:val="0"/>
                <w:lang w:val="en-GB"/>
              </w:rPr>
              <w:t>1</w:t>
            </w:r>
          </w:p>
        </w:tc>
        <w:tc>
          <w:tcPr>
            <w:tcW w:w="2080" w:type="pct"/>
            <w:tcBorders>
              <w:left w:val="nil"/>
              <w:right w:val="single" w:sz="4" w:space="0" w:color="E3032E" w:themeColor="accent1"/>
            </w:tcBorders>
          </w:tcPr>
          <w:p w14:paraId="544D5F5D" w14:textId="77777777" w:rsidR="00843728" w:rsidRPr="001D08E6"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Pr="001D08E6"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rsidRPr="001D08E6"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1D08E6" w:rsidRDefault="00843728" w:rsidP="00843728">
            <w:pPr>
              <w:pStyle w:val="Tabellentext"/>
              <w:rPr>
                <w:b w:val="0"/>
                <w:lang w:val="en-GB"/>
              </w:rPr>
            </w:pPr>
            <w:r w:rsidRPr="001D08E6">
              <w:rPr>
                <w:b w:val="0"/>
                <w:lang w:val="en-GB"/>
              </w:rPr>
              <w:t>2</w:t>
            </w:r>
          </w:p>
        </w:tc>
        <w:tc>
          <w:tcPr>
            <w:tcW w:w="2080" w:type="pct"/>
            <w:tcBorders>
              <w:top w:val="nil"/>
              <w:left w:val="nil"/>
              <w:bottom w:val="nil"/>
              <w:right w:val="single" w:sz="4" w:space="0" w:color="E3032E" w:themeColor="accent1"/>
            </w:tcBorders>
          </w:tcPr>
          <w:p w14:paraId="74CF0D57" w14:textId="77777777" w:rsidR="00843728" w:rsidRPr="001D08E6"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Pr="001D08E6"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rsidRPr="001D08E6"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1D08E6" w:rsidRDefault="00843728" w:rsidP="00843728">
            <w:pPr>
              <w:pStyle w:val="Tabellentext"/>
              <w:rPr>
                <w:b w:val="0"/>
                <w:lang w:val="en-GB"/>
              </w:rPr>
            </w:pPr>
            <w:r w:rsidRPr="001D08E6">
              <w:rPr>
                <w:b w:val="0"/>
                <w:lang w:val="en-GB"/>
              </w:rPr>
              <w:t>3</w:t>
            </w:r>
          </w:p>
        </w:tc>
        <w:tc>
          <w:tcPr>
            <w:tcW w:w="2080" w:type="pct"/>
            <w:tcBorders>
              <w:left w:val="nil"/>
              <w:right w:val="single" w:sz="4" w:space="0" w:color="E3032E" w:themeColor="accent1"/>
            </w:tcBorders>
          </w:tcPr>
          <w:p w14:paraId="2F67AB7F" w14:textId="77777777" w:rsidR="00843728" w:rsidRPr="001D08E6"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Pr="001D08E6"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rsidRPr="001D08E6"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1D08E6" w:rsidRDefault="00843728" w:rsidP="00843728">
            <w:pPr>
              <w:pStyle w:val="Tabellentext"/>
              <w:rPr>
                <w:b w:val="0"/>
                <w:lang w:val="en-GB"/>
              </w:rPr>
            </w:pPr>
            <w:r w:rsidRPr="001D08E6">
              <w:rPr>
                <w:b w:val="0"/>
                <w:lang w:val="en-GB"/>
              </w:rPr>
              <w:t>4</w:t>
            </w:r>
          </w:p>
        </w:tc>
        <w:tc>
          <w:tcPr>
            <w:tcW w:w="2080" w:type="pct"/>
            <w:tcBorders>
              <w:top w:val="nil"/>
              <w:left w:val="nil"/>
              <w:bottom w:val="nil"/>
              <w:right w:val="single" w:sz="4" w:space="0" w:color="E3032E" w:themeColor="accent1"/>
            </w:tcBorders>
          </w:tcPr>
          <w:p w14:paraId="00310FB2" w14:textId="77777777" w:rsidR="00843728" w:rsidRPr="001D08E6"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Pr="001D08E6"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rsidRPr="001D08E6"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1D08E6" w:rsidRDefault="00843728" w:rsidP="00843728">
            <w:pPr>
              <w:pStyle w:val="Tabellentext"/>
              <w:rPr>
                <w:b w:val="0"/>
                <w:lang w:val="en-GB"/>
              </w:rPr>
            </w:pPr>
            <w:r w:rsidRPr="001D08E6">
              <w:rPr>
                <w:b w:val="0"/>
                <w:lang w:val="en-GB"/>
              </w:rPr>
              <w:t>5</w:t>
            </w:r>
          </w:p>
        </w:tc>
        <w:tc>
          <w:tcPr>
            <w:tcW w:w="2080" w:type="pct"/>
            <w:tcBorders>
              <w:left w:val="nil"/>
              <w:right w:val="single" w:sz="4" w:space="0" w:color="E3032E" w:themeColor="accent1"/>
            </w:tcBorders>
          </w:tcPr>
          <w:p w14:paraId="2C86D830" w14:textId="77777777" w:rsidR="00843728" w:rsidRPr="001D08E6"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Pr="001D08E6"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rsidRPr="001D08E6"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1D08E6" w:rsidRDefault="00843728" w:rsidP="00843728">
            <w:pPr>
              <w:pStyle w:val="Tabellentext"/>
              <w:rPr>
                <w:b w:val="0"/>
                <w:lang w:val="en-GB"/>
              </w:rPr>
            </w:pPr>
            <w:r w:rsidRPr="001D08E6">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Pr="001D08E6"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Pr="001D08E6"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Pr="001D08E6" w:rsidRDefault="00843728" w:rsidP="00843728"/>
    <w:p w14:paraId="5FB59BCF" w14:textId="77777777" w:rsidR="000714FE" w:rsidRPr="001D08E6" w:rsidRDefault="000714FE" w:rsidP="000714FE">
      <w:pPr>
        <w:pStyle w:val="berschrift3"/>
        <w:spacing w:before="300" w:after="100"/>
        <w:rPr>
          <w:lang w:val="de-DE"/>
        </w:rPr>
      </w:pPr>
      <w:bookmarkStart w:id="549" w:name="_Toc430158318"/>
      <w:bookmarkStart w:id="550" w:name="_Toc21522869"/>
      <w:bookmarkStart w:id="551" w:name="_Toc51929811"/>
      <w:r w:rsidRPr="001D08E6">
        <w:rPr>
          <w:lang w:val="de-DE"/>
        </w:rPr>
        <w:t>Erforderliche Kompetenzen Dritter</w:t>
      </w:r>
      <w:bookmarkEnd w:id="549"/>
      <w:bookmarkEnd w:id="550"/>
      <w:bookmarkEnd w:id="551"/>
    </w:p>
    <w:p w14:paraId="5DBBC92C" w14:textId="77777777" w:rsidR="000714FE" w:rsidRPr="001D08E6" w:rsidRDefault="000714FE" w:rsidP="000714FE">
      <w:pPr>
        <w:rPr>
          <w:color w:val="306895" w:themeColor="accent2" w:themeShade="BF"/>
          <w:szCs w:val="22"/>
          <w:lang w:val="de-DE"/>
        </w:rPr>
      </w:pPr>
      <w:r w:rsidRPr="001D08E6">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6C76FC" w:rsidRDefault="000714FE" w:rsidP="00E82A5B">
      <w:pPr>
        <w:rPr>
          <w:color w:val="306895" w:themeColor="accent2" w:themeShade="BF"/>
          <w:szCs w:val="22"/>
          <w:highlight w:val="cyan"/>
          <w:lang w:val="de-DE"/>
        </w:rPr>
      </w:pPr>
      <w:r w:rsidRPr="001D08E6">
        <w:rPr>
          <w:b/>
          <w:color w:val="306895" w:themeColor="accent2" w:themeShade="BF"/>
          <w:szCs w:val="22"/>
          <w:lang w:val="de-DE"/>
        </w:rPr>
        <w:t>Jeder Subauftrag größer € 20.000,-</w:t>
      </w:r>
      <w:r w:rsidRPr="001D08E6">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sidRPr="006C76FC">
        <w:rPr>
          <w:b/>
          <w:bCs/>
          <w:highlight w:val="cyan"/>
          <w:lang w:val="de-DE"/>
        </w:rPr>
        <w:br w:type="page"/>
      </w:r>
    </w:p>
    <w:p w14:paraId="324FD177" w14:textId="20167A38" w:rsidR="000714FE" w:rsidRPr="00626165" w:rsidRDefault="000714FE" w:rsidP="000714FE">
      <w:pPr>
        <w:rPr>
          <w:b/>
          <w:bCs/>
          <w:lang w:val="de-DE"/>
        </w:rPr>
      </w:pPr>
      <w:r w:rsidRPr="00626165">
        <w:rPr>
          <w:b/>
          <w:bCs/>
          <w:lang w:val="de-DE"/>
        </w:rPr>
        <w:lastRenderedPageBreak/>
        <w:t>Basisinformation Subauftragnehmer</w:t>
      </w:r>
    </w:p>
    <w:p w14:paraId="05DED9D2" w14:textId="668F7D35" w:rsidR="000714FE" w:rsidRPr="00626165" w:rsidRDefault="000714FE" w:rsidP="000714FE">
      <w:pPr>
        <w:pStyle w:val="Beschriftung"/>
        <w:keepNext/>
      </w:pPr>
      <w:bookmarkStart w:id="552" w:name="_Toc51929782"/>
      <w:r w:rsidRPr="00626165">
        <w:t xml:space="preserve">Tabelle </w:t>
      </w:r>
      <w:fldSimple w:instr=" SEQ Tabelle \* ARABIC ">
        <w:r w:rsidRPr="00626165">
          <w:rPr>
            <w:noProof/>
          </w:rPr>
          <w:t>14</w:t>
        </w:r>
      </w:fldSimple>
      <w:r w:rsidRPr="00626165">
        <w:t>: Basisinformation Subauftragnehmer</w:t>
      </w:r>
      <w:bookmarkEnd w:id="55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rsidRPr="00626165"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626165" w:rsidRDefault="000714FE" w:rsidP="000714FE">
            <w:pPr>
              <w:pStyle w:val="Tabellentext"/>
              <w:rPr>
                <w:lang w:val="de-DE"/>
              </w:rPr>
            </w:pPr>
            <w:r w:rsidRPr="00626165">
              <w:rPr>
                <w:lang w:val="de-DE"/>
              </w:rPr>
              <w:t>Relevante(s) AP</w:t>
            </w:r>
          </w:p>
        </w:tc>
        <w:tc>
          <w:tcPr>
            <w:tcW w:w="2766" w:type="pct"/>
          </w:tcPr>
          <w:p w14:paraId="0E4D4413" w14:textId="77777777" w:rsidR="000714FE" w:rsidRPr="00626165"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rsidRPr="00626165"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626165" w:rsidRDefault="000714FE" w:rsidP="000714FE">
            <w:pPr>
              <w:pStyle w:val="Tabellentext"/>
              <w:rPr>
                <w:lang w:val="de-DE"/>
              </w:rPr>
            </w:pPr>
            <w:r w:rsidRPr="00626165">
              <w:rPr>
                <w:lang w:val="de-DE"/>
              </w:rPr>
              <w:t>Subauftragnehmer von A/Pn</w:t>
            </w:r>
          </w:p>
        </w:tc>
        <w:tc>
          <w:tcPr>
            <w:tcW w:w="2766" w:type="pct"/>
          </w:tcPr>
          <w:p w14:paraId="02BE89C4" w14:textId="77777777" w:rsidR="000714FE" w:rsidRPr="00626165"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rsidRPr="00626165"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626165" w:rsidRDefault="000714FE" w:rsidP="000714FE">
            <w:pPr>
              <w:pStyle w:val="Tabellentext"/>
              <w:rPr>
                <w:lang w:val="de-DE"/>
              </w:rPr>
            </w:pPr>
            <w:r w:rsidRPr="00626165">
              <w:rPr>
                <w:lang w:val="de-DE"/>
              </w:rPr>
              <w:t>Name des Subauftragnehmers</w:t>
            </w:r>
          </w:p>
        </w:tc>
        <w:tc>
          <w:tcPr>
            <w:tcW w:w="2766" w:type="pct"/>
          </w:tcPr>
          <w:p w14:paraId="2A3FE70A" w14:textId="77777777" w:rsidR="000714FE" w:rsidRPr="00626165"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626165">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4F3B9403" w14:textId="77777777" w:rsidR="000C0830" w:rsidRPr="006C76FC" w:rsidRDefault="000C0830" w:rsidP="000C0830">
      <w:pPr>
        <w:pStyle w:val="berschrift2"/>
        <w:rPr>
          <w:lang w:val="de-DE"/>
        </w:rPr>
      </w:pPr>
      <w:bookmarkStart w:id="553" w:name="_Toc57722567"/>
      <w:bookmarkStart w:id="554" w:name="_Toc58830607"/>
      <w:bookmarkStart w:id="555" w:name="_Toc430158319"/>
      <w:bookmarkStart w:id="556" w:name="_Toc21522870"/>
      <w:bookmarkStart w:id="557" w:name="_Toc51929812"/>
      <w:r w:rsidRPr="006C76FC">
        <w:rPr>
          <w:lang w:val="de-DE"/>
        </w:rPr>
        <w:t>Beitrag des Vorhabens zu Gender-Aspekten</w:t>
      </w:r>
      <w:bookmarkEnd w:id="553"/>
      <w:bookmarkEnd w:id="554"/>
    </w:p>
    <w:p w14:paraId="29F4BEBA" w14:textId="550A8B8B" w:rsidR="000714FE" w:rsidRPr="006C76FC" w:rsidRDefault="000714FE" w:rsidP="000C0830">
      <w:pPr>
        <w:pStyle w:val="berschrift3"/>
        <w:rPr>
          <w:lang w:val="de-DE"/>
        </w:rPr>
      </w:pPr>
      <w:r w:rsidRPr="006C76FC">
        <w:rPr>
          <w:lang w:val="de-DE"/>
        </w:rPr>
        <w:t>Zusammensetzung des Projektteams im Sinne von geschlechterspezifischer Ausgewogenheit (Gender Mainstreaming)</w:t>
      </w:r>
      <w:bookmarkEnd w:id="555"/>
      <w:bookmarkEnd w:id="556"/>
      <w:bookmarkEnd w:id="557"/>
    </w:p>
    <w:p w14:paraId="63C4FF3E" w14:textId="77777777" w:rsidR="000714FE" w:rsidRPr="006C76FC" w:rsidRDefault="000714FE" w:rsidP="000714FE">
      <w:pPr>
        <w:rPr>
          <w:color w:val="306895" w:themeColor="accent2" w:themeShade="BF"/>
          <w:lang w:val="de-DE"/>
        </w:rPr>
      </w:pPr>
      <w:r w:rsidRPr="006C76FC">
        <w:rPr>
          <w:color w:val="306895" w:themeColor="accent2" w:themeShade="BF"/>
          <w:lang w:val="de-DE"/>
        </w:rPr>
        <w:t>(max. 1/2 Seite)</w:t>
      </w:r>
    </w:p>
    <w:p w14:paraId="459A87DC" w14:textId="3E6CAC93" w:rsidR="000714FE" w:rsidRPr="006C76FC" w:rsidRDefault="000714FE" w:rsidP="000714FE">
      <w:pPr>
        <w:rPr>
          <w:color w:val="306895" w:themeColor="accent2" w:themeShade="BF"/>
          <w:lang w:val="de-DE"/>
        </w:rPr>
      </w:pPr>
      <w:r w:rsidRPr="006C76FC">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050D8BE7" w14:textId="43D4DEA4" w:rsidR="000C0830" w:rsidRPr="006C76FC" w:rsidRDefault="000C0830" w:rsidP="000C0830">
      <w:pPr>
        <w:pStyle w:val="berschrift3"/>
        <w:rPr>
          <w:lang w:val="de-DE"/>
        </w:rPr>
      </w:pPr>
      <w:r w:rsidRPr="006C76FC">
        <w:rPr>
          <w:lang w:val="de-DE"/>
        </w:rPr>
        <w:t>Berücksichtigung geschlechterspezifischer Themenstellungen</w:t>
      </w:r>
    </w:p>
    <w:p w14:paraId="2BD8D848" w14:textId="2B5DDC22" w:rsidR="000C0830" w:rsidRPr="006C76FC" w:rsidRDefault="000C0830" w:rsidP="000C0830">
      <w:pPr>
        <w:rPr>
          <w:color w:val="306895" w:themeColor="accent2" w:themeShade="BF"/>
          <w:lang w:val="de-DE"/>
        </w:rPr>
      </w:pPr>
      <w:r w:rsidRPr="006C76FC">
        <w:rPr>
          <w:color w:val="306895" w:themeColor="accent2" w:themeShade="BF"/>
          <w:lang w:val="de-DE"/>
        </w:rPr>
        <w:t>(max. 1 Seite)</w:t>
      </w:r>
    </w:p>
    <w:p w14:paraId="6A255632" w14:textId="38EE0A03" w:rsidR="000C0830" w:rsidRPr="000714FE" w:rsidRDefault="000C0830" w:rsidP="000C0830">
      <w:pPr>
        <w:rPr>
          <w:color w:val="306895" w:themeColor="accent2" w:themeShade="BF"/>
          <w:lang w:val="de-DE"/>
        </w:rPr>
      </w:pPr>
      <w:r w:rsidRPr="006C76FC">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58A37C0A" w14:textId="77777777" w:rsidR="000714FE" w:rsidRPr="00626165" w:rsidRDefault="000714FE" w:rsidP="000714FE">
      <w:pPr>
        <w:pStyle w:val="berschrift1"/>
        <w:rPr>
          <w:lang w:val="de-DE"/>
        </w:rPr>
      </w:pPr>
      <w:bookmarkStart w:id="558" w:name="_Toc414620791"/>
      <w:bookmarkStart w:id="559" w:name="_Toc414620986"/>
      <w:bookmarkStart w:id="560" w:name="_Toc414621122"/>
      <w:bookmarkStart w:id="561" w:name="_Toc414621258"/>
      <w:bookmarkStart w:id="562" w:name="_Toc414621394"/>
      <w:bookmarkStart w:id="563" w:name="_Toc414621530"/>
      <w:bookmarkStart w:id="564" w:name="_Toc414621646"/>
      <w:bookmarkStart w:id="565" w:name="_Toc414621859"/>
      <w:bookmarkStart w:id="566" w:name="_Toc415568476"/>
      <w:bookmarkStart w:id="567" w:name="_Toc415568585"/>
      <w:bookmarkStart w:id="568" w:name="_Toc415568694"/>
      <w:bookmarkStart w:id="569" w:name="_Toc416349837"/>
      <w:bookmarkStart w:id="570" w:name="_Toc416781154"/>
      <w:bookmarkStart w:id="571" w:name="_Toc417049503"/>
      <w:bookmarkStart w:id="572" w:name="_Toc430158320"/>
      <w:bookmarkStart w:id="573" w:name="_Toc21522871"/>
      <w:bookmarkStart w:id="574" w:name="_Toc51929813"/>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626165">
        <w:rPr>
          <w:lang w:val="de-DE"/>
        </w:rPr>
        <w:t>Nutzen und Verwertung</w:t>
      </w:r>
      <w:bookmarkEnd w:id="572"/>
      <w:bookmarkEnd w:id="573"/>
      <w:bookmarkEnd w:id="574"/>
    </w:p>
    <w:p w14:paraId="12DA6447" w14:textId="77777777" w:rsidR="000714FE" w:rsidRPr="00626165" w:rsidRDefault="000714FE" w:rsidP="000714FE">
      <w:pPr>
        <w:pStyle w:val="a"/>
        <w:rPr>
          <w:lang w:val="de-DE"/>
        </w:rPr>
      </w:pPr>
      <w:r w:rsidRPr="00626165">
        <w:rPr>
          <w:lang w:val="de-DE"/>
        </w:rPr>
        <w:t>_</w:t>
      </w:r>
    </w:p>
    <w:p w14:paraId="0E18EFA1" w14:textId="77777777" w:rsidR="000714FE" w:rsidRPr="00626165" w:rsidRDefault="000714FE" w:rsidP="000714FE">
      <w:pPr>
        <w:rPr>
          <w:color w:val="306895" w:themeColor="accent2" w:themeShade="BF"/>
          <w:lang w:val="de-DE"/>
        </w:rPr>
      </w:pPr>
      <w:r w:rsidRPr="00626165">
        <w:rPr>
          <w:color w:val="306895" w:themeColor="accent2" w:themeShade="BF"/>
          <w:lang w:val="de-DE"/>
        </w:rPr>
        <w:t>(m</w:t>
      </w:r>
      <w:r w:rsidRPr="00626165">
        <w:rPr>
          <w:bCs/>
          <w:color w:val="306895" w:themeColor="accent2" w:themeShade="BF"/>
          <w:lang w:val="de-DE"/>
        </w:rPr>
        <w:t xml:space="preserve">ax. </w:t>
      </w:r>
      <w:r w:rsidRPr="00626165">
        <w:rPr>
          <w:color w:val="306895" w:themeColor="accent2" w:themeShade="BF"/>
          <w:lang w:val="de-DE"/>
        </w:rPr>
        <w:t>4</w:t>
      </w:r>
      <w:r w:rsidRPr="00626165">
        <w:rPr>
          <w:bCs/>
          <w:color w:val="306895" w:themeColor="accent2" w:themeShade="BF"/>
          <w:lang w:val="de-DE"/>
        </w:rPr>
        <w:t xml:space="preserve"> Seiten</w:t>
      </w:r>
      <w:r w:rsidRPr="00626165">
        <w:rPr>
          <w:color w:val="306895" w:themeColor="accent2" w:themeShade="BF"/>
          <w:lang w:val="de-DE"/>
        </w:rPr>
        <w:t>)</w:t>
      </w:r>
      <w:bookmarkStart w:id="575" w:name="_Toc414620797"/>
      <w:bookmarkStart w:id="576" w:name="_Toc414620992"/>
      <w:bookmarkStart w:id="577" w:name="_Toc414621128"/>
      <w:bookmarkStart w:id="578" w:name="_Toc414621264"/>
      <w:bookmarkStart w:id="579" w:name="_Toc414621400"/>
      <w:bookmarkStart w:id="580" w:name="_Toc414620798"/>
      <w:bookmarkStart w:id="581" w:name="_Toc414620993"/>
      <w:bookmarkStart w:id="582" w:name="_Toc414621129"/>
      <w:bookmarkStart w:id="583" w:name="_Toc414621265"/>
      <w:bookmarkStart w:id="584" w:name="_Toc414621401"/>
      <w:bookmarkStart w:id="585" w:name="_Toc414620799"/>
      <w:bookmarkStart w:id="586" w:name="_Toc414620994"/>
      <w:bookmarkStart w:id="587" w:name="_Toc414621130"/>
      <w:bookmarkStart w:id="588" w:name="_Toc414621266"/>
      <w:bookmarkStart w:id="589" w:name="_Toc414621402"/>
      <w:bookmarkStart w:id="590" w:name="_Toc414620801"/>
      <w:bookmarkStart w:id="591" w:name="_Toc414620996"/>
      <w:bookmarkStart w:id="592" w:name="_Toc414621132"/>
      <w:bookmarkStart w:id="593" w:name="_Toc414621268"/>
      <w:bookmarkStart w:id="594" w:name="_Toc414621404"/>
      <w:bookmarkStart w:id="595" w:name="_Toc414620802"/>
      <w:bookmarkStart w:id="596" w:name="_Toc414620997"/>
      <w:bookmarkStart w:id="597" w:name="_Toc414621133"/>
      <w:bookmarkStart w:id="598" w:name="_Toc414621269"/>
      <w:bookmarkStart w:id="599" w:name="_Toc414621405"/>
      <w:bookmarkStart w:id="600" w:name="_Toc414620805"/>
      <w:bookmarkStart w:id="601" w:name="_Toc414621000"/>
      <w:bookmarkStart w:id="602" w:name="_Toc414621136"/>
      <w:bookmarkStart w:id="603" w:name="_Toc414621272"/>
      <w:bookmarkStart w:id="604" w:name="_Toc414621408"/>
      <w:bookmarkStart w:id="605" w:name="_Toc414620806"/>
      <w:bookmarkStart w:id="606" w:name="_Toc414621001"/>
      <w:bookmarkStart w:id="607" w:name="_Toc414621137"/>
      <w:bookmarkStart w:id="608" w:name="_Toc414621273"/>
      <w:bookmarkStart w:id="609" w:name="_Toc414621409"/>
      <w:bookmarkStart w:id="610" w:name="_Toc414620807"/>
      <w:bookmarkStart w:id="611" w:name="_Toc414621002"/>
      <w:bookmarkStart w:id="612" w:name="_Toc414621138"/>
      <w:bookmarkStart w:id="613" w:name="_Toc414621274"/>
      <w:bookmarkStart w:id="614" w:name="_Toc414621410"/>
      <w:bookmarkStart w:id="615" w:name="_Toc414620808"/>
      <w:bookmarkStart w:id="616" w:name="_Toc414621003"/>
      <w:bookmarkStart w:id="617" w:name="_Toc414621139"/>
      <w:bookmarkStart w:id="618" w:name="_Toc414621275"/>
      <w:bookmarkStart w:id="619" w:name="_Toc414621411"/>
      <w:bookmarkStart w:id="620" w:name="_Toc414620810"/>
      <w:bookmarkStart w:id="621" w:name="_Toc414621005"/>
      <w:bookmarkStart w:id="622" w:name="_Toc414621141"/>
      <w:bookmarkStart w:id="623" w:name="_Toc414621277"/>
      <w:bookmarkStart w:id="624" w:name="_Toc414621413"/>
      <w:bookmarkStart w:id="625" w:name="_Toc414620811"/>
      <w:bookmarkStart w:id="626" w:name="_Toc414621006"/>
      <w:bookmarkStart w:id="627" w:name="_Toc414621142"/>
      <w:bookmarkStart w:id="628" w:name="_Toc414621278"/>
      <w:bookmarkStart w:id="629" w:name="_Toc414621414"/>
      <w:bookmarkStart w:id="630" w:name="_Toc414620812"/>
      <w:bookmarkStart w:id="631" w:name="_Toc414621007"/>
      <w:bookmarkStart w:id="632" w:name="_Toc414621143"/>
      <w:bookmarkStart w:id="633" w:name="_Toc414621279"/>
      <w:bookmarkStart w:id="634" w:name="_Toc414621415"/>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5EEA9398" w14:textId="77777777" w:rsidR="000714FE" w:rsidRPr="00626165" w:rsidRDefault="000714FE" w:rsidP="000714FE">
      <w:pPr>
        <w:pStyle w:val="berschrift2"/>
        <w:rPr>
          <w:lang w:val="de-DE"/>
        </w:rPr>
      </w:pPr>
      <w:bookmarkStart w:id="635" w:name="_Toc414621534"/>
      <w:bookmarkStart w:id="636" w:name="_Toc414621649"/>
      <w:bookmarkStart w:id="637" w:name="_Toc414621862"/>
      <w:bookmarkStart w:id="638" w:name="_Toc415568479"/>
      <w:bookmarkStart w:id="639" w:name="_Toc415568588"/>
      <w:bookmarkStart w:id="640" w:name="_Toc415568697"/>
      <w:bookmarkStart w:id="641" w:name="_Toc416349840"/>
      <w:bookmarkStart w:id="642" w:name="_Toc416781157"/>
      <w:bookmarkStart w:id="643" w:name="_Toc417049506"/>
      <w:bookmarkStart w:id="644" w:name="_Toc430158321"/>
      <w:bookmarkStart w:id="645" w:name="_Toc21522872"/>
      <w:bookmarkStart w:id="646" w:name="_Toc51929814"/>
      <w:bookmarkEnd w:id="635"/>
      <w:bookmarkEnd w:id="636"/>
      <w:bookmarkEnd w:id="637"/>
      <w:bookmarkEnd w:id="638"/>
      <w:bookmarkEnd w:id="639"/>
      <w:bookmarkEnd w:id="640"/>
      <w:bookmarkEnd w:id="641"/>
      <w:bookmarkEnd w:id="642"/>
      <w:bookmarkEnd w:id="643"/>
      <w:r w:rsidRPr="00626165">
        <w:rPr>
          <w:lang w:val="de-DE"/>
        </w:rPr>
        <w:t>Nutzen für die Anwender und Verwertungspotential</w:t>
      </w:r>
      <w:bookmarkEnd w:id="644"/>
      <w:bookmarkEnd w:id="645"/>
      <w:bookmarkEnd w:id="646"/>
    </w:p>
    <w:p w14:paraId="25F67274" w14:textId="77777777" w:rsidR="000714FE" w:rsidRPr="00626165" w:rsidRDefault="000714FE" w:rsidP="000714FE">
      <w:pPr>
        <w:rPr>
          <w:color w:val="306895" w:themeColor="accent2" w:themeShade="BF"/>
          <w:lang w:val="de-DE"/>
        </w:rPr>
      </w:pPr>
      <w:r w:rsidRPr="00626165">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626165" w:rsidRDefault="000714FE" w:rsidP="000714FE">
      <w:pPr>
        <w:pStyle w:val="Listenabsatz"/>
        <w:numPr>
          <w:ilvl w:val="0"/>
          <w:numId w:val="33"/>
        </w:numPr>
        <w:rPr>
          <w:color w:val="306895" w:themeColor="accent2" w:themeShade="BF"/>
          <w:lang w:val="de-DE"/>
        </w:rPr>
      </w:pPr>
      <w:r w:rsidRPr="00626165">
        <w:rPr>
          <w:color w:val="306895" w:themeColor="accent2" w:themeShade="BF"/>
          <w:lang w:val="de-DE"/>
        </w:rPr>
        <w:lastRenderedPageBreak/>
        <w:t>Welcher Wissenszuwachs im relevanten wissenschaftlich-technischen Adressatenkreis ist zu erwarten?</w:t>
      </w:r>
    </w:p>
    <w:p w14:paraId="3FD8C885" w14:textId="77777777" w:rsidR="000714FE" w:rsidRPr="00626165" w:rsidRDefault="000714FE" w:rsidP="000714FE">
      <w:pPr>
        <w:pStyle w:val="Listenabsatz"/>
        <w:numPr>
          <w:ilvl w:val="0"/>
          <w:numId w:val="33"/>
        </w:numPr>
        <w:rPr>
          <w:color w:val="306895" w:themeColor="accent2" w:themeShade="BF"/>
          <w:lang w:val="de-DE"/>
        </w:rPr>
      </w:pPr>
      <w:r w:rsidRPr="00626165">
        <w:rPr>
          <w:color w:val="306895" w:themeColor="accent2" w:themeShade="BF"/>
          <w:lang w:val="de-DE"/>
        </w:rPr>
        <w:t>Für wen sind diese Ergebnisse relevant?</w:t>
      </w:r>
    </w:p>
    <w:p w14:paraId="7A917758" w14:textId="77777777" w:rsidR="000714FE" w:rsidRPr="00626165" w:rsidRDefault="000714FE" w:rsidP="000714FE">
      <w:pPr>
        <w:pStyle w:val="Listenabsatz"/>
        <w:numPr>
          <w:ilvl w:val="0"/>
          <w:numId w:val="33"/>
        </w:numPr>
        <w:rPr>
          <w:color w:val="306895" w:themeColor="accent2" w:themeShade="BF"/>
          <w:lang w:val="de-DE"/>
        </w:rPr>
      </w:pPr>
      <w:r w:rsidRPr="00626165">
        <w:rPr>
          <w:color w:val="306895" w:themeColor="accent2" w:themeShade="BF"/>
          <w:lang w:val="de-DE"/>
        </w:rPr>
        <w:t>Welche Alleinstellungsmerkmale weisen Ihre geplanten Ergebnisse auf?</w:t>
      </w:r>
    </w:p>
    <w:p w14:paraId="399C73CA" w14:textId="77777777" w:rsidR="000714FE" w:rsidRPr="00626165" w:rsidRDefault="000714FE" w:rsidP="000714FE">
      <w:pPr>
        <w:pStyle w:val="Listenabsatz"/>
        <w:numPr>
          <w:ilvl w:val="0"/>
          <w:numId w:val="33"/>
        </w:numPr>
        <w:rPr>
          <w:color w:val="306895" w:themeColor="accent2" w:themeShade="BF"/>
          <w:lang w:val="de-DE"/>
        </w:rPr>
      </w:pPr>
      <w:r w:rsidRPr="00626165">
        <w:rPr>
          <w:color w:val="306895" w:themeColor="accent2" w:themeShade="BF"/>
          <w:lang w:val="de-DE"/>
        </w:rPr>
        <w:t xml:space="preserve">Welche wirtschaftlichen oder sonstigen Vorteile Ihrer geplanten Lösung, Ihres Produktes, Ihres Verfahrens, Ihrer Dienstleistung ergeben sich für Ihre KundInnen? </w:t>
      </w:r>
    </w:p>
    <w:p w14:paraId="4212D9EF" w14:textId="77777777" w:rsidR="000714FE" w:rsidRPr="00626165" w:rsidRDefault="000714FE" w:rsidP="000714FE">
      <w:pPr>
        <w:pStyle w:val="Listenabsatz"/>
        <w:numPr>
          <w:ilvl w:val="0"/>
          <w:numId w:val="33"/>
        </w:numPr>
        <w:rPr>
          <w:color w:val="306895" w:themeColor="accent2" w:themeShade="BF"/>
          <w:lang w:val="de-DE"/>
        </w:rPr>
      </w:pPr>
      <w:r w:rsidRPr="00626165">
        <w:rPr>
          <w:color w:val="306895" w:themeColor="accent2" w:themeShade="BF"/>
          <w:lang w:val="de-DE"/>
        </w:rPr>
        <w:t>Wie groß schätzen Sie für die Projektergebnisse den Gesamtmarkt</w:t>
      </w:r>
    </w:p>
    <w:p w14:paraId="683F7F96" w14:textId="77777777" w:rsidR="000714FE" w:rsidRPr="00626165" w:rsidRDefault="000714FE" w:rsidP="000714FE">
      <w:pPr>
        <w:pStyle w:val="Listenabsatz"/>
        <w:numPr>
          <w:ilvl w:val="1"/>
          <w:numId w:val="33"/>
        </w:numPr>
        <w:rPr>
          <w:color w:val="306895" w:themeColor="accent2" w:themeShade="BF"/>
          <w:lang w:val="de-DE"/>
        </w:rPr>
      </w:pPr>
      <w:r w:rsidRPr="00626165">
        <w:rPr>
          <w:color w:val="306895" w:themeColor="accent2" w:themeShade="BF"/>
          <w:lang w:val="de-DE"/>
        </w:rPr>
        <w:t>in Österreich</w:t>
      </w:r>
    </w:p>
    <w:p w14:paraId="670E8E8F" w14:textId="77777777" w:rsidR="000714FE" w:rsidRPr="00626165" w:rsidRDefault="000714FE" w:rsidP="000714FE">
      <w:pPr>
        <w:pStyle w:val="Listenabsatz"/>
        <w:numPr>
          <w:ilvl w:val="1"/>
          <w:numId w:val="33"/>
        </w:numPr>
        <w:rPr>
          <w:color w:val="306895" w:themeColor="accent2" w:themeShade="BF"/>
          <w:lang w:val="de-DE"/>
        </w:rPr>
      </w:pPr>
      <w:r w:rsidRPr="00626165">
        <w:rPr>
          <w:color w:val="306895" w:themeColor="accent2" w:themeShade="BF"/>
          <w:lang w:val="de-DE"/>
        </w:rPr>
        <w:t>im näheren Ausland</w:t>
      </w:r>
    </w:p>
    <w:p w14:paraId="347FE176" w14:textId="77777777" w:rsidR="000714FE" w:rsidRPr="00626165" w:rsidRDefault="000714FE" w:rsidP="000714FE">
      <w:pPr>
        <w:pStyle w:val="Listenabsatz"/>
        <w:numPr>
          <w:ilvl w:val="1"/>
          <w:numId w:val="33"/>
        </w:numPr>
        <w:rPr>
          <w:color w:val="306895" w:themeColor="accent2" w:themeShade="BF"/>
          <w:lang w:val="de-DE"/>
        </w:rPr>
      </w:pPr>
      <w:r w:rsidRPr="00626165">
        <w:rPr>
          <w:color w:val="306895" w:themeColor="accent2" w:themeShade="BF"/>
          <w:lang w:val="de-DE"/>
        </w:rPr>
        <w:t>weltweit ein?</w:t>
      </w:r>
    </w:p>
    <w:p w14:paraId="28F939B8" w14:textId="77777777" w:rsidR="000714FE" w:rsidRPr="00626165" w:rsidRDefault="000714FE" w:rsidP="000714FE">
      <w:pPr>
        <w:pStyle w:val="Listenabsatz"/>
        <w:numPr>
          <w:ilvl w:val="0"/>
          <w:numId w:val="33"/>
        </w:numPr>
        <w:rPr>
          <w:color w:val="306895" w:themeColor="accent2" w:themeShade="BF"/>
          <w:lang w:val="de-DE"/>
        </w:rPr>
      </w:pPr>
      <w:r w:rsidRPr="00626165">
        <w:rPr>
          <w:color w:val="306895" w:themeColor="accent2" w:themeShade="BF"/>
          <w:lang w:val="de-DE"/>
        </w:rPr>
        <w:t>Wie definieren Sie diesen Gesamtmarkt?</w:t>
      </w:r>
    </w:p>
    <w:p w14:paraId="7C28171D" w14:textId="77777777" w:rsidR="000714FE" w:rsidRPr="00626165" w:rsidRDefault="000714FE" w:rsidP="000714FE">
      <w:pPr>
        <w:pStyle w:val="Listenabsatz"/>
        <w:numPr>
          <w:ilvl w:val="0"/>
          <w:numId w:val="33"/>
        </w:numPr>
        <w:rPr>
          <w:color w:val="306895" w:themeColor="accent2" w:themeShade="BF"/>
          <w:lang w:val="de-DE"/>
        </w:rPr>
      </w:pPr>
      <w:r w:rsidRPr="00626165">
        <w:rPr>
          <w:color w:val="306895" w:themeColor="accent2" w:themeShade="BF"/>
          <w:lang w:val="de-DE"/>
        </w:rPr>
        <w:t>Auf welchen Fakten basieren diese Schätzungen?</w:t>
      </w:r>
    </w:p>
    <w:p w14:paraId="437E4F4D" w14:textId="77777777" w:rsidR="000714FE" w:rsidRPr="00626165" w:rsidRDefault="000714FE" w:rsidP="000714FE">
      <w:pPr>
        <w:pStyle w:val="berschrift2"/>
        <w:rPr>
          <w:lang w:val="de-DE"/>
        </w:rPr>
      </w:pPr>
      <w:bookmarkStart w:id="647" w:name="_Toc430158322"/>
      <w:bookmarkStart w:id="648" w:name="_Toc21522873"/>
      <w:bookmarkStart w:id="649" w:name="_Toc51929815"/>
      <w:r w:rsidRPr="00626165">
        <w:rPr>
          <w:lang w:val="de-DE"/>
        </w:rPr>
        <w:t>Wirkung und Bedeutung der Projektergebnisse für die am Vorhaben beteiligten Organisationen</w:t>
      </w:r>
      <w:bookmarkEnd w:id="647"/>
      <w:bookmarkEnd w:id="648"/>
      <w:bookmarkEnd w:id="649"/>
    </w:p>
    <w:p w14:paraId="3E2B1E69" w14:textId="77777777" w:rsidR="000714FE" w:rsidRPr="00626165" w:rsidRDefault="000714FE" w:rsidP="003D1F0F">
      <w:pPr>
        <w:rPr>
          <w:color w:val="306895" w:themeColor="accent2" w:themeShade="BF"/>
          <w:lang w:val="de-DE"/>
        </w:rPr>
      </w:pPr>
      <w:r w:rsidRPr="00626165">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626165" w:rsidRDefault="000714FE" w:rsidP="000714FE">
      <w:pPr>
        <w:pStyle w:val="Listenabsatz"/>
        <w:numPr>
          <w:ilvl w:val="0"/>
          <w:numId w:val="34"/>
        </w:numPr>
        <w:rPr>
          <w:color w:val="306895" w:themeColor="accent2" w:themeShade="BF"/>
          <w:lang w:val="de-DE"/>
        </w:rPr>
      </w:pPr>
      <w:r w:rsidRPr="00626165">
        <w:rPr>
          <w:color w:val="306895" w:themeColor="accent2" w:themeShade="BF"/>
          <w:lang w:val="de-DE"/>
        </w:rPr>
        <w:t>Nachhaltige Aufstockung der F&amp;E Kapazitäten</w:t>
      </w:r>
    </w:p>
    <w:p w14:paraId="3AE3F683" w14:textId="77777777" w:rsidR="000714FE" w:rsidRPr="00626165" w:rsidRDefault="000714FE" w:rsidP="000714FE">
      <w:pPr>
        <w:pStyle w:val="Listenabsatz"/>
        <w:numPr>
          <w:ilvl w:val="0"/>
          <w:numId w:val="34"/>
        </w:numPr>
        <w:rPr>
          <w:color w:val="306895" w:themeColor="accent2" w:themeShade="BF"/>
          <w:lang w:val="de-DE"/>
        </w:rPr>
      </w:pPr>
      <w:r w:rsidRPr="00626165">
        <w:rPr>
          <w:color w:val="306895" w:themeColor="accent2" w:themeShade="BF"/>
          <w:lang w:val="de-DE"/>
        </w:rPr>
        <w:t>Absicherung bzw. Ausbau des F&amp;E-Standortes</w:t>
      </w:r>
    </w:p>
    <w:p w14:paraId="5674CA24" w14:textId="77777777" w:rsidR="000714FE" w:rsidRPr="00626165" w:rsidRDefault="000714FE" w:rsidP="000714FE">
      <w:pPr>
        <w:pStyle w:val="Listenabsatz"/>
        <w:numPr>
          <w:ilvl w:val="0"/>
          <w:numId w:val="34"/>
        </w:numPr>
        <w:rPr>
          <w:color w:val="306895" w:themeColor="accent2" w:themeShade="BF"/>
          <w:lang w:val="de-DE"/>
        </w:rPr>
      </w:pPr>
      <w:r w:rsidRPr="00626165">
        <w:rPr>
          <w:color w:val="306895" w:themeColor="accent2" w:themeShade="BF"/>
          <w:lang w:val="de-DE"/>
        </w:rPr>
        <w:t>Erweiterung der bisherigen F&amp;E-Aktivitäten auf neue Anwendungsgebiete</w:t>
      </w:r>
    </w:p>
    <w:p w14:paraId="597BBD04" w14:textId="77777777" w:rsidR="000714FE" w:rsidRPr="00626165" w:rsidRDefault="000714FE" w:rsidP="000714FE">
      <w:pPr>
        <w:pStyle w:val="Listenabsatz"/>
        <w:numPr>
          <w:ilvl w:val="0"/>
          <w:numId w:val="34"/>
        </w:numPr>
        <w:rPr>
          <w:color w:val="306895" w:themeColor="accent2" w:themeShade="BF"/>
          <w:lang w:val="de-DE"/>
        </w:rPr>
      </w:pPr>
      <w:r w:rsidRPr="00626165">
        <w:rPr>
          <w:color w:val="306895" w:themeColor="accent2" w:themeShade="BF"/>
          <w:lang w:val="de-DE"/>
        </w:rPr>
        <w:t>Aufbau von F&amp;E Plattformen</w:t>
      </w:r>
    </w:p>
    <w:p w14:paraId="7B0F188B" w14:textId="77777777" w:rsidR="000714FE" w:rsidRPr="00626165" w:rsidRDefault="000714FE" w:rsidP="000714FE">
      <w:pPr>
        <w:pStyle w:val="Listenabsatz"/>
        <w:numPr>
          <w:ilvl w:val="0"/>
          <w:numId w:val="34"/>
        </w:numPr>
        <w:rPr>
          <w:color w:val="306895" w:themeColor="accent2" w:themeShade="BF"/>
          <w:lang w:val="de-DE"/>
        </w:rPr>
      </w:pPr>
      <w:r w:rsidRPr="00626165">
        <w:rPr>
          <w:color w:val="306895" w:themeColor="accent2" w:themeShade="BF"/>
          <w:lang w:val="de-DE"/>
        </w:rPr>
        <w:t>Erschließung neuer Geschäftsfelder etc.</w:t>
      </w:r>
    </w:p>
    <w:p w14:paraId="3C7CB6ED" w14:textId="77777777" w:rsidR="000714FE" w:rsidRPr="00626165" w:rsidRDefault="000714FE" w:rsidP="000714FE">
      <w:pPr>
        <w:pStyle w:val="berschrift2"/>
        <w:rPr>
          <w:lang w:val="de-DE"/>
        </w:rPr>
      </w:pPr>
      <w:bookmarkStart w:id="650" w:name="_Toc430158323"/>
      <w:bookmarkStart w:id="651" w:name="_Toc21522874"/>
      <w:bookmarkStart w:id="652" w:name="_Toc51929816"/>
      <w:r w:rsidRPr="00626165">
        <w:rPr>
          <w:lang w:val="de-DE"/>
        </w:rPr>
        <w:t>Verwertungsstrategie</w:t>
      </w:r>
      <w:bookmarkEnd w:id="650"/>
      <w:bookmarkEnd w:id="651"/>
      <w:bookmarkEnd w:id="652"/>
    </w:p>
    <w:p w14:paraId="0521291F" w14:textId="77777777" w:rsidR="000714FE" w:rsidRPr="00626165" w:rsidRDefault="000714FE" w:rsidP="000714FE">
      <w:pPr>
        <w:rPr>
          <w:lang w:val="de-DE"/>
        </w:rPr>
      </w:pPr>
      <w:r w:rsidRPr="00626165">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Pr="00626165">
        <w:rPr>
          <w:lang w:val="de-DE"/>
        </w:rPr>
        <w:t xml:space="preserve"> </w:t>
      </w:r>
      <w:r w:rsidRPr="00626165">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B58DE68" w14:textId="3EDB669D" w:rsidR="000714FE" w:rsidRPr="00626165" w:rsidRDefault="000714FE" w:rsidP="000714FE">
      <w:pPr>
        <w:pStyle w:val="Tabellentext"/>
        <w:rPr>
          <w:color w:val="306895" w:themeColor="accent2" w:themeShade="BF"/>
          <w:lang w:val="de-DE"/>
        </w:rPr>
      </w:pPr>
      <w:r w:rsidRPr="00626165">
        <w:rPr>
          <w:color w:val="306895" w:themeColor="accent2" w:themeShade="BF"/>
          <w:lang w:val="de-DE"/>
        </w:rPr>
        <w:t>Forsc</w:t>
      </w:r>
      <w:r w:rsidR="00332197" w:rsidRPr="00626165">
        <w:rPr>
          <w:color w:val="306895" w:themeColor="accent2" w:themeShade="BF"/>
          <w:lang w:val="de-DE"/>
        </w:rPr>
        <w:t>hungsorientierte Organisationen</w:t>
      </w:r>
    </w:p>
    <w:p w14:paraId="3B58F5B4" w14:textId="77777777" w:rsidR="000714FE" w:rsidRPr="00626165" w:rsidRDefault="000714FE" w:rsidP="000714FE">
      <w:pPr>
        <w:rPr>
          <w:color w:val="306895" w:themeColor="accent2" w:themeShade="BF"/>
          <w:lang w:val="de-DE"/>
        </w:rPr>
      </w:pPr>
      <w:r w:rsidRPr="00626165">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626165" w:rsidRDefault="000714FE" w:rsidP="000714FE">
      <w:pPr>
        <w:pStyle w:val="Tabellentext"/>
        <w:rPr>
          <w:color w:val="306895" w:themeColor="accent2" w:themeShade="BF"/>
          <w:lang w:val="de-DE"/>
        </w:rPr>
      </w:pPr>
      <w:r w:rsidRPr="00626165">
        <w:rPr>
          <w:color w:val="306895" w:themeColor="accent2" w:themeShade="BF"/>
          <w:lang w:val="de-DE"/>
        </w:rPr>
        <w:lastRenderedPageBreak/>
        <w:t>Unternehmen und anwendungsorientierte Organisationen</w:t>
      </w:r>
    </w:p>
    <w:p w14:paraId="60DE6953" w14:textId="7C15BA4D" w:rsidR="000714FE" w:rsidRPr="00626165" w:rsidRDefault="000714FE" w:rsidP="000714FE">
      <w:pPr>
        <w:pStyle w:val="Listenabsatz"/>
        <w:numPr>
          <w:ilvl w:val="0"/>
          <w:numId w:val="35"/>
        </w:numPr>
        <w:rPr>
          <w:color w:val="306895" w:themeColor="accent2" w:themeShade="BF"/>
          <w:lang w:val="de-DE"/>
        </w:rPr>
      </w:pPr>
      <w:r w:rsidRPr="00626165">
        <w:rPr>
          <w:color w:val="306895" w:themeColor="accent2" w:themeShade="BF"/>
          <w:lang w:val="de-DE"/>
        </w:rPr>
        <w:t>[Geplante Anzahl an]: gewerblichen Schutzrechten, Lizenzen, nationale,</w:t>
      </w:r>
      <w:r w:rsidR="006C76FC" w:rsidRPr="00626165">
        <w:rPr>
          <w:color w:val="306895" w:themeColor="accent2" w:themeShade="BF"/>
          <w:lang w:val="de-DE"/>
        </w:rPr>
        <w:t xml:space="preserve"> europäische und internationale</w:t>
      </w:r>
      <w:r w:rsidRPr="00626165">
        <w:rPr>
          <w:color w:val="306895" w:themeColor="accent2" w:themeShade="BF"/>
          <w:lang w:val="de-DE"/>
        </w:rPr>
        <w:t xml:space="preserve"> Patenteinreichungen (selektive Länderauswahl)</w:t>
      </w:r>
    </w:p>
    <w:p w14:paraId="4F7B8B77" w14:textId="77777777" w:rsidR="000714FE" w:rsidRPr="00626165" w:rsidRDefault="000714FE" w:rsidP="000714FE">
      <w:pPr>
        <w:pStyle w:val="Listenabsatz"/>
        <w:numPr>
          <w:ilvl w:val="0"/>
          <w:numId w:val="35"/>
        </w:numPr>
        <w:rPr>
          <w:color w:val="306895" w:themeColor="accent2" w:themeShade="BF"/>
          <w:lang w:val="de-DE"/>
        </w:rPr>
      </w:pPr>
      <w:r w:rsidRPr="00626165">
        <w:rPr>
          <w:color w:val="306895" w:themeColor="accent2" w:themeShade="BF"/>
          <w:lang w:val="de-DE"/>
        </w:rPr>
        <w:t>Verwertung über eigene Tochtergesellschaften, Distributionspartner</w:t>
      </w:r>
    </w:p>
    <w:p w14:paraId="51A226CD" w14:textId="77777777" w:rsidR="000714FE" w:rsidRPr="00626165" w:rsidRDefault="000714FE" w:rsidP="000714FE">
      <w:pPr>
        <w:pStyle w:val="Listenabsatz"/>
        <w:numPr>
          <w:ilvl w:val="1"/>
          <w:numId w:val="35"/>
        </w:numPr>
        <w:rPr>
          <w:color w:val="306895" w:themeColor="accent2" w:themeShade="BF"/>
          <w:lang w:val="de-DE"/>
        </w:rPr>
      </w:pPr>
      <w:r w:rsidRPr="00626165">
        <w:rPr>
          <w:color w:val="306895" w:themeColor="accent2" w:themeShade="BF"/>
          <w:lang w:val="de-DE"/>
        </w:rPr>
        <w:t>mittels faktischem Vorsprung wie Produktion, Know-How, Geschäftsgeheimnisse, Marktpräsenz</w:t>
      </w:r>
    </w:p>
    <w:p w14:paraId="54B766C1" w14:textId="77777777" w:rsidR="000714FE" w:rsidRPr="00626165" w:rsidRDefault="000714FE" w:rsidP="000714FE">
      <w:pPr>
        <w:pStyle w:val="Listenabsatz"/>
        <w:numPr>
          <w:ilvl w:val="1"/>
          <w:numId w:val="35"/>
        </w:numPr>
        <w:rPr>
          <w:color w:val="306895" w:themeColor="accent2" w:themeShade="BF"/>
          <w:lang w:val="de-DE"/>
        </w:rPr>
      </w:pPr>
      <w:r w:rsidRPr="00626165">
        <w:rPr>
          <w:color w:val="306895" w:themeColor="accent2" w:themeShade="BF"/>
          <w:lang w:val="de-DE"/>
        </w:rPr>
        <w:t>Entwicklungs- und Verwertungskooperationen mit Dritten</w:t>
      </w:r>
    </w:p>
    <w:p w14:paraId="1AEDE39D" w14:textId="77777777" w:rsidR="000714FE" w:rsidRPr="00626165" w:rsidRDefault="000714FE" w:rsidP="000714FE">
      <w:pPr>
        <w:pStyle w:val="Listenabsatz"/>
        <w:numPr>
          <w:ilvl w:val="0"/>
          <w:numId w:val="35"/>
        </w:numPr>
        <w:rPr>
          <w:color w:val="306895" w:themeColor="accent2" w:themeShade="BF"/>
          <w:lang w:val="de-DE"/>
        </w:rPr>
      </w:pPr>
      <w:r w:rsidRPr="00626165">
        <w:rPr>
          <w:color w:val="306895" w:themeColor="accent2" w:themeShade="BF"/>
          <w:lang w:val="de-DE"/>
        </w:rPr>
        <w:t>Marketingstrategie</w:t>
      </w:r>
    </w:p>
    <w:p w14:paraId="3341CE49" w14:textId="77777777" w:rsidR="000714FE" w:rsidRPr="00626165" w:rsidRDefault="000714FE" w:rsidP="000714FE">
      <w:pPr>
        <w:pStyle w:val="Listenabsatz"/>
        <w:numPr>
          <w:ilvl w:val="0"/>
          <w:numId w:val="35"/>
        </w:numPr>
        <w:rPr>
          <w:color w:val="306895" w:themeColor="accent2" w:themeShade="BF"/>
          <w:lang w:val="de-DE"/>
        </w:rPr>
      </w:pPr>
      <w:r w:rsidRPr="00626165">
        <w:rPr>
          <w:color w:val="306895" w:themeColor="accent2" w:themeShade="BF"/>
          <w:lang w:val="de-DE"/>
        </w:rPr>
        <w:t>Vertriebsstrategie</w:t>
      </w:r>
    </w:p>
    <w:p w14:paraId="7E938E99" w14:textId="77777777" w:rsidR="000714FE" w:rsidRPr="00626165" w:rsidRDefault="000714FE" w:rsidP="000714FE">
      <w:pPr>
        <w:pStyle w:val="Listenabsatz"/>
        <w:numPr>
          <w:ilvl w:val="0"/>
          <w:numId w:val="35"/>
        </w:numPr>
        <w:rPr>
          <w:color w:val="306895" w:themeColor="accent2" w:themeShade="BF"/>
          <w:lang w:val="de-DE"/>
        </w:rPr>
      </w:pPr>
      <w:r w:rsidRPr="00626165">
        <w:rPr>
          <w:color w:val="306895" w:themeColor="accent2" w:themeShade="BF"/>
          <w:lang w:val="de-DE"/>
        </w:rPr>
        <w:t>Businesspläne</w:t>
      </w:r>
    </w:p>
    <w:p w14:paraId="7DD279BE" w14:textId="77777777" w:rsidR="000714FE" w:rsidRPr="00626165" w:rsidRDefault="000714FE" w:rsidP="000714FE">
      <w:pPr>
        <w:pStyle w:val="Listenabsatz"/>
        <w:numPr>
          <w:ilvl w:val="0"/>
          <w:numId w:val="35"/>
        </w:numPr>
        <w:rPr>
          <w:color w:val="306895" w:themeColor="accent2" w:themeShade="BF"/>
          <w:lang w:val="de-DE"/>
        </w:rPr>
      </w:pPr>
      <w:r w:rsidRPr="00626165">
        <w:rPr>
          <w:color w:val="306895" w:themeColor="accent2" w:themeShade="BF"/>
          <w:lang w:val="de-DE"/>
        </w:rPr>
        <w:t>Investitionspläne</w:t>
      </w:r>
    </w:p>
    <w:p w14:paraId="320BB433" w14:textId="77777777" w:rsidR="000714FE" w:rsidRPr="00626165" w:rsidRDefault="000714FE" w:rsidP="000714FE">
      <w:pPr>
        <w:pStyle w:val="berschrift1"/>
        <w:rPr>
          <w:lang w:val="de-DE"/>
        </w:rPr>
      </w:pPr>
      <w:bookmarkStart w:id="653" w:name="_Toc430158324"/>
      <w:bookmarkStart w:id="654" w:name="_Toc414621866"/>
      <w:bookmarkStart w:id="655" w:name="_Toc21522875"/>
      <w:bookmarkStart w:id="656" w:name="_Toc51929817"/>
      <w:r w:rsidRPr="00626165">
        <w:rPr>
          <w:lang w:val="de-DE"/>
        </w:rPr>
        <w:t>Relevanz des Vorhabens</w:t>
      </w:r>
      <w:bookmarkEnd w:id="653"/>
      <w:bookmarkEnd w:id="654"/>
      <w:bookmarkEnd w:id="655"/>
      <w:bookmarkEnd w:id="656"/>
    </w:p>
    <w:p w14:paraId="060CC7EC" w14:textId="77777777" w:rsidR="000714FE" w:rsidRPr="006C76FC" w:rsidRDefault="000714FE" w:rsidP="000714FE">
      <w:pPr>
        <w:pStyle w:val="a"/>
        <w:rPr>
          <w:lang w:val="de-DE"/>
        </w:rPr>
      </w:pPr>
      <w:r w:rsidRPr="006C76FC">
        <w:rPr>
          <w:lang w:val="de-DE"/>
        </w:rPr>
        <w:t>_</w:t>
      </w:r>
    </w:p>
    <w:p w14:paraId="441BAB46" w14:textId="77777777" w:rsidR="000714FE" w:rsidRPr="006C76FC" w:rsidRDefault="000714FE" w:rsidP="000714FE">
      <w:pPr>
        <w:rPr>
          <w:color w:val="306895" w:themeColor="accent2" w:themeShade="BF"/>
          <w:lang w:val="de-DE"/>
        </w:rPr>
      </w:pPr>
      <w:r w:rsidRPr="006C76FC">
        <w:rPr>
          <w:color w:val="306895" w:themeColor="accent2" w:themeShade="BF"/>
          <w:lang w:val="de-DE"/>
        </w:rPr>
        <w:t>(max. 2 Seiten)</w:t>
      </w:r>
    </w:p>
    <w:p w14:paraId="52684C34" w14:textId="631AEED2" w:rsidR="000714FE" w:rsidRPr="006C76FC" w:rsidRDefault="000714FE" w:rsidP="000714FE">
      <w:pPr>
        <w:pStyle w:val="berschrift2"/>
      </w:pPr>
      <w:bookmarkStart w:id="657" w:name="_Toc430158325"/>
      <w:bookmarkStart w:id="658" w:name="_Toc21522876"/>
      <w:bookmarkStart w:id="659" w:name="_Toc51929818"/>
      <w:r w:rsidRPr="006C76FC">
        <w:rPr>
          <w:lang w:val="de-DE"/>
        </w:rPr>
        <w:t>Relevanz in Bezug auf die Ausschreibung</w:t>
      </w:r>
      <w:bookmarkEnd w:id="657"/>
      <w:bookmarkEnd w:id="658"/>
      <w:bookmarkEnd w:id="659"/>
      <w:r w:rsidR="00D95C2F" w:rsidRPr="006C76FC">
        <w:rPr>
          <w:lang w:val="de-DE"/>
        </w:rPr>
        <w:t xml:space="preserve"> </w:t>
      </w:r>
      <w:r w:rsidR="00D95C2F" w:rsidRPr="006C76FC">
        <w:t>und die nationalen Ausschreibungsziele</w:t>
      </w:r>
    </w:p>
    <w:p w14:paraId="271E28F9" w14:textId="77777777" w:rsidR="00D95C2F" w:rsidRPr="006C76FC" w:rsidRDefault="00D95C2F" w:rsidP="00D95C2F">
      <w:pPr>
        <w:rPr>
          <w:color w:val="306895" w:themeColor="accent2" w:themeShade="BF"/>
        </w:rPr>
      </w:pPr>
      <w:r w:rsidRPr="006C76FC">
        <w:rPr>
          <w:color w:val="306895" w:themeColor="accent2" w:themeShade="BF"/>
        </w:rPr>
        <w:t xml:space="preserve">Bitte erläutern Sie, welchen der SAF€RA </w:t>
      </w:r>
      <w:r w:rsidRPr="006C76FC">
        <w:rPr>
          <w:b/>
          <w:color w:val="306895" w:themeColor="accent2" w:themeShade="BF"/>
        </w:rPr>
        <w:t>Ausschreibungs-Subschwerpunkte</w:t>
      </w:r>
      <w:r w:rsidRPr="006C76FC">
        <w:rPr>
          <w:color w:val="306895" w:themeColor="accent2" w:themeShade="BF"/>
        </w:rPr>
        <w:t xml:space="preserve"> Ihr Vorhaben adressiert.</w:t>
      </w:r>
    </w:p>
    <w:p w14:paraId="4B16A57C" w14:textId="77777777" w:rsidR="00D95C2F" w:rsidRPr="006C76FC" w:rsidRDefault="00D95C2F" w:rsidP="00D95C2F">
      <w:pPr>
        <w:rPr>
          <w:color w:val="306895" w:themeColor="accent2" w:themeShade="BF"/>
        </w:rPr>
      </w:pPr>
      <w:r w:rsidRPr="006C76FC">
        <w:rPr>
          <w:color w:val="306895" w:themeColor="accent2" w:themeShade="BF"/>
        </w:rPr>
        <w:t xml:space="preserve">Bitte erläutern Sie, warum Ihr Vorhaben die </w:t>
      </w:r>
      <w:r w:rsidRPr="006C76FC">
        <w:rPr>
          <w:b/>
          <w:color w:val="306895" w:themeColor="accent2" w:themeShade="BF"/>
        </w:rPr>
        <w:t>nationalen Ausschreibungsziele</w:t>
      </w:r>
      <w:r w:rsidRPr="006C76FC">
        <w:rPr>
          <w:color w:val="306895" w:themeColor="accent2" w:themeShade="BF"/>
        </w:rPr>
        <w:t xml:space="preserve"> adressiert.</w:t>
      </w:r>
    </w:p>
    <w:p w14:paraId="1B48D026" w14:textId="63065F2B" w:rsidR="00D95C2F" w:rsidRPr="006C76FC" w:rsidRDefault="00D95C2F" w:rsidP="00D95C2F">
      <w:pPr>
        <w:rPr>
          <w:color w:val="E3032E" w:themeColor="accent1"/>
          <w:sz w:val="24"/>
        </w:rPr>
      </w:pPr>
      <w:r w:rsidRPr="006C76FC">
        <w:rPr>
          <w:color w:val="E3032E" w:themeColor="accent1"/>
          <w:szCs w:val="20"/>
        </w:rPr>
        <w:t>(Siehe Ausschreibungsleitfaden Kapitel 2.1 Operative Ziele)</w:t>
      </w:r>
    </w:p>
    <w:p w14:paraId="5AC6FBE2" w14:textId="58E99634" w:rsidR="000714FE" w:rsidRPr="006C76FC" w:rsidRDefault="000714FE" w:rsidP="000714FE">
      <w:pPr>
        <w:pStyle w:val="berschrift2"/>
        <w:rPr>
          <w:lang w:val="de-DE"/>
        </w:rPr>
      </w:pPr>
      <w:bookmarkStart w:id="660" w:name="_Toc430158326"/>
      <w:bookmarkStart w:id="661" w:name="_Toc21522877"/>
      <w:bookmarkStart w:id="662" w:name="_Toc51929819"/>
      <w:r w:rsidRPr="006C76FC">
        <w:rPr>
          <w:lang w:val="de-DE"/>
        </w:rPr>
        <w:t>Anreizwirkung der Förderung</w:t>
      </w:r>
      <w:bookmarkEnd w:id="660"/>
      <w:bookmarkEnd w:id="661"/>
      <w:bookmarkEnd w:id="662"/>
      <w:r w:rsidR="00325B91" w:rsidRPr="006C76FC">
        <w:rPr>
          <w:lang w:val="de-DE"/>
        </w:rPr>
        <w:t xml:space="preserve"> mit Bezug auf die österreichischen Partner</w:t>
      </w:r>
    </w:p>
    <w:p w14:paraId="5F5BA083" w14:textId="77777777" w:rsidR="000714FE" w:rsidRPr="006C76FC" w:rsidRDefault="000714FE" w:rsidP="000714FE">
      <w:pPr>
        <w:rPr>
          <w:color w:val="306895" w:themeColor="accent2" w:themeShade="BF"/>
          <w:lang w:val="de-DE"/>
        </w:rPr>
      </w:pPr>
      <w:r w:rsidRPr="006C76FC">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6C76FC" w:rsidRDefault="000714FE" w:rsidP="000714FE">
      <w:pPr>
        <w:pStyle w:val="Listenabsatz"/>
        <w:numPr>
          <w:ilvl w:val="0"/>
          <w:numId w:val="36"/>
        </w:numPr>
        <w:rPr>
          <w:b/>
          <w:color w:val="306895" w:themeColor="accent2" w:themeShade="BF"/>
          <w:lang w:val="de-DE"/>
        </w:rPr>
      </w:pPr>
      <w:r w:rsidRPr="006C76FC">
        <w:rPr>
          <w:b/>
          <w:color w:val="306895" w:themeColor="accent2" w:themeShade="BF"/>
          <w:lang w:val="de-DE"/>
        </w:rPr>
        <w:t>Projekt wird erst durch Förderung durchführbar</w:t>
      </w:r>
    </w:p>
    <w:p w14:paraId="468BC359" w14:textId="77777777" w:rsidR="000714FE" w:rsidRPr="006C76FC" w:rsidRDefault="000714FE" w:rsidP="000714FE">
      <w:pPr>
        <w:pStyle w:val="Listenabsatz"/>
        <w:numPr>
          <w:ilvl w:val="0"/>
          <w:numId w:val="36"/>
        </w:numPr>
        <w:rPr>
          <w:color w:val="306895" w:themeColor="accent2" w:themeShade="BF"/>
          <w:lang w:val="de-DE"/>
        </w:rPr>
      </w:pPr>
      <w:r w:rsidRPr="006C76FC">
        <w:rPr>
          <w:b/>
          <w:color w:val="306895" w:themeColor="accent2" w:themeShade="BF"/>
          <w:lang w:val="de-DE"/>
        </w:rPr>
        <w:lastRenderedPageBreak/>
        <w:t>Beschleunigung des Vorhabens</w:t>
      </w:r>
      <w:r w:rsidRPr="006C76FC">
        <w:rPr>
          <w:b/>
          <w:color w:val="306895" w:themeColor="accent2" w:themeShade="BF"/>
          <w:lang w:val="de-DE"/>
        </w:rPr>
        <w:br/>
      </w:r>
      <w:r w:rsidRPr="006C76FC">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6C76FC" w:rsidRDefault="000714FE" w:rsidP="000714FE">
      <w:pPr>
        <w:pStyle w:val="Listenabsatz"/>
        <w:numPr>
          <w:ilvl w:val="0"/>
          <w:numId w:val="36"/>
        </w:numPr>
        <w:rPr>
          <w:color w:val="306895" w:themeColor="accent2" w:themeShade="BF"/>
          <w:lang w:val="de-DE"/>
        </w:rPr>
      </w:pPr>
      <w:r w:rsidRPr="006C76FC">
        <w:rPr>
          <w:b/>
          <w:color w:val="306895" w:themeColor="accent2" w:themeShade="BF"/>
          <w:lang w:val="de-DE"/>
        </w:rPr>
        <w:t>Erhöhung des Projektumfangs</w:t>
      </w:r>
      <w:r w:rsidRPr="006C76FC">
        <w:rPr>
          <w:b/>
          <w:color w:val="306895" w:themeColor="accent2" w:themeShade="BF"/>
          <w:lang w:val="de-DE"/>
        </w:rPr>
        <w:br/>
      </w:r>
      <w:r w:rsidRPr="006C76FC">
        <w:rPr>
          <w:color w:val="306895" w:themeColor="accent2" w:themeShade="BF"/>
          <w:lang w:val="de-DE"/>
        </w:rPr>
        <w:t xml:space="preserve">Begründen Sie warum durch die Förderung das Vorhaben signifikant größer dimensioniert werden kann als ohne Förderung (Zunahme der Gesamtausgaben). </w:t>
      </w:r>
    </w:p>
    <w:p w14:paraId="465CAC19" w14:textId="4798B89C" w:rsidR="000714FE" w:rsidRPr="006C76FC" w:rsidRDefault="000714FE" w:rsidP="000714FE">
      <w:pPr>
        <w:pStyle w:val="Listenabsatz"/>
        <w:numPr>
          <w:ilvl w:val="0"/>
          <w:numId w:val="36"/>
        </w:numPr>
        <w:rPr>
          <w:b/>
          <w:color w:val="306895" w:themeColor="accent2" w:themeShade="BF"/>
          <w:lang w:val="de-DE"/>
        </w:rPr>
      </w:pPr>
      <w:r w:rsidRPr="006C76FC">
        <w:rPr>
          <w:b/>
          <w:color w:val="306895" w:themeColor="accent2" w:themeShade="BF"/>
          <w:lang w:val="de-DE"/>
        </w:rPr>
        <w:t>Erhöhung der Projektreichweite</w:t>
      </w:r>
      <w:r w:rsidRPr="006C76FC">
        <w:rPr>
          <w:b/>
          <w:color w:val="306895" w:themeColor="accent2" w:themeShade="BF"/>
          <w:lang w:val="de-DE"/>
        </w:rPr>
        <w:br/>
      </w:r>
      <w:r w:rsidRPr="006C76FC">
        <w:rPr>
          <w:color w:val="306895" w:themeColor="accent2" w:themeShade="BF"/>
          <w:lang w:val="de-DE"/>
        </w:rPr>
        <w:t>Begründen Sie inwieweit durch die Förderung der Gegenstand des Vorhabens signifikant erweitert wird. zB wird das Vorhaben ambitionierter? Ambitionierter kann beispielsweise heißen, dass das Vorhaben</w:t>
      </w:r>
    </w:p>
    <w:p w14:paraId="6C430C01" w14:textId="77777777" w:rsidR="000714FE" w:rsidRPr="006C76FC" w:rsidRDefault="000714FE" w:rsidP="000714FE">
      <w:pPr>
        <w:pStyle w:val="Listenabsatz"/>
        <w:numPr>
          <w:ilvl w:val="1"/>
          <w:numId w:val="36"/>
        </w:numPr>
        <w:rPr>
          <w:color w:val="306895" w:themeColor="accent2" w:themeShade="BF"/>
          <w:lang w:val="de-DE"/>
        </w:rPr>
      </w:pPr>
      <w:r w:rsidRPr="006C76FC">
        <w:rPr>
          <w:color w:val="306895" w:themeColor="accent2" w:themeShade="BF"/>
          <w:lang w:val="de-DE"/>
        </w:rPr>
        <w:t>auf radikalere Innovationssprünge ausgerichtet ist</w:t>
      </w:r>
    </w:p>
    <w:p w14:paraId="633062CB" w14:textId="77777777" w:rsidR="000714FE" w:rsidRPr="006C76FC" w:rsidRDefault="000714FE" w:rsidP="000714FE">
      <w:pPr>
        <w:pStyle w:val="Listenabsatz"/>
        <w:numPr>
          <w:ilvl w:val="1"/>
          <w:numId w:val="36"/>
        </w:numPr>
        <w:rPr>
          <w:color w:val="306895" w:themeColor="accent2" w:themeShade="BF"/>
          <w:lang w:val="de-DE"/>
        </w:rPr>
      </w:pPr>
      <w:r w:rsidRPr="006C76FC">
        <w:rPr>
          <w:color w:val="306895" w:themeColor="accent2" w:themeShade="BF"/>
          <w:lang w:val="de-DE"/>
        </w:rPr>
        <w:t>langfristiger (marktferner) und forschungsintensiver ausgerichtet ist [im Gegensatz zu marktnahe und entwicklungsintensiv]</w:t>
      </w:r>
    </w:p>
    <w:p w14:paraId="524AFD42" w14:textId="77777777" w:rsidR="000714FE" w:rsidRPr="006C76FC" w:rsidRDefault="000714FE" w:rsidP="000714FE">
      <w:pPr>
        <w:pStyle w:val="Listenabsatz"/>
        <w:numPr>
          <w:ilvl w:val="1"/>
          <w:numId w:val="36"/>
        </w:numPr>
        <w:rPr>
          <w:color w:val="306895" w:themeColor="accent2" w:themeShade="BF"/>
          <w:lang w:val="de-DE"/>
        </w:rPr>
      </w:pPr>
      <w:r w:rsidRPr="006C76FC">
        <w:rPr>
          <w:color w:val="306895" w:themeColor="accent2" w:themeShade="BF"/>
          <w:lang w:val="de-DE"/>
        </w:rPr>
        <w:t xml:space="preserve">mit höherem technischen Risiko durchgeführt wird </w:t>
      </w:r>
    </w:p>
    <w:p w14:paraId="21E29BF4" w14:textId="77777777" w:rsidR="000714FE" w:rsidRPr="006C76FC" w:rsidRDefault="000714FE" w:rsidP="000714FE">
      <w:pPr>
        <w:pStyle w:val="Listenabsatz"/>
        <w:numPr>
          <w:ilvl w:val="1"/>
          <w:numId w:val="36"/>
        </w:numPr>
        <w:rPr>
          <w:color w:val="306895" w:themeColor="accent2" w:themeShade="BF"/>
          <w:lang w:val="de-DE"/>
        </w:rPr>
      </w:pPr>
      <w:r w:rsidRPr="006C76FC">
        <w:rPr>
          <w:color w:val="306895" w:themeColor="accent2" w:themeShade="BF"/>
          <w:lang w:val="de-DE"/>
        </w:rPr>
        <w:t>mit höherem Marktrisiko durchgeführt wird</w:t>
      </w:r>
    </w:p>
    <w:p w14:paraId="0D85A45A" w14:textId="77777777" w:rsidR="000714FE" w:rsidRPr="006C76FC" w:rsidRDefault="000714FE" w:rsidP="000714FE">
      <w:pPr>
        <w:pStyle w:val="Listenabsatz"/>
        <w:numPr>
          <w:ilvl w:val="1"/>
          <w:numId w:val="36"/>
        </w:numPr>
        <w:rPr>
          <w:color w:val="306895" w:themeColor="accent2" w:themeShade="BF"/>
          <w:lang w:val="de-DE"/>
        </w:rPr>
      </w:pPr>
      <w:r w:rsidRPr="006C76FC">
        <w:rPr>
          <w:color w:val="306895" w:themeColor="accent2" w:themeShade="BF"/>
          <w:lang w:val="de-DE"/>
        </w:rPr>
        <w:t>neue oder weitreichendere Kooperationen gründet</w:t>
      </w:r>
    </w:p>
    <w:p w14:paraId="17643D2C" w14:textId="092BD0FB" w:rsidR="00332197" w:rsidRDefault="000714FE" w:rsidP="00332197">
      <w:pPr>
        <w:rPr>
          <w:color w:val="306895" w:themeColor="accent2" w:themeShade="BF"/>
          <w:lang w:val="de-DE"/>
        </w:rPr>
      </w:pPr>
      <w:r w:rsidRPr="006C76FC">
        <w:rPr>
          <w:color w:val="306895" w:themeColor="accent2" w:themeShade="BF"/>
          <w:lang w:val="de-DE"/>
        </w:rPr>
        <w:t>Die Anreizwirkung der Förderung ist entlang der angeführten Kriterien nur in den für das Vorhaben zutreffenden Punkten zu erläutern.</w:t>
      </w:r>
      <w:r w:rsidR="00332197">
        <w:rPr>
          <w:color w:val="306895" w:themeColor="accent2" w:themeShade="BF"/>
          <w:lang w:val="de-DE"/>
        </w:rPr>
        <w:br w:type="page"/>
      </w:r>
    </w:p>
    <w:p w14:paraId="22590C01" w14:textId="77777777" w:rsidR="000714FE" w:rsidRPr="00213B70" w:rsidRDefault="000714FE" w:rsidP="000714FE">
      <w:pPr>
        <w:pStyle w:val="berschrift1ohneNummerierung"/>
        <w:rPr>
          <w:lang w:val="de-DE"/>
        </w:rPr>
      </w:pPr>
      <w:bookmarkStart w:id="663" w:name="_Toc21522878"/>
      <w:bookmarkStart w:id="664" w:name="_Toc51929820"/>
      <w:r w:rsidRPr="00213B70">
        <w:rPr>
          <w:lang w:val="de-DE"/>
        </w:rPr>
        <w:lastRenderedPageBreak/>
        <w:t xml:space="preserve">Ausschreibungsspezifische Zusatzinformationen </w:t>
      </w:r>
      <w:bookmarkEnd w:id="663"/>
      <w:bookmarkEnd w:id="664"/>
    </w:p>
    <w:p w14:paraId="01F97D97" w14:textId="4A7ADEDE" w:rsidR="000714FE" w:rsidRDefault="000714FE" w:rsidP="000714FE">
      <w:pPr>
        <w:rPr>
          <w:color w:val="306895" w:themeColor="accent2" w:themeShade="BF"/>
          <w:lang w:val="de-DE"/>
        </w:rPr>
      </w:pPr>
      <w:r w:rsidRPr="000714FE">
        <w:rPr>
          <w:color w:val="306895" w:themeColor="accent2" w:themeShade="BF"/>
          <w:lang w:val="de-DE"/>
        </w:rPr>
        <w:t xml:space="preserve">Folgende Zusatzinformationen sind als Anhang </w:t>
      </w:r>
      <w:r w:rsidRPr="000714FE">
        <w:rPr>
          <w:b/>
          <w:color w:val="306895" w:themeColor="accent2" w:themeShade="BF"/>
          <w:lang w:val="de-DE"/>
        </w:rPr>
        <w:t>in das vorliegende Formular</w:t>
      </w:r>
      <w:r w:rsidRPr="000714FE">
        <w:rPr>
          <w:color w:val="306895" w:themeColor="accent2" w:themeShade="BF"/>
          <w:lang w:val="de-DE"/>
        </w:rPr>
        <w:t xml:space="preserve"> zu integrieren:</w:t>
      </w:r>
      <w:bookmarkStart w:id="665" w:name="_GoBack"/>
      <w:bookmarkEnd w:id="665"/>
    </w:p>
    <w:p w14:paraId="6894AEB1" w14:textId="3D965B81" w:rsidR="00E67EDE" w:rsidRPr="00E67EDE" w:rsidRDefault="00E67EDE" w:rsidP="00E67EDE">
      <w:pPr>
        <w:pStyle w:val="Listenabsatz"/>
        <w:numPr>
          <w:ilvl w:val="0"/>
          <w:numId w:val="39"/>
        </w:numPr>
        <w:rPr>
          <w:color w:val="306895" w:themeColor="accent2" w:themeShade="BF"/>
          <w:lang w:val="de-DE"/>
        </w:rPr>
      </w:pPr>
      <w:r w:rsidRPr="00E67EDE">
        <w:rPr>
          <w:color w:val="306895" w:themeColor="accent2" w:themeShade="BF"/>
          <w:lang w:val="de-DE"/>
        </w:rPr>
        <w:t xml:space="preserve">Lebensläufe der wissenschaftlich relevanten ProjektmitarbeiterInnen und gegebenenfalls eine Liste der wichtigsten 5 projektrelevanten Publikationen; wenn N.N. angeführt wird, ist das Qualifikationsprofil der Person/en anzuführen </w:t>
      </w:r>
    </w:p>
    <w:p w14:paraId="0847593D" w14:textId="77777777" w:rsidR="00E67EDE" w:rsidRPr="00E67EDE" w:rsidRDefault="00E67EDE" w:rsidP="00E67EDE">
      <w:pPr>
        <w:rPr>
          <w:color w:val="306895" w:themeColor="accent2" w:themeShade="BF"/>
          <w:lang w:val="de-DE"/>
        </w:rPr>
      </w:pPr>
      <w:r w:rsidRPr="00E67EDE">
        <w:rPr>
          <w:color w:val="306895" w:themeColor="accent2" w:themeShade="BF"/>
          <w:lang w:val="de-DE"/>
        </w:rPr>
        <w:t>Folgende Unterlagen sind als weiterer Anhang der eCall Projektdaten hochzuladen:</w:t>
      </w:r>
    </w:p>
    <w:p w14:paraId="34373541" w14:textId="5C49A202" w:rsidR="00E67EDE" w:rsidRPr="00E67EDE" w:rsidRDefault="00E67EDE" w:rsidP="00E67EDE">
      <w:pPr>
        <w:pStyle w:val="Listenabsatz"/>
        <w:numPr>
          <w:ilvl w:val="0"/>
          <w:numId w:val="40"/>
        </w:numPr>
        <w:rPr>
          <w:color w:val="306895" w:themeColor="accent2" w:themeShade="BF"/>
          <w:lang w:val="de-DE"/>
        </w:rPr>
      </w:pPr>
      <w:r w:rsidRPr="00E67EDE">
        <w:rPr>
          <w:color w:val="306895" w:themeColor="accent2" w:themeShade="BF"/>
          <w:lang w:val="de-DE"/>
        </w:rPr>
        <w:t xml:space="preserve">Eidesstattliche Erklärungen zum KMU-Status (falls keine Daten im Firmen-Compass vorliegen). LINK zum Downloadcenter: </w:t>
      </w:r>
      <w:hyperlink r:id="rId19" w:history="1">
        <w:r w:rsidRPr="00E67EDE">
          <w:rPr>
            <w:rStyle w:val="Hyperlink"/>
            <w:lang w:val="de-DE"/>
          </w:rPr>
          <w:t>https://www.ffg.at/ausschreibung-nano-ehs-2020-transnational/downloadcenter</w:t>
        </w:r>
      </w:hyperlink>
      <w:r w:rsidRPr="00E67EDE">
        <w:rPr>
          <w:color w:val="306895" w:themeColor="accent2" w:themeShade="BF"/>
          <w:lang w:val="de-DE"/>
        </w:rPr>
        <w:t xml:space="preserve">.  </w:t>
      </w:r>
    </w:p>
    <w:p w14:paraId="66C4C768" w14:textId="77777777" w:rsidR="00E67EDE" w:rsidRPr="000714FE" w:rsidRDefault="00E67EDE" w:rsidP="000714FE">
      <w:pPr>
        <w:rPr>
          <w:color w:val="306895" w:themeColor="accent2" w:themeShade="BF"/>
          <w:lang w:val="de-DE"/>
        </w:rPr>
      </w:pPr>
    </w:p>
    <w:sectPr w:rsidR="00E67EDE" w:rsidRPr="000714FE"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23501" w14:textId="77777777" w:rsidR="007452BD" w:rsidRDefault="007452BD" w:rsidP="006651B7">
      <w:pPr>
        <w:spacing w:line="240" w:lineRule="auto"/>
      </w:pPr>
      <w:r>
        <w:separator/>
      </w:r>
    </w:p>
    <w:p w14:paraId="68286B16" w14:textId="77777777" w:rsidR="007452BD" w:rsidRDefault="007452BD"/>
  </w:endnote>
  <w:endnote w:type="continuationSeparator" w:id="0">
    <w:p w14:paraId="4B261B53" w14:textId="77777777" w:rsidR="007452BD" w:rsidRDefault="007452BD" w:rsidP="006651B7">
      <w:pPr>
        <w:spacing w:line="240" w:lineRule="auto"/>
      </w:pPr>
      <w:r>
        <w:continuationSeparator/>
      </w:r>
    </w:p>
    <w:p w14:paraId="0FF316E6" w14:textId="77777777" w:rsidR="007452BD" w:rsidRDefault="00745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0162F66E" w14:textId="77777777" w:rsidR="007452BD" w:rsidRDefault="007452BD"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7452BD" w:rsidRDefault="007452BD" w:rsidP="0045517C">
    <w:pPr>
      <w:pStyle w:val="Fuzeile"/>
      <w:ind w:right="360" w:firstLine="360"/>
    </w:pPr>
  </w:p>
  <w:p w14:paraId="772B9414" w14:textId="77777777" w:rsidR="007452BD" w:rsidRDefault="007452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6FE6AFDB" w:rsidR="007452BD" w:rsidRPr="00A90564" w:rsidRDefault="007452BD" w:rsidP="005E30E0">
    <w:pPr>
      <w:pStyle w:val="Kopf-undFuzeile"/>
    </w:pPr>
    <w:r w:rsidRPr="000E6321">
      <w:ptab w:relativeTo="margin" w:alignment="center" w:leader="none"/>
    </w:r>
    <w:r>
      <w:fldChar w:fldCharType="begin"/>
    </w:r>
    <w:r>
      <w:instrText xml:space="preserve"> TIME \@ "dd.MM.yyyy" </w:instrText>
    </w:r>
    <w:r>
      <w:fldChar w:fldCharType="separate"/>
    </w:r>
    <w:r>
      <w:t>15.12.2020</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626165">
      <w:t>28</w:t>
    </w:r>
    <w:r w:rsidRPr="00787822">
      <w:fldChar w:fldCharType="end"/>
    </w:r>
    <w:r w:rsidRPr="00787822">
      <w:t>/</w:t>
    </w:r>
    <w:r>
      <w:rPr>
        <w:noProof w:val="0"/>
      </w:rPr>
      <w:fldChar w:fldCharType="begin"/>
    </w:r>
    <w:r>
      <w:instrText xml:space="preserve"> NUMPAGES </w:instrText>
    </w:r>
    <w:r>
      <w:rPr>
        <w:noProof w:val="0"/>
      </w:rPr>
      <w:fldChar w:fldCharType="separate"/>
    </w:r>
    <w:r w:rsidR="00626165">
      <w:t>28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7452BD" w:rsidRPr="00787822" w:rsidRDefault="007452BD"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E734F" w14:textId="77777777" w:rsidR="007452BD" w:rsidRDefault="007452BD" w:rsidP="006651B7">
      <w:pPr>
        <w:spacing w:line="240" w:lineRule="auto"/>
      </w:pPr>
      <w:r>
        <w:separator/>
      </w:r>
    </w:p>
  </w:footnote>
  <w:footnote w:type="continuationSeparator" w:id="0">
    <w:p w14:paraId="58EF881C" w14:textId="77777777" w:rsidR="007452BD" w:rsidRDefault="007452BD" w:rsidP="006651B7">
      <w:pPr>
        <w:spacing w:line="240" w:lineRule="auto"/>
      </w:pPr>
      <w:r>
        <w:continuationSeparator/>
      </w:r>
    </w:p>
    <w:p w14:paraId="78456F5D" w14:textId="77777777" w:rsidR="007452BD" w:rsidRDefault="007452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11388" w14:textId="77777777" w:rsidR="007452BD" w:rsidRDefault="007452BD" w:rsidP="0052108C">
    <w:pPr>
      <w:pStyle w:val="CoverHeadline"/>
      <w:rPr>
        <w:color w:val="E3032E" w:themeColor="accent1"/>
      </w:rPr>
    </w:pPr>
    <w:r w:rsidRPr="009607CE">
      <w:rPr>
        <w:noProof/>
        <w:color w:val="E3032E" w:themeColor="accent1"/>
        <w:lang w:eastAsia="de-AT"/>
      </w:rPr>
      <w:drawing>
        <wp:anchor distT="0" distB="0" distL="114300" distR="114300" simplePos="0" relativeHeight="251666432" behindDoc="1" locked="0" layoutInCell="1" allowOverlap="1" wp14:anchorId="6F5071E9" wp14:editId="7C2EF37F">
          <wp:simplePos x="0" y="0"/>
          <wp:positionH relativeFrom="rightMargin">
            <wp:posOffset>-923925</wp:posOffset>
          </wp:positionH>
          <wp:positionV relativeFrom="topMargin">
            <wp:posOffset>428625</wp:posOffset>
          </wp:positionV>
          <wp:extent cx="1623600" cy="651600"/>
          <wp:effectExtent l="0" t="0" r="0" b="0"/>
          <wp:wrapNone/>
          <wp:docPr id="8" name="Grafik 8"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 xml:space="preserve">Transnationale </w:t>
    </w:r>
  </w:p>
  <w:p w14:paraId="5206F0CB" w14:textId="77777777" w:rsidR="007452BD" w:rsidRPr="009607CE" w:rsidRDefault="007452BD" w:rsidP="0052108C">
    <w:pPr>
      <w:pStyle w:val="CoverHeadline"/>
      <w:rPr>
        <w:color w:val="E3032E" w:themeColor="accent1"/>
      </w:rPr>
    </w:pPr>
    <w:r w:rsidRPr="009607CE">
      <w:rPr>
        <w:color w:val="E3032E" w:themeColor="accent1"/>
      </w:rPr>
      <w:t>Kooperative F&amp;E-Projekte</w:t>
    </w:r>
  </w:p>
  <w:p w14:paraId="5CD3B861" w14:textId="77777777" w:rsidR="007452BD" w:rsidRDefault="007452BD">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7452BD" w:rsidRDefault="007452BD"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D8E14BB"/>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1217C29"/>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64C41FE"/>
    <w:multiLevelType w:val="multilevel"/>
    <w:tmpl w:val="E2F206B6"/>
    <w:numStyleLink w:val="UnorderedList"/>
  </w:abstractNum>
  <w:abstractNum w:abstractNumId="2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6C7509"/>
    <w:multiLevelType w:val="multilevel"/>
    <w:tmpl w:val="E2F206B6"/>
    <w:numStyleLink w:val="UnorderedList"/>
  </w:abstractNum>
  <w:abstractNum w:abstractNumId="24"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626C6B"/>
    <w:multiLevelType w:val="multilevel"/>
    <w:tmpl w:val="E2F206B6"/>
    <w:numStyleLink w:val="UnorderedList"/>
  </w:abstractNum>
  <w:abstractNum w:abstractNumId="27" w15:restartNumberingAfterBreak="0">
    <w:nsid w:val="5D9F701F"/>
    <w:multiLevelType w:val="multilevel"/>
    <w:tmpl w:val="33721116"/>
    <w:numStyleLink w:val="OrderedList"/>
  </w:abstractNum>
  <w:abstractNum w:abstractNumId="28" w15:restartNumberingAfterBreak="0">
    <w:nsid w:val="5F080A82"/>
    <w:multiLevelType w:val="multilevel"/>
    <w:tmpl w:val="E2F206B6"/>
    <w:numStyleLink w:val="UnorderedList"/>
  </w:abstractNum>
  <w:abstractNum w:abstractNumId="29" w15:restartNumberingAfterBreak="0">
    <w:nsid w:val="63311DDE"/>
    <w:multiLevelType w:val="multilevel"/>
    <w:tmpl w:val="E2F206B6"/>
    <w:numStyleLink w:val="UnorderedList"/>
  </w:abstractNum>
  <w:abstractNum w:abstractNumId="30" w15:restartNumberingAfterBreak="0">
    <w:nsid w:val="6B380519"/>
    <w:multiLevelType w:val="multilevel"/>
    <w:tmpl w:val="E2F206B6"/>
    <w:numStyleLink w:val="UnorderedList"/>
  </w:abstractNum>
  <w:abstractNum w:abstractNumId="3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AD51CD"/>
    <w:multiLevelType w:val="multilevel"/>
    <w:tmpl w:val="E2F206B6"/>
    <w:numStyleLink w:val="UnorderedList"/>
  </w:abstractNum>
  <w:abstractNum w:abstractNumId="36" w15:restartNumberingAfterBreak="0">
    <w:nsid w:val="7B8739B6"/>
    <w:multiLevelType w:val="multilevel"/>
    <w:tmpl w:val="E2F206B6"/>
    <w:numStyleLink w:val="UnorderedList"/>
  </w:abstractNum>
  <w:abstractNum w:abstractNumId="3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2A571D"/>
    <w:multiLevelType w:val="multilevel"/>
    <w:tmpl w:val="E2F206B6"/>
    <w:numStyleLink w:val="UnorderedList"/>
  </w:abstractNum>
  <w:num w:numId="1">
    <w:abstractNumId w:val="37"/>
  </w:num>
  <w:num w:numId="2">
    <w:abstractNumId w:val="17"/>
  </w:num>
  <w:num w:numId="3">
    <w:abstractNumId w:val="19"/>
  </w:num>
  <w:num w:numId="4">
    <w:abstractNumId w:val="31"/>
  </w:num>
  <w:num w:numId="5">
    <w:abstractNumId w:val="14"/>
  </w:num>
  <w:num w:numId="6">
    <w:abstractNumId w:val="2"/>
  </w:num>
  <w:num w:numId="7">
    <w:abstractNumId w:val="3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4"/>
  </w:num>
  <w:num w:numId="11">
    <w:abstractNumId w:val="6"/>
  </w:num>
  <w:num w:numId="12">
    <w:abstractNumId w:val="35"/>
  </w:num>
  <w:num w:numId="13">
    <w:abstractNumId w:val="5"/>
  </w:num>
  <w:num w:numId="14">
    <w:abstractNumId w:val="36"/>
  </w:num>
  <w:num w:numId="15">
    <w:abstractNumId w:val="18"/>
  </w:num>
  <w:num w:numId="16">
    <w:abstractNumId w:val="22"/>
  </w:num>
  <w:num w:numId="17">
    <w:abstractNumId w:val="27"/>
  </w:num>
  <w:num w:numId="18">
    <w:abstractNumId w:val="8"/>
  </w:num>
  <w:num w:numId="19">
    <w:abstractNumId w:val="11"/>
    <w:lvlOverride w:ilvl="1">
      <w:lvl w:ilvl="1">
        <w:start w:val="1"/>
        <w:numFmt w:val="decimal"/>
        <w:pStyle w:val="berschrift2"/>
        <w:lvlText w:val="%1.%2"/>
        <w:lvlJc w:val="left"/>
        <w:pPr>
          <w:ind w:left="284" w:firstLine="0"/>
        </w:pPr>
        <w:rPr>
          <w:rFonts w:hint="default"/>
        </w:rPr>
      </w:lvl>
    </w:lvlOverride>
  </w:num>
  <w:num w:numId="20">
    <w:abstractNumId w:val="10"/>
  </w:num>
  <w:num w:numId="21">
    <w:abstractNumId w:val="4"/>
  </w:num>
  <w:num w:numId="22">
    <w:abstractNumId w:val="38"/>
  </w:num>
  <w:num w:numId="23">
    <w:abstractNumId w:val="26"/>
  </w:num>
  <w:num w:numId="24">
    <w:abstractNumId w:val="30"/>
  </w:num>
  <w:num w:numId="25">
    <w:abstractNumId w:val="16"/>
  </w:num>
  <w:num w:numId="26">
    <w:abstractNumId w:val="3"/>
  </w:num>
  <w:num w:numId="27">
    <w:abstractNumId w:val="25"/>
  </w:num>
  <w:num w:numId="28">
    <w:abstractNumId w:val="23"/>
  </w:num>
  <w:num w:numId="29">
    <w:abstractNumId w:val="0"/>
  </w:num>
  <w:num w:numId="30">
    <w:abstractNumId w:val="21"/>
  </w:num>
  <w:num w:numId="31">
    <w:abstractNumId w:val="9"/>
  </w:num>
  <w:num w:numId="32">
    <w:abstractNumId w:val="29"/>
  </w:num>
  <w:num w:numId="33">
    <w:abstractNumId w:val="28"/>
  </w:num>
  <w:num w:numId="34">
    <w:abstractNumId w:val="1"/>
  </w:num>
  <w:num w:numId="35">
    <w:abstractNumId w:val="7"/>
  </w:num>
  <w:num w:numId="36">
    <w:abstractNumId w:val="15"/>
  </w:num>
  <w:num w:numId="37">
    <w:abstractNumId w:val="24"/>
  </w:num>
  <w:num w:numId="38">
    <w:abstractNumId w:val="12"/>
  </w:num>
  <w:num w:numId="39">
    <w:abstractNumId w:val="13"/>
  </w:num>
  <w:num w:numId="4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613B"/>
    <w:rsid w:val="000714FE"/>
    <w:rsid w:val="0009495D"/>
    <w:rsid w:val="00096848"/>
    <w:rsid w:val="000A143D"/>
    <w:rsid w:val="000B1224"/>
    <w:rsid w:val="000C0830"/>
    <w:rsid w:val="000C5480"/>
    <w:rsid w:val="000E6321"/>
    <w:rsid w:val="000E71F9"/>
    <w:rsid w:val="000F2727"/>
    <w:rsid w:val="000F282A"/>
    <w:rsid w:val="00102354"/>
    <w:rsid w:val="00105283"/>
    <w:rsid w:val="00115652"/>
    <w:rsid w:val="001245F3"/>
    <w:rsid w:val="00130875"/>
    <w:rsid w:val="00135800"/>
    <w:rsid w:val="00142079"/>
    <w:rsid w:val="00145314"/>
    <w:rsid w:val="00145613"/>
    <w:rsid w:val="00146318"/>
    <w:rsid w:val="0015017E"/>
    <w:rsid w:val="001562C0"/>
    <w:rsid w:val="001619DE"/>
    <w:rsid w:val="00172B53"/>
    <w:rsid w:val="001737A2"/>
    <w:rsid w:val="00175DEE"/>
    <w:rsid w:val="001805EF"/>
    <w:rsid w:val="001A3753"/>
    <w:rsid w:val="001A3E5C"/>
    <w:rsid w:val="001B487F"/>
    <w:rsid w:val="001D08E6"/>
    <w:rsid w:val="001D16F3"/>
    <w:rsid w:val="001D7D25"/>
    <w:rsid w:val="001F4C6A"/>
    <w:rsid w:val="00201E85"/>
    <w:rsid w:val="002119A8"/>
    <w:rsid w:val="00234606"/>
    <w:rsid w:val="002352D1"/>
    <w:rsid w:val="00242C79"/>
    <w:rsid w:val="0025192A"/>
    <w:rsid w:val="00252C32"/>
    <w:rsid w:val="00264AFC"/>
    <w:rsid w:val="002A3463"/>
    <w:rsid w:val="002B45B6"/>
    <w:rsid w:val="002E64C8"/>
    <w:rsid w:val="002E664D"/>
    <w:rsid w:val="002E769D"/>
    <w:rsid w:val="002F6D1E"/>
    <w:rsid w:val="003142B1"/>
    <w:rsid w:val="00315A58"/>
    <w:rsid w:val="00325B91"/>
    <w:rsid w:val="003309AF"/>
    <w:rsid w:val="00332197"/>
    <w:rsid w:val="00346AEF"/>
    <w:rsid w:val="003502A1"/>
    <w:rsid w:val="00374153"/>
    <w:rsid w:val="0038123E"/>
    <w:rsid w:val="0039485B"/>
    <w:rsid w:val="003A62D3"/>
    <w:rsid w:val="003A7D6A"/>
    <w:rsid w:val="003B7C8E"/>
    <w:rsid w:val="003C4569"/>
    <w:rsid w:val="003C4C4F"/>
    <w:rsid w:val="003C571C"/>
    <w:rsid w:val="003D1F0F"/>
    <w:rsid w:val="003D4B6F"/>
    <w:rsid w:val="003F4A56"/>
    <w:rsid w:val="003F5852"/>
    <w:rsid w:val="004002D2"/>
    <w:rsid w:val="00405DF6"/>
    <w:rsid w:val="004103B0"/>
    <w:rsid w:val="004179D4"/>
    <w:rsid w:val="004240BD"/>
    <w:rsid w:val="00426AA6"/>
    <w:rsid w:val="00441013"/>
    <w:rsid w:val="00446C2D"/>
    <w:rsid w:val="004510ED"/>
    <w:rsid w:val="0045517C"/>
    <w:rsid w:val="00462721"/>
    <w:rsid w:val="004670C7"/>
    <w:rsid w:val="0047057F"/>
    <w:rsid w:val="00492FDF"/>
    <w:rsid w:val="004B45E3"/>
    <w:rsid w:val="004B523C"/>
    <w:rsid w:val="004C5C6A"/>
    <w:rsid w:val="005010EE"/>
    <w:rsid w:val="005044A9"/>
    <w:rsid w:val="00511707"/>
    <w:rsid w:val="00515156"/>
    <w:rsid w:val="00515AE4"/>
    <w:rsid w:val="00516926"/>
    <w:rsid w:val="00517DCF"/>
    <w:rsid w:val="0052108C"/>
    <w:rsid w:val="005305EC"/>
    <w:rsid w:val="00550BEB"/>
    <w:rsid w:val="005805E2"/>
    <w:rsid w:val="00584409"/>
    <w:rsid w:val="005866F4"/>
    <w:rsid w:val="00590EAC"/>
    <w:rsid w:val="005A3584"/>
    <w:rsid w:val="005A74A1"/>
    <w:rsid w:val="005B2D1B"/>
    <w:rsid w:val="005B6AA0"/>
    <w:rsid w:val="005D1CFD"/>
    <w:rsid w:val="005D34DC"/>
    <w:rsid w:val="005E045F"/>
    <w:rsid w:val="005E30E0"/>
    <w:rsid w:val="00614BD3"/>
    <w:rsid w:val="00626165"/>
    <w:rsid w:val="006266F7"/>
    <w:rsid w:val="00633347"/>
    <w:rsid w:val="0064171F"/>
    <w:rsid w:val="006436E3"/>
    <w:rsid w:val="00644FF9"/>
    <w:rsid w:val="006651B7"/>
    <w:rsid w:val="006753CF"/>
    <w:rsid w:val="006820B6"/>
    <w:rsid w:val="00691F49"/>
    <w:rsid w:val="006A07EB"/>
    <w:rsid w:val="006A32F0"/>
    <w:rsid w:val="006C2DA3"/>
    <w:rsid w:val="006C35F1"/>
    <w:rsid w:val="006C76FC"/>
    <w:rsid w:val="006D315F"/>
    <w:rsid w:val="006E0352"/>
    <w:rsid w:val="006E21C7"/>
    <w:rsid w:val="006E520F"/>
    <w:rsid w:val="006F3AA5"/>
    <w:rsid w:val="007037AE"/>
    <w:rsid w:val="007061EB"/>
    <w:rsid w:val="007129C9"/>
    <w:rsid w:val="00725C64"/>
    <w:rsid w:val="00726837"/>
    <w:rsid w:val="00727F4C"/>
    <w:rsid w:val="00736E0A"/>
    <w:rsid w:val="00737D3F"/>
    <w:rsid w:val="007452BD"/>
    <w:rsid w:val="00746E8C"/>
    <w:rsid w:val="0075310D"/>
    <w:rsid w:val="00763E4F"/>
    <w:rsid w:val="007750EE"/>
    <w:rsid w:val="00777D38"/>
    <w:rsid w:val="0078284C"/>
    <w:rsid w:val="00787822"/>
    <w:rsid w:val="007B418F"/>
    <w:rsid w:val="007B66D9"/>
    <w:rsid w:val="007B6D9C"/>
    <w:rsid w:val="007C4807"/>
    <w:rsid w:val="007E17AB"/>
    <w:rsid w:val="007F09B5"/>
    <w:rsid w:val="007F2BA1"/>
    <w:rsid w:val="008121CA"/>
    <w:rsid w:val="00821DC4"/>
    <w:rsid w:val="008270CC"/>
    <w:rsid w:val="008332AE"/>
    <w:rsid w:val="00834527"/>
    <w:rsid w:val="00835DC2"/>
    <w:rsid w:val="00843728"/>
    <w:rsid w:val="00844B7C"/>
    <w:rsid w:val="00847AB6"/>
    <w:rsid w:val="0085061D"/>
    <w:rsid w:val="00883D56"/>
    <w:rsid w:val="008A4B50"/>
    <w:rsid w:val="008C4169"/>
    <w:rsid w:val="008C790A"/>
    <w:rsid w:val="008D256A"/>
    <w:rsid w:val="008E37B7"/>
    <w:rsid w:val="008F64A7"/>
    <w:rsid w:val="00913A6A"/>
    <w:rsid w:val="009245B1"/>
    <w:rsid w:val="00937C1F"/>
    <w:rsid w:val="00992B3B"/>
    <w:rsid w:val="009A37EC"/>
    <w:rsid w:val="009A404F"/>
    <w:rsid w:val="009A771D"/>
    <w:rsid w:val="009B25BB"/>
    <w:rsid w:val="009B6FB7"/>
    <w:rsid w:val="009C7C18"/>
    <w:rsid w:val="009E0F0E"/>
    <w:rsid w:val="009F359B"/>
    <w:rsid w:val="00A12133"/>
    <w:rsid w:val="00A1318A"/>
    <w:rsid w:val="00A210CD"/>
    <w:rsid w:val="00A23367"/>
    <w:rsid w:val="00A255E6"/>
    <w:rsid w:val="00A3347C"/>
    <w:rsid w:val="00A33B1E"/>
    <w:rsid w:val="00A35D04"/>
    <w:rsid w:val="00A52698"/>
    <w:rsid w:val="00A6055B"/>
    <w:rsid w:val="00A61CF6"/>
    <w:rsid w:val="00A824F4"/>
    <w:rsid w:val="00A90564"/>
    <w:rsid w:val="00AB1372"/>
    <w:rsid w:val="00AD12FA"/>
    <w:rsid w:val="00AD2B6C"/>
    <w:rsid w:val="00AF4171"/>
    <w:rsid w:val="00B052BE"/>
    <w:rsid w:val="00B062A6"/>
    <w:rsid w:val="00B16A3C"/>
    <w:rsid w:val="00B43062"/>
    <w:rsid w:val="00B53608"/>
    <w:rsid w:val="00B56469"/>
    <w:rsid w:val="00B564E2"/>
    <w:rsid w:val="00B679D1"/>
    <w:rsid w:val="00B71443"/>
    <w:rsid w:val="00B773B8"/>
    <w:rsid w:val="00B963C1"/>
    <w:rsid w:val="00BA70DF"/>
    <w:rsid w:val="00BF04C5"/>
    <w:rsid w:val="00BF06DB"/>
    <w:rsid w:val="00BF5A6C"/>
    <w:rsid w:val="00C104B3"/>
    <w:rsid w:val="00C12BFB"/>
    <w:rsid w:val="00C528CE"/>
    <w:rsid w:val="00C6737F"/>
    <w:rsid w:val="00C75207"/>
    <w:rsid w:val="00C913A0"/>
    <w:rsid w:val="00C93332"/>
    <w:rsid w:val="00CA7D4F"/>
    <w:rsid w:val="00CC2B16"/>
    <w:rsid w:val="00CC3501"/>
    <w:rsid w:val="00CD3C71"/>
    <w:rsid w:val="00CD6DB2"/>
    <w:rsid w:val="00CE1F7F"/>
    <w:rsid w:val="00CE45FD"/>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91860"/>
    <w:rsid w:val="00D95C2F"/>
    <w:rsid w:val="00DA4632"/>
    <w:rsid w:val="00DA7A3C"/>
    <w:rsid w:val="00DB34E8"/>
    <w:rsid w:val="00DB6505"/>
    <w:rsid w:val="00DD1149"/>
    <w:rsid w:val="00DD285D"/>
    <w:rsid w:val="00DF0E00"/>
    <w:rsid w:val="00DF6A0E"/>
    <w:rsid w:val="00E16AFD"/>
    <w:rsid w:val="00E2064E"/>
    <w:rsid w:val="00E20822"/>
    <w:rsid w:val="00E62663"/>
    <w:rsid w:val="00E65D6B"/>
    <w:rsid w:val="00E67EDE"/>
    <w:rsid w:val="00E755B3"/>
    <w:rsid w:val="00E828B5"/>
    <w:rsid w:val="00E82A5B"/>
    <w:rsid w:val="00E96F20"/>
    <w:rsid w:val="00EA5E4D"/>
    <w:rsid w:val="00EE1E65"/>
    <w:rsid w:val="00EE5D35"/>
    <w:rsid w:val="00F03367"/>
    <w:rsid w:val="00F30BD7"/>
    <w:rsid w:val="00F33C1A"/>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enraster1">
    <w:name w:val="Tabellenraster1"/>
    <w:basedOn w:val="NormaleTabelle"/>
    <w:next w:val="Tabellenraster"/>
    <w:uiPriority w:val="39"/>
    <w:rsid w:val="00E6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ausschreibung-nano-ehs-2020-transnational/downloadcenter" TargetMode="External"/><Relationship Id="rId13" Type="http://schemas.openxmlformats.org/officeDocument/2006/relationships/hyperlink" Target="https://www.ffg.at/recht-finanzen/kostenleitfaden/version-21"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plication@safera.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Help.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all.ffg.at" TargetMode="External"/><Relationship Id="rId19" Type="http://schemas.openxmlformats.org/officeDocument/2006/relationships/hyperlink" Target="https://www.ffg.at/ausschreibung-nano-ehs-2020-transnational/downloadcenter" TargetMode="External"/><Relationship Id="rId4" Type="http://schemas.openxmlformats.org/officeDocument/2006/relationships/settings" Target="settings.xml"/><Relationship Id="rId9" Type="http://schemas.openxmlformats.org/officeDocument/2006/relationships/hyperlink" Target="mailto:applications@safera.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57360B0-C5F3-483D-B6E3-980FD180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28</Pages>
  <Words>4483</Words>
  <Characters>28248</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FFG_Safera_2021_Projektbeschreibung - nationaler Antrag</vt:lpstr>
    </vt:vector>
  </TitlesOfParts>
  <Company/>
  <LinksUpToDate>false</LinksUpToDate>
  <CharactersWithSpaces>32666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FFG_Safera_2021_Projektbeschreibung - nationaler Antrag</dc:title>
  <dc:subject/>
  <dc:creator>FFG</dc:creator>
  <cp:keywords/>
  <dc:description/>
  <cp:lastModifiedBy>Alexandra Kuhn</cp:lastModifiedBy>
  <cp:revision>6</cp:revision>
  <cp:lastPrinted>2019-07-26T08:22:00Z</cp:lastPrinted>
  <dcterms:created xsi:type="dcterms:W3CDTF">2020-12-15T08:47:00Z</dcterms:created>
  <dcterms:modified xsi:type="dcterms:W3CDTF">2020-12-15T08:53:00Z</dcterms:modified>
</cp:coreProperties>
</file>