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677AD2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 xml:space="preserve">Bilaterale Ausschreibung </w:t>
      </w:r>
      <w:r w:rsidR="00240279">
        <w:rPr>
          <w:b/>
          <w:color w:val="E3032E" w:themeColor="accent1"/>
          <w:sz w:val="28"/>
          <w:szCs w:val="28"/>
          <w:lang w:val="de-DE"/>
        </w:rPr>
        <w:t xml:space="preserve">2021 </w:t>
      </w:r>
      <w:r>
        <w:rPr>
          <w:b/>
          <w:color w:val="E3032E" w:themeColor="accent1"/>
          <w:sz w:val="28"/>
          <w:szCs w:val="28"/>
          <w:lang w:val="de-DE"/>
        </w:rPr>
        <w:t xml:space="preserve">zum Leitprojekt </w:t>
      </w:r>
      <w:r w:rsidR="00500E87">
        <w:rPr>
          <w:b/>
          <w:color w:val="E3032E" w:themeColor="accent1"/>
          <w:sz w:val="28"/>
          <w:szCs w:val="28"/>
          <w:lang w:val="de-DE"/>
        </w:rPr>
        <w:t>„Smarte und souveräne Daten für die</w:t>
      </w:r>
      <w:r w:rsidR="00240279">
        <w:rPr>
          <w:b/>
          <w:color w:val="E3032E" w:themeColor="accent1"/>
          <w:sz w:val="28"/>
          <w:szCs w:val="28"/>
          <w:lang w:val="de-DE"/>
        </w:rPr>
        <w:t xml:space="preserve"> nachhaltige </w:t>
      </w:r>
      <w:r>
        <w:rPr>
          <w:b/>
          <w:color w:val="E3032E" w:themeColor="accent1"/>
          <w:sz w:val="28"/>
          <w:szCs w:val="28"/>
          <w:lang w:val="de-DE"/>
        </w:rPr>
        <w:t>Produktion</w:t>
      </w:r>
      <w:r w:rsidR="00500E87">
        <w:rPr>
          <w:b/>
          <w:color w:val="E3032E" w:themeColor="accent1"/>
          <w:sz w:val="28"/>
          <w:szCs w:val="28"/>
          <w:lang w:val="de-DE"/>
        </w:rPr>
        <w:t>“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240279">
        <w:rPr>
          <w:b/>
          <w:bCs/>
          <w:lang w:val="de-DE"/>
        </w:rPr>
        <w:t>5.7.2021</w:t>
      </w:r>
    </w:p>
    <w:p w:rsidR="00EC47C1" w:rsidRDefault="00EC47C1" w:rsidP="001B4752">
      <w:pPr>
        <w:rPr>
          <w:b/>
          <w:bCs/>
          <w:lang w:val="de-DE"/>
        </w:rPr>
      </w:pPr>
    </w:p>
    <w:p w:rsidR="00EC47C1" w:rsidRPr="00EC47C1" w:rsidRDefault="00EC47C1" w:rsidP="001B4752">
      <w:pPr>
        <w:rPr>
          <w:bCs/>
          <w:lang w:val="de-DE"/>
        </w:rPr>
      </w:pPr>
      <w:r w:rsidRPr="00EC47C1">
        <w:rPr>
          <w:bCs/>
          <w:lang w:val="de-DE"/>
        </w:rPr>
        <w:t>Di</w:t>
      </w:r>
      <w:r>
        <w:rPr>
          <w:bCs/>
          <w:lang w:val="de-DE"/>
        </w:rPr>
        <w:t xml:space="preserve">e ausgefüllte Projektskizze </w:t>
      </w:r>
      <w:r w:rsidR="00D06A84">
        <w:rPr>
          <w:bCs/>
          <w:lang w:val="de-DE"/>
        </w:rPr>
        <w:t>stellt die Basis</w:t>
      </w:r>
      <w:r>
        <w:rPr>
          <w:bCs/>
          <w:lang w:val="de-DE"/>
        </w:rPr>
        <w:t xml:space="preserve"> für das verpflichtende Vorgespräch.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15"/>
        <w:gridCol w:w="2446"/>
      </w:tblGrid>
      <w:tr w:rsidR="001B4752" w:rsidRPr="001B4752" w:rsidTr="00677AD2">
        <w:trPr>
          <w:trHeight w:val="386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486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677AD2">
        <w:trPr>
          <w:trHeight w:val="394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486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1B4752" w:rsidRPr="001B4752" w:rsidTr="00677AD2">
        <w:trPr>
          <w:trHeight w:val="40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</w:t>
            </w:r>
            <w:r w:rsidR="00240279">
              <w:rPr>
                <w:b/>
                <w:bCs/>
                <w:color w:val="FFFFFF" w:themeColor="background1"/>
                <w:lang w:val="de-DE"/>
              </w:rPr>
              <w:t>In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486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</w:tc>
      </w:tr>
      <w:tr w:rsidR="001B4752" w:rsidRPr="001B4752" w:rsidTr="00677AD2">
        <w:trPr>
          <w:trHeight w:val="955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4744F1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</w:t>
            </w:r>
            <w:r w:rsidR="004744F1">
              <w:rPr>
                <w:b/>
                <w:bCs/>
                <w:color w:val="FFFFFF" w:themeColor="background1"/>
                <w:lang w:val="de-DE"/>
              </w:rPr>
              <w:t>(Österreich und Deutschland)</w:t>
            </w:r>
          </w:p>
        </w:tc>
        <w:tc>
          <w:tcPr>
            <w:tcW w:w="486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677AD2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113BE0">
              <w:rPr>
                <w:bCs/>
                <w:lang w:val="de-DE"/>
              </w:rPr>
            </w:r>
            <w:r w:rsidR="00113BE0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0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113BE0">
              <w:rPr>
                <w:bCs/>
                <w:lang w:val="de-DE"/>
              </w:rPr>
            </w:r>
            <w:r w:rsidR="00113BE0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677AD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113BE0">
              <w:rPr>
                <w:bCs/>
                <w:lang w:val="de-DE"/>
              </w:rPr>
            </w:r>
            <w:r w:rsidR="00113BE0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 w:rsidR="00677AD2">
              <w:rPr>
                <w:bCs/>
                <w:lang w:val="de-DE"/>
              </w:rPr>
              <w:t>IF und EE</w:t>
            </w:r>
            <w:r>
              <w:rPr>
                <w:bCs/>
                <w:lang w:val="de-DE"/>
              </w:rPr>
              <w:t xml:space="preserve"> </w:t>
            </w:r>
          </w:p>
        </w:tc>
      </w:tr>
      <w:tr w:rsidR="004744F1" w:rsidRPr="001B4752" w:rsidTr="00433CD0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4744F1" w:rsidRPr="001B4752" w:rsidRDefault="004744F1" w:rsidP="00433CD0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 Österreich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744F1" w:rsidRPr="00D2282D" w:rsidRDefault="004744F1" w:rsidP="00433CD0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D2282D" w:rsidRPr="001B4752" w:rsidTr="00677AD2">
        <w:trPr>
          <w:trHeight w:val="627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4744F1" w:rsidRPr="001B4752" w:rsidRDefault="00D2282D" w:rsidP="004744F1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="004744F1">
              <w:rPr>
                <w:b/>
                <w:bCs/>
                <w:color w:val="FFFFFF" w:themeColor="background1"/>
                <w:lang w:val="de-DE"/>
              </w:rPr>
              <w:t xml:space="preserve"> Deutschland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677AD2">
        <w:trPr>
          <w:trHeight w:val="582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41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EC47C1" w:rsidRDefault="001B4752" w:rsidP="001B4752">
      <w:pPr>
        <w:rPr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2" w:name="_Toc509387509"/>
      <w:bookmarkStart w:id="3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2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4" w:name="_Toc416349694"/>
      <w:bookmarkStart w:id="5" w:name="_Toc416781011"/>
      <w:bookmarkStart w:id="6" w:name="_Toc417049360"/>
      <w:bookmarkStart w:id="7" w:name="_Toc414620633"/>
      <w:bookmarkStart w:id="8" w:name="_Toc414620828"/>
      <w:bookmarkStart w:id="9" w:name="_Toc416349695"/>
      <w:bookmarkStart w:id="10" w:name="_Toc416781012"/>
      <w:bookmarkStart w:id="11" w:name="_Toc417049361"/>
      <w:bookmarkStart w:id="12" w:name="_Toc414620634"/>
      <w:bookmarkStart w:id="13" w:name="_Toc414620829"/>
      <w:bookmarkStart w:id="14" w:name="_Toc416349696"/>
      <w:bookmarkStart w:id="15" w:name="_Toc416781013"/>
      <w:bookmarkStart w:id="16" w:name="_Toc417049362"/>
      <w:bookmarkStart w:id="17" w:name="_Toc414620635"/>
      <w:bookmarkStart w:id="18" w:name="_Toc414620830"/>
      <w:bookmarkStart w:id="19" w:name="_Toc416349697"/>
      <w:bookmarkStart w:id="20" w:name="_Toc416781014"/>
      <w:bookmarkStart w:id="21" w:name="_Toc417049363"/>
      <w:bookmarkStart w:id="22" w:name="_Toc414620636"/>
      <w:bookmarkStart w:id="23" w:name="_Toc414620831"/>
      <w:bookmarkStart w:id="24" w:name="_Toc416349698"/>
      <w:bookmarkStart w:id="25" w:name="_Toc416781015"/>
      <w:bookmarkStart w:id="26" w:name="_Toc417049364"/>
      <w:bookmarkStart w:id="27" w:name="_Toc414620639"/>
      <w:bookmarkStart w:id="28" w:name="_Toc414620834"/>
      <w:bookmarkStart w:id="29" w:name="_Toc416349701"/>
      <w:bookmarkStart w:id="30" w:name="_Toc416781018"/>
      <w:bookmarkStart w:id="31" w:name="_Toc417049367"/>
      <w:bookmarkStart w:id="32" w:name="_Toc291166266"/>
      <w:bookmarkStart w:id="33" w:name="_Toc291589161"/>
      <w:bookmarkStart w:id="34" w:name="_Toc414620642"/>
      <w:bookmarkStart w:id="35" w:name="_Toc414620837"/>
      <w:bookmarkStart w:id="36" w:name="_Toc416349704"/>
      <w:bookmarkStart w:id="37" w:name="_Toc416781021"/>
      <w:bookmarkStart w:id="38" w:name="_Toc417049370"/>
      <w:bookmarkStart w:id="39" w:name="_Toc414620643"/>
      <w:bookmarkStart w:id="40" w:name="_Toc414620838"/>
      <w:bookmarkStart w:id="41" w:name="_Toc416349705"/>
      <w:bookmarkStart w:id="42" w:name="_Toc416781022"/>
      <w:bookmarkStart w:id="43" w:name="_Toc417049371"/>
      <w:bookmarkStart w:id="44" w:name="_Toc414620644"/>
      <w:bookmarkStart w:id="45" w:name="_Toc414620839"/>
      <w:bookmarkStart w:id="46" w:name="_Toc416349706"/>
      <w:bookmarkStart w:id="47" w:name="_Toc416781023"/>
      <w:bookmarkStart w:id="48" w:name="_Toc417049372"/>
      <w:bookmarkStart w:id="49" w:name="_Toc414620645"/>
      <w:bookmarkStart w:id="50" w:name="_Toc414620840"/>
      <w:bookmarkStart w:id="51" w:name="_Toc416349707"/>
      <w:bookmarkStart w:id="52" w:name="_Toc416781024"/>
      <w:bookmarkStart w:id="53" w:name="_Toc417049373"/>
      <w:bookmarkStart w:id="54" w:name="_Toc414620646"/>
      <w:bookmarkStart w:id="55" w:name="_Toc414620841"/>
      <w:bookmarkStart w:id="56" w:name="_Toc416349708"/>
      <w:bookmarkStart w:id="57" w:name="_Toc416781025"/>
      <w:bookmarkStart w:id="58" w:name="_Toc417049374"/>
      <w:bookmarkStart w:id="59" w:name="_Toc414620649"/>
      <w:bookmarkStart w:id="60" w:name="_Toc414620844"/>
      <w:bookmarkStart w:id="61" w:name="_Toc416349711"/>
      <w:bookmarkStart w:id="62" w:name="_Toc416781028"/>
      <w:bookmarkStart w:id="63" w:name="_Toc417049377"/>
      <w:bookmarkStart w:id="64" w:name="_Toc414620652"/>
      <w:bookmarkStart w:id="65" w:name="_Toc414620847"/>
      <w:bookmarkStart w:id="66" w:name="_Toc416349714"/>
      <w:bookmarkStart w:id="67" w:name="_Toc416781031"/>
      <w:bookmarkStart w:id="68" w:name="_Toc417049380"/>
      <w:bookmarkStart w:id="69" w:name="_Toc414620662"/>
      <w:bookmarkStart w:id="70" w:name="_Toc414620857"/>
      <w:bookmarkStart w:id="71" w:name="_Toc416349724"/>
      <w:bookmarkStart w:id="72" w:name="_Toc416781041"/>
      <w:bookmarkStart w:id="73" w:name="_Toc417049390"/>
      <w:bookmarkStart w:id="74" w:name="_Toc414620663"/>
      <w:bookmarkStart w:id="75" w:name="_Toc414620858"/>
      <w:bookmarkStart w:id="76" w:name="_Toc416349725"/>
      <w:bookmarkStart w:id="77" w:name="_Toc416781042"/>
      <w:bookmarkStart w:id="78" w:name="_Toc417049391"/>
      <w:bookmarkStart w:id="79" w:name="_Toc414620664"/>
      <w:bookmarkStart w:id="80" w:name="_Toc414620859"/>
      <w:bookmarkStart w:id="81" w:name="_Toc416349726"/>
      <w:bookmarkStart w:id="82" w:name="_Toc416781043"/>
      <w:bookmarkStart w:id="83" w:name="_Toc417049392"/>
      <w:bookmarkStart w:id="84" w:name="_Toc414620670"/>
      <w:bookmarkStart w:id="85" w:name="_Toc414620865"/>
      <w:bookmarkStart w:id="86" w:name="_Toc416349732"/>
      <w:bookmarkStart w:id="87" w:name="_Toc416781049"/>
      <w:bookmarkStart w:id="88" w:name="_Toc417049398"/>
      <w:bookmarkStart w:id="89" w:name="_Toc414620671"/>
      <w:bookmarkStart w:id="90" w:name="_Toc414620866"/>
      <w:bookmarkStart w:id="91" w:name="_Toc416349733"/>
      <w:bookmarkStart w:id="92" w:name="_Toc416781050"/>
      <w:bookmarkStart w:id="93" w:name="_Toc417049399"/>
      <w:bookmarkStart w:id="94" w:name="_Toc414620672"/>
      <w:bookmarkStart w:id="95" w:name="_Toc414620867"/>
      <w:bookmarkStart w:id="96" w:name="_Toc416349734"/>
      <w:bookmarkStart w:id="97" w:name="_Toc416781051"/>
      <w:bookmarkStart w:id="98" w:name="_Toc417049400"/>
      <w:bookmarkStart w:id="99" w:name="_Toc414620673"/>
      <w:bookmarkStart w:id="100" w:name="_Toc414620868"/>
      <w:bookmarkStart w:id="101" w:name="_Toc416349735"/>
      <w:bookmarkStart w:id="102" w:name="_Toc416781052"/>
      <w:bookmarkStart w:id="103" w:name="_Toc417049401"/>
      <w:bookmarkStart w:id="104" w:name="_Toc414620674"/>
      <w:bookmarkStart w:id="105" w:name="_Toc414620869"/>
      <w:bookmarkStart w:id="106" w:name="_Toc416349736"/>
      <w:bookmarkStart w:id="107" w:name="_Toc416781053"/>
      <w:bookmarkStart w:id="108" w:name="_Toc417049402"/>
      <w:bookmarkStart w:id="109" w:name="_Toc414620675"/>
      <w:bookmarkStart w:id="110" w:name="_Toc414620870"/>
      <w:bookmarkStart w:id="111" w:name="_Toc416349737"/>
      <w:bookmarkStart w:id="112" w:name="_Toc416781054"/>
      <w:bookmarkStart w:id="113" w:name="_Toc417049403"/>
      <w:bookmarkStart w:id="114" w:name="_Toc414620676"/>
      <w:bookmarkStart w:id="115" w:name="_Toc414620871"/>
      <w:bookmarkStart w:id="116" w:name="_Toc416349738"/>
      <w:bookmarkStart w:id="117" w:name="_Toc416781055"/>
      <w:bookmarkStart w:id="118" w:name="_Toc417049404"/>
      <w:bookmarkStart w:id="119" w:name="_Toc414620677"/>
      <w:bookmarkStart w:id="120" w:name="_Toc414620872"/>
      <w:bookmarkStart w:id="121" w:name="_Toc416349739"/>
      <w:bookmarkStart w:id="122" w:name="_Toc416781056"/>
      <w:bookmarkStart w:id="123" w:name="_Toc417049405"/>
      <w:bookmarkStart w:id="124" w:name="_Toc414620678"/>
      <w:bookmarkStart w:id="125" w:name="_Toc414620873"/>
      <w:bookmarkStart w:id="126" w:name="_Toc416349740"/>
      <w:bookmarkStart w:id="127" w:name="_Toc416781057"/>
      <w:bookmarkStart w:id="128" w:name="_Toc417049406"/>
      <w:bookmarkStart w:id="129" w:name="_Toc414620680"/>
      <w:bookmarkStart w:id="130" w:name="_Toc414620875"/>
      <w:bookmarkStart w:id="131" w:name="_Toc416349742"/>
      <w:bookmarkStart w:id="132" w:name="_Toc416781059"/>
      <w:bookmarkStart w:id="133" w:name="_Toc417049408"/>
      <w:bookmarkStart w:id="134" w:name="_Toc414620681"/>
      <w:bookmarkStart w:id="135" w:name="_Toc414620876"/>
      <w:bookmarkStart w:id="136" w:name="_Toc416349743"/>
      <w:bookmarkStart w:id="137" w:name="_Toc416781060"/>
      <w:bookmarkStart w:id="138" w:name="_Toc417049409"/>
      <w:bookmarkStart w:id="139" w:name="_Toc291166269"/>
      <w:bookmarkStart w:id="140" w:name="_Toc291589164"/>
      <w:bookmarkStart w:id="141" w:name="_Toc291166270"/>
      <w:bookmarkStart w:id="142" w:name="_Toc291589165"/>
      <w:bookmarkStart w:id="143" w:name="_Toc291166271"/>
      <w:bookmarkStart w:id="144" w:name="_Toc291589166"/>
      <w:bookmarkStart w:id="145" w:name="_Toc291166272"/>
      <w:bookmarkStart w:id="146" w:name="_Toc291589167"/>
      <w:bookmarkStart w:id="147" w:name="_Toc414620682"/>
      <w:bookmarkStart w:id="148" w:name="_Toc414620877"/>
      <w:bookmarkStart w:id="149" w:name="_Toc416349744"/>
      <w:bookmarkStart w:id="150" w:name="_Toc416781061"/>
      <w:bookmarkStart w:id="151" w:name="_Toc417049410"/>
      <w:bookmarkStart w:id="152" w:name="_Toc414620683"/>
      <w:bookmarkStart w:id="153" w:name="_Toc414620878"/>
      <w:bookmarkStart w:id="154" w:name="_Toc416349745"/>
      <w:bookmarkStart w:id="155" w:name="_Toc416781062"/>
      <w:bookmarkStart w:id="156" w:name="_Toc417049411"/>
      <w:bookmarkStart w:id="157" w:name="_Toc414620684"/>
      <w:bookmarkStart w:id="158" w:name="_Toc414620879"/>
      <w:bookmarkStart w:id="159" w:name="_Toc416349746"/>
      <w:bookmarkStart w:id="160" w:name="_Toc416781063"/>
      <w:bookmarkStart w:id="161" w:name="_Toc417049412"/>
      <w:bookmarkStart w:id="162" w:name="_Toc414620688"/>
      <w:bookmarkStart w:id="163" w:name="_Toc414620883"/>
      <w:bookmarkStart w:id="164" w:name="_Toc416349750"/>
      <w:bookmarkStart w:id="165" w:name="_Toc416781067"/>
      <w:bookmarkStart w:id="166" w:name="_Toc417049416"/>
      <w:bookmarkStart w:id="167" w:name="_Toc414620689"/>
      <w:bookmarkStart w:id="168" w:name="_Toc414620884"/>
      <w:bookmarkStart w:id="169" w:name="_Toc416349751"/>
      <w:bookmarkStart w:id="170" w:name="_Toc416781068"/>
      <w:bookmarkStart w:id="171" w:name="_Toc417049417"/>
      <w:bookmarkStart w:id="172" w:name="_Toc414620690"/>
      <w:bookmarkStart w:id="173" w:name="_Toc414620885"/>
      <w:bookmarkStart w:id="174" w:name="_Toc416349752"/>
      <w:bookmarkStart w:id="175" w:name="_Toc416781069"/>
      <w:bookmarkStart w:id="176" w:name="_Toc417049418"/>
      <w:bookmarkStart w:id="177" w:name="_Toc414620691"/>
      <w:bookmarkStart w:id="178" w:name="_Toc414620886"/>
      <w:bookmarkStart w:id="179" w:name="_Toc416349753"/>
      <w:bookmarkStart w:id="180" w:name="_Toc416781070"/>
      <w:bookmarkStart w:id="181" w:name="_Toc417049419"/>
      <w:bookmarkStart w:id="182" w:name="_Toc414620692"/>
      <w:bookmarkStart w:id="183" w:name="_Toc414620887"/>
      <w:bookmarkStart w:id="184" w:name="_Toc416349754"/>
      <w:bookmarkStart w:id="185" w:name="_Toc416781071"/>
      <w:bookmarkStart w:id="186" w:name="_Toc417049420"/>
      <w:bookmarkStart w:id="187" w:name="_Toc50938751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7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240279">
        <w:rPr>
          <w:i/>
          <w:color w:val="458CC3" w:themeColor="accent2"/>
          <w:lang w:val="de-DE"/>
        </w:rPr>
        <w:t>Welche Nachhaltigkeits-, Klima– und/ oder Umweltziele werden addressiert?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Default="00EC47C1" w:rsidP="00F4273D">
      <w:pPr>
        <w:rPr>
          <w:i/>
          <w:color w:val="458CC3" w:themeColor="accent2"/>
          <w:lang w:val="de-DE"/>
        </w:rPr>
      </w:pPr>
    </w:p>
    <w:p w:rsidR="00EC47C1" w:rsidRPr="001B4752" w:rsidRDefault="00EC47C1" w:rsidP="00EC47C1">
      <w:pPr>
        <w:pStyle w:val="berschrift1"/>
      </w:pPr>
      <w:r>
        <w:t>Wertschöpfungskette</w:t>
      </w:r>
    </w:p>
    <w:p w:rsidR="00D06A84" w:rsidRPr="00CD77B8" w:rsidRDefault="00D06A84" w:rsidP="00D06A84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Gehen Sie darauf ein wie die Wertschöpfungskette durch Ihr Vorhaben bzw. durch das Konsortium abgedeckt wird.</w:t>
      </w:r>
    </w:p>
    <w:p w:rsidR="00EC47C1" w:rsidRPr="00CD77B8" w:rsidRDefault="00EC47C1" w:rsidP="00F4273D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8" w:name="_Toc291166278"/>
      <w:bookmarkStart w:id="189" w:name="_Toc291589173"/>
      <w:bookmarkEnd w:id="188"/>
      <w:bookmarkEnd w:id="189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E0" w:rsidRDefault="00113BE0" w:rsidP="006651B7">
      <w:pPr>
        <w:spacing w:line="240" w:lineRule="auto"/>
      </w:pPr>
      <w:r>
        <w:separator/>
      </w:r>
    </w:p>
  </w:endnote>
  <w:endnote w:type="continuationSeparator" w:id="0">
    <w:p w:rsidR="00113BE0" w:rsidRDefault="00113BE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D93A6D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Bilaterale Ausschreibung BIG Data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D872C0">
      <w:rPr>
        <w:noProof/>
      </w:rPr>
      <w:t>0</w:t>
    </w:r>
    <w:r w:rsidR="00240279">
      <w:rPr>
        <w:noProof/>
      </w:rPr>
      <w:t>5</w:t>
    </w:r>
    <w:r w:rsidR="00D872C0">
      <w:rPr>
        <w:noProof/>
      </w:rPr>
      <w:t>.07.2021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B62DDD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B62DDD">
      <w:rPr>
        <w:noProof/>
      </w:rPr>
      <w:t>3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E0" w:rsidRDefault="00113BE0" w:rsidP="006651B7">
      <w:pPr>
        <w:spacing w:line="240" w:lineRule="auto"/>
      </w:pPr>
      <w:r>
        <w:separator/>
      </w:r>
    </w:p>
  </w:footnote>
  <w:footnote w:type="continuationSeparator" w:id="0">
    <w:p w:rsidR="00113BE0" w:rsidRDefault="00113BE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13BE0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05F2A"/>
    <w:rsid w:val="002119A8"/>
    <w:rsid w:val="002255D2"/>
    <w:rsid w:val="00240279"/>
    <w:rsid w:val="00252C32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744F1"/>
    <w:rsid w:val="004849B7"/>
    <w:rsid w:val="00492FDF"/>
    <w:rsid w:val="004B523C"/>
    <w:rsid w:val="004E79B9"/>
    <w:rsid w:val="004F6B41"/>
    <w:rsid w:val="00500E87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77AD2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62DDD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06A84"/>
    <w:rsid w:val="00D2282D"/>
    <w:rsid w:val="00D32411"/>
    <w:rsid w:val="00D336DD"/>
    <w:rsid w:val="00D37EC4"/>
    <w:rsid w:val="00D65034"/>
    <w:rsid w:val="00D81C66"/>
    <w:rsid w:val="00D81DBF"/>
    <w:rsid w:val="00D82A06"/>
    <w:rsid w:val="00D872C0"/>
    <w:rsid w:val="00D93A6D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C47C1"/>
    <w:rsid w:val="00EE1E65"/>
    <w:rsid w:val="00F4273D"/>
    <w:rsid w:val="00F63169"/>
    <w:rsid w:val="00F678B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D7016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9549DE2-6858-4AF6-96D3-8F3DE347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Margit Haas</cp:lastModifiedBy>
  <cp:revision>3</cp:revision>
  <cp:lastPrinted>2018-02-03T15:30:00Z</cp:lastPrinted>
  <dcterms:created xsi:type="dcterms:W3CDTF">2021-07-01T12:22:00Z</dcterms:created>
  <dcterms:modified xsi:type="dcterms:W3CDTF">2021-07-01T12:25:00Z</dcterms:modified>
</cp:coreProperties>
</file>