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5EE49553" w:rsidR="009607CE" w:rsidRDefault="009607CE" w:rsidP="009607CE">
      <w:pPr>
        <w:pStyle w:val="CoverHeadline"/>
      </w:pPr>
      <w:r>
        <w:t xml:space="preserve">Projektbeschreibung für Förderungsansuchen des Programms </w:t>
      </w:r>
      <w:r w:rsidR="00F1597C">
        <w:br/>
      </w:r>
      <w:r w:rsidR="00EF43EB">
        <w:t>PRODUKTION DER ZUKUNFT</w:t>
      </w:r>
    </w:p>
    <w:p w14:paraId="6A06CCE4" w14:textId="77777777" w:rsidR="009607CE" w:rsidRDefault="009607CE" w:rsidP="009607CE"/>
    <w:p w14:paraId="21EF3A98" w14:textId="31424E59" w:rsidR="009607CE" w:rsidRDefault="00EF43EB" w:rsidP="009607CE">
      <w:pPr>
        <w:pStyle w:val="CoverHeadline"/>
        <w:rPr>
          <w:sz w:val="36"/>
          <w:szCs w:val="36"/>
        </w:rPr>
      </w:pPr>
      <w:r>
        <w:rPr>
          <w:sz w:val="36"/>
          <w:szCs w:val="36"/>
        </w:rPr>
        <w:t>36. Ausschreibung</w:t>
      </w:r>
    </w:p>
    <w:p w14:paraId="71A7A50B" w14:textId="77777777" w:rsidR="009607CE" w:rsidRDefault="009607CE" w:rsidP="009607CE"/>
    <w:p w14:paraId="4773904E" w14:textId="09D9A6F1" w:rsidR="009607CE" w:rsidRDefault="009607CE" w:rsidP="009607CE">
      <w:r w:rsidRPr="009607CE">
        <w:t xml:space="preserve">Version: </w:t>
      </w:r>
      <w:r w:rsidR="007E1F3E">
        <w:t>09</w:t>
      </w:r>
      <w:r w:rsidRPr="009607CE">
        <w:t>.</w:t>
      </w:r>
      <w:r w:rsidR="007E1F3E">
        <w:t>10</w:t>
      </w:r>
      <w:r w:rsidRPr="009607CE">
        <w:t>.201</w:t>
      </w:r>
      <w:r w:rsidR="007E1F3E">
        <w:t>9</w:t>
      </w:r>
    </w:p>
    <w:p w14:paraId="3773DD2C" w14:textId="64702DE8"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F1597C" w:rsidRPr="009607CE" w14:paraId="45656F77" w14:textId="77777777" w:rsidTr="00B31E6F">
        <w:trPr>
          <w:trHeight w:val="386"/>
        </w:trPr>
        <w:tc>
          <w:tcPr>
            <w:tcW w:w="2982" w:type="dxa"/>
            <w:shd w:val="clear" w:color="auto" w:fill="F2F2F2" w:themeFill="background1" w:themeFillShade="F2"/>
            <w:noWrap/>
          </w:tcPr>
          <w:p w14:paraId="7D344C0D" w14:textId="77777777" w:rsidR="00F1597C" w:rsidRPr="009607CE" w:rsidRDefault="00F1597C" w:rsidP="00B31E6F">
            <w:pPr>
              <w:rPr>
                <w:b/>
                <w:lang w:val="de-DE"/>
              </w:rPr>
            </w:pPr>
            <w:r w:rsidRPr="009607CE">
              <w:rPr>
                <w:b/>
                <w:lang w:val="de-DE"/>
              </w:rPr>
              <w:t>FTI-Initiative:</w:t>
            </w:r>
          </w:p>
        </w:tc>
        <w:tc>
          <w:tcPr>
            <w:tcW w:w="6140" w:type="dxa"/>
            <w:gridSpan w:val="2"/>
            <w:shd w:val="clear" w:color="auto" w:fill="auto"/>
          </w:tcPr>
          <w:p w14:paraId="5A568CD3" w14:textId="77777777" w:rsidR="00F1597C" w:rsidRPr="009607CE" w:rsidRDefault="00F1597C" w:rsidP="00B31E6F">
            <w:pPr>
              <w:rPr>
                <w:color w:val="458CC3" w:themeColor="accent2"/>
                <w:lang w:val="de-DE"/>
              </w:rPr>
            </w:pPr>
            <w:r w:rsidRPr="00EF43EB">
              <w:rPr>
                <w:i/>
                <w:color w:val="458CC3" w:themeColor="accent2"/>
                <w:lang w:val="de-DE"/>
              </w:rPr>
              <w:t>FTI-Initiative Produktion der Zukunft</w:t>
            </w:r>
          </w:p>
        </w:tc>
      </w:tr>
      <w:tr w:rsidR="00F1597C" w:rsidRPr="009607CE" w14:paraId="0A551B10" w14:textId="77777777" w:rsidTr="00B31E6F">
        <w:trPr>
          <w:trHeight w:val="386"/>
        </w:trPr>
        <w:tc>
          <w:tcPr>
            <w:tcW w:w="2982" w:type="dxa"/>
            <w:shd w:val="clear" w:color="auto" w:fill="F2F2F2" w:themeFill="background1" w:themeFillShade="F2"/>
            <w:noWrap/>
          </w:tcPr>
          <w:p w14:paraId="5F7208E3" w14:textId="77777777" w:rsidR="00F1597C" w:rsidRPr="009607CE" w:rsidRDefault="00F1597C" w:rsidP="00B31E6F">
            <w:pPr>
              <w:rPr>
                <w:b/>
                <w:lang w:val="de-DE"/>
              </w:rPr>
            </w:pPr>
            <w:r w:rsidRPr="009607CE">
              <w:rPr>
                <w:b/>
                <w:lang w:val="de-DE"/>
              </w:rPr>
              <w:t>Langtitel des Projekts:</w:t>
            </w:r>
          </w:p>
        </w:tc>
        <w:tc>
          <w:tcPr>
            <w:tcW w:w="6140" w:type="dxa"/>
            <w:gridSpan w:val="2"/>
            <w:shd w:val="clear" w:color="auto" w:fill="auto"/>
          </w:tcPr>
          <w:p w14:paraId="34CBD271" w14:textId="77777777" w:rsidR="00F1597C" w:rsidRPr="009607CE" w:rsidRDefault="00F1597C" w:rsidP="00B31E6F">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F1597C" w:rsidRPr="009607CE" w14:paraId="2A02E04E" w14:textId="77777777" w:rsidTr="00B31E6F">
        <w:trPr>
          <w:trHeight w:val="394"/>
        </w:trPr>
        <w:tc>
          <w:tcPr>
            <w:tcW w:w="2982" w:type="dxa"/>
            <w:shd w:val="clear" w:color="auto" w:fill="F2F2F2" w:themeFill="background1" w:themeFillShade="F2"/>
            <w:noWrap/>
          </w:tcPr>
          <w:p w14:paraId="7DFBD866" w14:textId="77777777" w:rsidR="00F1597C" w:rsidRPr="009607CE" w:rsidRDefault="00F1597C" w:rsidP="00B31E6F">
            <w:pPr>
              <w:rPr>
                <w:b/>
                <w:lang w:val="de-DE"/>
              </w:rPr>
            </w:pPr>
            <w:r w:rsidRPr="009607CE">
              <w:rPr>
                <w:b/>
                <w:lang w:val="de-DE"/>
              </w:rPr>
              <w:t>Kurztitel des Projekts:</w:t>
            </w:r>
          </w:p>
        </w:tc>
        <w:tc>
          <w:tcPr>
            <w:tcW w:w="6140" w:type="dxa"/>
            <w:gridSpan w:val="2"/>
            <w:shd w:val="clear" w:color="auto" w:fill="auto"/>
          </w:tcPr>
          <w:p w14:paraId="41A9CBF9" w14:textId="77777777" w:rsidR="00F1597C" w:rsidRPr="009607CE" w:rsidRDefault="00F1597C" w:rsidP="00B31E6F">
            <w:pPr>
              <w:rPr>
                <w:color w:val="458CC3" w:themeColor="accent2"/>
                <w:lang w:val="de-DE"/>
              </w:rPr>
            </w:pPr>
            <w:r w:rsidRPr="009607CE">
              <w:rPr>
                <w:i/>
                <w:color w:val="458CC3" w:themeColor="accent2"/>
                <w:lang w:val="de-DE"/>
              </w:rPr>
              <w:t>Akronym (max. 20 Zeichen)</w:t>
            </w:r>
          </w:p>
        </w:tc>
      </w:tr>
      <w:tr w:rsidR="00F1597C" w:rsidRPr="009607CE" w14:paraId="3C5D91C1" w14:textId="77777777" w:rsidTr="00B31E6F">
        <w:trPr>
          <w:trHeight w:val="402"/>
        </w:trPr>
        <w:tc>
          <w:tcPr>
            <w:tcW w:w="2982" w:type="dxa"/>
            <w:shd w:val="clear" w:color="auto" w:fill="F2F2F2" w:themeFill="background1" w:themeFillShade="F2"/>
            <w:noWrap/>
          </w:tcPr>
          <w:p w14:paraId="4B63E9CD" w14:textId="77777777" w:rsidR="00F1597C" w:rsidRPr="009607CE" w:rsidRDefault="00F1597C" w:rsidP="00B31E6F">
            <w:pPr>
              <w:rPr>
                <w:b/>
                <w:lang w:val="de-DE"/>
              </w:rPr>
            </w:pPr>
            <w:r w:rsidRPr="009607CE">
              <w:rPr>
                <w:b/>
                <w:lang w:val="de-DE"/>
              </w:rPr>
              <w:t>Antragsteller:</w:t>
            </w:r>
          </w:p>
        </w:tc>
        <w:tc>
          <w:tcPr>
            <w:tcW w:w="6140" w:type="dxa"/>
            <w:gridSpan w:val="2"/>
            <w:shd w:val="clear" w:color="auto" w:fill="auto"/>
          </w:tcPr>
          <w:p w14:paraId="530D32AA" w14:textId="77777777" w:rsidR="00F1597C" w:rsidRPr="009607CE" w:rsidRDefault="00F1597C" w:rsidP="00B31E6F">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F1597C" w:rsidRPr="009607CE" w14:paraId="366B7E49" w14:textId="77777777" w:rsidTr="00B31E6F">
        <w:trPr>
          <w:trHeight w:val="955"/>
        </w:trPr>
        <w:tc>
          <w:tcPr>
            <w:tcW w:w="2982" w:type="dxa"/>
            <w:shd w:val="clear" w:color="auto" w:fill="F2F2F2" w:themeFill="background1" w:themeFillShade="F2"/>
            <w:noWrap/>
          </w:tcPr>
          <w:p w14:paraId="6CAD6576" w14:textId="77777777" w:rsidR="00F1597C" w:rsidRPr="009607CE" w:rsidRDefault="00F1597C" w:rsidP="00B31E6F">
            <w:pPr>
              <w:rPr>
                <w:b/>
                <w:lang w:val="de-DE"/>
              </w:rPr>
            </w:pPr>
            <w:r w:rsidRPr="009607CE">
              <w:rPr>
                <w:b/>
                <w:lang w:val="de-DE"/>
              </w:rPr>
              <w:t>Projektpartner:</w:t>
            </w:r>
          </w:p>
        </w:tc>
        <w:tc>
          <w:tcPr>
            <w:tcW w:w="6140" w:type="dxa"/>
            <w:gridSpan w:val="2"/>
            <w:shd w:val="clear" w:color="auto" w:fill="auto"/>
          </w:tcPr>
          <w:p w14:paraId="531A6397" w14:textId="77777777" w:rsidR="00F1597C" w:rsidRPr="009607CE" w:rsidRDefault="00F1597C" w:rsidP="00B31E6F">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F1597C" w:rsidRPr="009607CE" w14:paraId="593ADEFB" w14:textId="77777777" w:rsidTr="00B31E6F">
        <w:trPr>
          <w:trHeight w:val="885"/>
        </w:trPr>
        <w:tc>
          <w:tcPr>
            <w:tcW w:w="2982" w:type="dxa"/>
            <w:shd w:val="clear" w:color="auto" w:fill="F2F2F2" w:themeFill="background1" w:themeFillShade="F2"/>
            <w:noWrap/>
          </w:tcPr>
          <w:p w14:paraId="54D8759C" w14:textId="77777777" w:rsidR="00F1597C" w:rsidRPr="009607CE" w:rsidRDefault="00F1597C" w:rsidP="00B31E6F">
            <w:pPr>
              <w:rPr>
                <w:b/>
                <w:lang w:val="de-DE"/>
              </w:rPr>
            </w:pPr>
            <w:r w:rsidRPr="009607CE">
              <w:rPr>
                <w:b/>
                <w:lang w:val="de-DE"/>
              </w:rPr>
              <w:t>Prioritärer Ausschreibungsschwerpunkt:</w:t>
            </w:r>
          </w:p>
        </w:tc>
        <w:tc>
          <w:tcPr>
            <w:tcW w:w="6140" w:type="dxa"/>
            <w:gridSpan w:val="2"/>
            <w:shd w:val="clear" w:color="auto" w:fill="auto"/>
          </w:tcPr>
          <w:p w14:paraId="0F24B944" w14:textId="77777777" w:rsidR="00F1597C" w:rsidRPr="00CF3ACC" w:rsidRDefault="00F1597C" w:rsidP="00B31E6F">
            <w:pPr>
              <w:rPr>
                <w:sz w:val="20"/>
                <w:szCs w:val="20"/>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r>
            <w:r w:rsidRPr="00CF3ACC">
              <w:rPr>
                <w:sz w:val="20"/>
                <w:szCs w:val="20"/>
              </w:rPr>
              <w:t xml:space="preserve">1.1 Modellierungs- und Simulationsmethoden für </w:t>
            </w:r>
          </w:p>
          <w:p w14:paraId="0EE42625" w14:textId="77777777" w:rsidR="00F1597C" w:rsidRPr="00CF3ACC" w:rsidRDefault="00F1597C" w:rsidP="00B31E6F">
            <w:pPr>
              <w:rPr>
                <w:sz w:val="20"/>
                <w:szCs w:val="20"/>
              </w:rPr>
            </w:pPr>
            <w:r w:rsidRPr="00CF3ACC">
              <w:rPr>
                <w:sz w:val="20"/>
                <w:szCs w:val="20"/>
                <w:lang w:val="de-DE"/>
              </w:rPr>
              <w:tab/>
            </w:r>
            <w:r w:rsidRPr="00CF3ACC">
              <w:rPr>
                <w:sz w:val="20"/>
                <w:szCs w:val="20"/>
              </w:rPr>
              <w:t xml:space="preserve">Produktionsprozesse, Produktionssysteme und </w:t>
            </w:r>
          </w:p>
          <w:p w14:paraId="61981502" w14:textId="77777777" w:rsidR="00F1597C" w:rsidRPr="00CF3ACC" w:rsidRDefault="00F1597C" w:rsidP="00B31E6F">
            <w:pPr>
              <w:rPr>
                <w:sz w:val="20"/>
                <w:szCs w:val="20"/>
              </w:rPr>
            </w:pPr>
            <w:r w:rsidRPr="00CF3ACC">
              <w:rPr>
                <w:sz w:val="20"/>
                <w:szCs w:val="20"/>
                <w:lang w:val="de-DE"/>
              </w:rPr>
              <w:tab/>
            </w:r>
            <w:r w:rsidRPr="00CF3ACC">
              <w:rPr>
                <w:sz w:val="20"/>
                <w:szCs w:val="20"/>
              </w:rPr>
              <w:t xml:space="preserve">Komponenten (digitaler Zwilling/digitaler Schatten) </w:t>
            </w:r>
          </w:p>
          <w:p w14:paraId="226AD714" w14:textId="77777777" w:rsidR="00F1597C" w:rsidRPr="00CF3ACC" w:rsidRDefault="00F1597C" w:rsidP="00B31E6F">
            <w:pPr>
              <w:rPr>
                <w:sz w:val="20"/>
                <w:szCs w:val="20"/>
              </w:rPr>
            </w:pPr>
            <w:r w:rsidRPr="00CF3ACC">
              <w:rPr>
                <w:sz w:val="20"/>
                <w:szCs w:val="20"/>
                <w:lang w:val="de-DE"/>
              </w:rPr>
              <w:fldChar w:fldCharType="begin">
                <w:ffData>
                  <w:name w:val="Kontrollkästchen2"/>
                  <w:enabled/>
                  <w:calcOnExit w:val="0"/>
                  <w:checkBox>
                    <w:sizeAuto/>
                    <w:default w:val="0"/>
                  </w:checkBox>
                </w:ffData>
              </w:fldChar>
            </w:r>
            <w:r w:rsidRPr="00CF3ACC">
              <w:rPr>
                <w:sz w:val="20"/>
                <w:szCs w:val="20"/>
                <w:lang w:val="de-DE"/>
              </w:rPr>
              <w:instrText xml:space="preserve"> FORMCHECKBOX </w:instrText>
            </w:r>
            <w:r>
              <w:rPr>
                <w:sz w:val="20"/>
                <w:szCs w:val="20"/>
                <w:lang w:val="de-DE"/>
              </w:rPr>
            </w:r>
            <w:r>
              <w:rPr>
                <w:sz w:val="20"/>
                <w:szCs w:val="20"/>
                <w:lang w:val="de-DE"/>
              </w:rPr>
              <w:fldChar w:fldCharType="separate"/>
            </w:r>
            <w:r w:rsidRPr="00CF3ACC">
              <w:rPr>
                <w:sz w:val="20"/>
                <w:szCs w:val="20"/>
              </w:rPr>
              <w:fldChar w:fldCharType="end"/>
            </w:r>
            <w:r w:rsidRPr="00CF3ACC">
              <w:rPr>
                <w:sz w:val="20"/>
                <w:szCs w:val="20"/>
                <w:lang w:val="de-DE"/>
              </w:rPr>
              <w:tab/>
            </w:r>
            <w:r w:rsidRPr="00CF3ACC">
              <w:rPr>
                <w:sz w:val="20"/>
                <w:szCs w:val="20"/>
              </w:rPr>
              <w:t xml:space="preserve">1.2 Embedded AI &amp; Edge Computing in der Produktion </w:t>
            </w:r>
          </w:p>
          <w:p w14:paraId="77C9DC93" w14:textId="77777777" w:rsidR="00F1597C" w:rsidRPr="00CF3ACC" w:rsidRDefault="00F1597C" w:rsidP="00B31E6F">
            <w:pPr>
              <w:rPr>
                <w:sz w:val="20"/>
                <w:szCs w:val="20"/>
                <w:lang w:val="de-DE"/>
              </w:rPr>
            </w:pPr>
            <w:r w:rsidRPr="00CF3ACC">
              <w:rPr>
                <w:sz w:val="20"/>
                <w:szCs w:val="20"/>
                <w:lang w:val="de-DE"/>
              </w:rPr>
              <w:fldChar w:fldCharType="begin">
                <w:ffData>
                  <w:name w:val="Kontrollkästchen3"/>
                  <w:enabled/>
                  <w:calcOnExit w:val="0"/>
                  <w:checkBox>
                    <w:sizeAuto/>
                    <w:default w:val="0"/>
                  </w:checkBox>
                </w:ffData>
              </w:fldChar>
            </w:r>
            <w:r w:rsidRPr="00CF3ACC">
              <w:rPr>
                <w:sz w:val="20"/>
                <w:szCs w:val="20"/>
                <w:lang w:val="de-DE"/>
              </w:rPr>
              <w:instrText xml:space="preserve"> FORMCHECKBOX </w:instrText>
            </w:r>
            <w:r>
              <w:rPr>
                <w:sz w:val="20"/>
                <w:szCs w:val="20"/>
                <w:lang w:val="de-DE"/>
              </w:rPr>
            </w:r>
            <w:r>
              <w:rPr>
                <w:sz w:val="20"/>
                <w:szCs w:val="20"/>
                <w:lang w:val="de-DE"/>
              </w:rPr>
              <w:fldChar w:fldCharType="separate"/>
            </w:r>
            <w:r w:rsidRPr="00CF3ACC">
              <w:rPr>
                <w:sz w:val="20"/>
                <w:szCs w:val="20"/>
              </w:rPr>
              <w:fldChar w:fldCharType="end"/>
            </w:r>
            <w:r w:rsidRPr="00CF3ACC">
              <w:rPr>
                <w:sz w:val="20"/>
                <w:szCs w:val="20"/>
                <w:lang w:val="de-DE"/>
              </w:rPr>
              <w:tab/>
            </w:r>
            <w:r w:rsidRPr="00CF3ACC">
              <w:rPr>
                <w:sz w:val="20"/>
                <w:szCs w:val="20"/>
              </w:rPr>
              <w:t xml:space="preserve">2.1 Nanotechnologische Systeme und Produkte bzw. </w:t>
            </w:r>
            <w:r w:rsidRPr="00CF3ACC">
              <w:rPr>
                <w:sz w:val="20"/>
                <w:szCs w:val="20"/>
                <w:lang w:val="de-DE"/>
              </w:rPr>
              <w:tab/>
            </w:r>
            <w:r w:rsidRPr="00CF3ACC">
              <w:rPr>
                <w:sz w:val="20"/>
                <w:szCs w:val="20"/>
              </w:rPr>
              <w:t xml:space="preserve">Produktionsprozesse für medizinische Anwendungen </w:t>
            </w:r>
          </w:p>
          <w:p w14:paraId="161FEA17" w14:textId="77777777" w:rsidR="00F1597C" w:rsidRPr="00CF3ACC" w:rsidRDefault="00F1597C" w:rsidP="00B31E6F">
            <w:pPr>
              <w:rPr>
                <w:sz w:val="20"/>
                <w:szCs w:val="20"/>
              </w:rPr>
            </w:pPr>
            <w:r w:rsidRPr="00CF3ACC">
              <w:rPr>
                <w:sz w:val="20"/>
                <w:szCs w:val="20"/>
                <w:lang w:val="de-DE"/>
              </w:rPr>
              <w:fldChar w:fldCharType="begin">
                <w:ffData>
                  <w:name w:val="Kontrollkästchen3"/>
                  <w:enabled/>
                  <w:calcOnExit w:val="0"/>
                  <w:checkBox>
                    <w:sizeAuto/>
                    <w:default w:val="0"/>
                  </w:checkBox>
                </w:ffData>
              </w:fldChar>
            </w:r>
            <w:r w:rsidRPr="00CF3ACC">
              <w:rPr>
                <w:sz w:val="20"/>
                <w:szCs w:val="20"/>
                <w:lang w:val="de-DE"/>
              </w:rPr>
              <w:instrText xml:space="preserve"> FORMCHECKBOX </w:instrText>
            </w:r>
            <w:r>
              <w:rPr>
                <w:sz w:val="20"/>
                <w:szCs w:val="20"/>
                <w:lang w:val="de-DE"/>
              </w:rPr>
            </w:r>
            <w:r>
              <w:rPr>
                <w:sz w:val="20"/>
                <w:szCs w:val="20"/>
                <w:lang w:val="de-DE"/>
              </w:rPr>
              <w:fldChar w:fldCharType="separate"/>
            </w:r>
            <w:r w:rsidRPr="00CF3ACC">
              <w:rPr>
                <w:sz w:val="20"/>
                <w:szCs w:val="20"/>
              </w:rPr>
              <w:fldChar w:fldCharType="end"/>
            </w:r>
            <w:r w:rsidRPr="00CF3ACC">
              <w:rPr>
                <w:sz w:val="20"/>
                <w:szCs w:val="20"/>
                <w:lang w:val="de-DE"/>
              </w:rPr>
              <w:tab/>
            </w:r>
            <w:r w:rsidRPr="00CF3ACC">
              <w:rPr>
                <w:sz w:val="20"/>
                <w:szCs w:val="20"/>
              </w:rPr>
              <w:t xml:space="preserve">2.2 Herstellung und Entwicklung neuartiger Nanobauelemente </w:t>
            </w:r>
            <w:r w:rsidRPr="00CF3ACC">
              <w:rPr>
                <w:sz w:val="20"/>
                <w:szCs w:val="20"/>
                <w:lang w:val="de-DE"/>
              </w:rPr>
              <w:tab/>
            </w:r>
            <w:r w:rsidRPr="00CF3ACC">
              <w:rPr>
                <w:sz w:val="20"/>
                <w:szCs w:val="20"/>
              </w:rPr>
              <w:t xml:space="preserve">und Nanokomponenten </w:t>
            </w:r>
          </w:p>
          <w:p w14:paraId="61644367" w14:textId="77777777" w:rsidR="00F1597C" w:rsidRPr="00CF3ACC" w:rsidRDefault="00F1597C" w:rsidP="00B31E6F">
            <w:pPr>
              <w:rPr>
                <w:sz w:val="20"/>
                <w:szCs w:val="20"/>
              </w:rPr>
            </w:pPr>
            <w:r w:rsidRPr="00CF3ACC">
              <w:rPr>
                <w:sz w:val="20"/>
                <w:szCs w:val="20"/>
                <w:lang w:val="de-DE"/>
              </w:rPr>
              <w:fldChar w:fldCharType="begin">
                <w:ffData>
                  <w:name w:val="Kontrollkästchen3"/>
                  <w:enabled/>
                  <w:calcOnExit w:val="0"/>
                  <w:checkBox>
                    <w:sizeAuto/>
                    <w:default w:val="0"/>
                  </w:checkBox>
                </w:ffData>
              </w:fldChar>
            </w:r>
            <w:r w:rsidRPr="00CF3ACC">
              <w:rPr>
                <w:sz w:val="20"/>
                <w:szCs w:val="20"/>
                <w:lang w:val="de-DE"/>
              </w:rPr>
              <w:instrText xml:space="preserve"> FORMCHECKBOX </w:instrText>
            </w:r>
            <w:r>
              <w:rPr>
                <w:sz w:val="20"/>
                <w:szCs w:val="20"/>
                <w:lang w:val="de-DE"/>
              </w:rPr>
            </w:r>
            <w:r>
              <w:rPr>
                <w:sz w:val="20"/>
                <w:szCs w:val="20"/>
                <w:lang w:val="de-DE"/>
              </w:rPr>
              <w:fldChar w:fldCharType="separate"/>
            </w:r>
            <w:r w:rsidRPr="00CF3ACC">
              <w:rPr>
                <w:sz w:val="20"/>
                <w:szCs w:val="20"/>
              </w:rPr>
              <w:fldChar w:fldCharType="end"/>
            </w:r>
            <w:r w:rsidRPr="00CF3ACC">
              <w:rPr>
                <w:sz w:val="20"/>
                <w:szCs w:val="20"/>
                <w:lang w:val="de-DE"/>
              </w:rPr>
              <w:tab/>
            </w:r>
            <w:r w:rsidRPr="00CF3ACC">
              <w:rPr>
                <w:sz w:val="20"/>
                <w:szCs w:val="20"/>
              </w:rPr>
              <w:t xml:space="preserve">2.3 Technologien zur Hochskalierung und Integration von </w:t>
            </w:r>
          </w:p>
          <w:p w14:paraId="5E7AB875" w14:textId="77777777" w:rsidR="00F1597C" w:rsidRPr="00CF3ACC" w:rsidRDefault="00F1597C" w:rsidP="00B31E6F">
            <w:pPr>
              <w:rPr>
                <w:sz w:val="20"/>
                <w:szCs w:val="20"/>
              </w:rPr>
            </w:pPr>
            <w:r w:rsidRPr="00CF3ACC">
              <w:rPr>
                <w:sz w:val="20"/>
                <w:szCs w:val="20"/>
                <w:lang w:val="de-DE"/>
              </w:rPr>
              <w:tab/>
            </w:r>
            <w:r w:rsidRPr="00CF3ACC">
              <w:rPr>
                <w:sz w:val="20"/>
                <w:szCs w:val="20"/>
              </w:rPr>
              <w:t xml:space="preserve">Produktionsprozessen basierend auf Nanomaterialien oder </w:t>
            </w:r>
            <w:r w:rsidRPr="00CF3ACC">
              <w:rPr>
                <w:sz w:val="20"/>
                <w:szCs w:val="20"/>
                <w:lang w:val="de-DE"/>
              </w:rPr>
              <w:tab/>
            </w:r>
            <w:r w:rsidRPr="00CF3ACC">
              <w:rPr>
                <w:sz w:val="20"/>
                <w:szCs w:val="20"/>
              </w:rPr>
              <w:t xml:space="preserve">Nanostrukturen </w:t>
            </w:r>
          </w:p>
          <w:p w14:paraId="25034BE1" w14:textId="77777777" w:rsidR="00F1597C" w:rsidRPr="00CF3ACC" w:rsidRDefault="00F1597C" w:rsidP="00B31E6F">
            <w:pPr>
              <w:rPr>
                <w:sz w:val="20"/>
                <w:szCs w:val="20"/>
              </w:rPr>
            </w:pPr>
            <w:r w:rsidRPr="00CF3ACC">
              <w:rPr>
                <w:sz w:val="20"/>
                <w:szCs w:val="20"/>
                <w:lang w:val="de-DE"/>
              </w:rPr>
              <w:fldChar w:fldCharType="begin">
                <w:ffData>
                  <w:name w:val="Kontrollkästchen3"/>
                  <w:enabled/>
                  <w:calcOnExit w:val="0"/>
                  <w:checkBox>
                    <w:sizeAuto/>
                    <w:default w:val="0"/>
                  </w:checkBox>
                </w:ffData>
              </w:fldChar>
            </w:r>
            <w:r w:rsidRPr="00CF3ACC">
              <w:rPr>
                <w:sz w:val="20"/>
                <w:szCs w:val="20"/>
                <w:lang w:val="de-DE"/>
              </w:rPr>
              <w:instrText xml:space="preserve"> FORMCHECKBOX </w:instrText>
            </w:r>
            <w:r>
              <w:rPr>
                <w:sz w:val="20"/>
                <w:szCs w:val="20"/>
                <w:lang w:val="de-DE"/>
              </w:rPr>
            </w:r>
            <w:r>
              <w:rPr>
                <w:sz w:val="20"/>
                <w:szCs w:val="20"/>
                <w:lang w:val="de-DE"/>
              </w:rPr>
              <w:fldChar w:fldCharType="separate"/>
            </w:r>
            <w:r w:rsidRPr="00CF3ACC">
              <w:rPr>
                <w:sz w:val="20"/>
                <w:szCs w:val="20"/>
              </w:rPr>
              <w:fldChar w:fldCharType="end"/>
            </w:r>
            <w:r w:rsidRPr="00CF3ACC">
              <w:rPr>
                <w:sz w:val="20"/>
                <w:szCs w:val="20"/>
                <w:lang w:val="de-DE"/>
              </w:rPr>
              <w:tab/>
            </w:r>
            <w:r w:rsidRPr="00CF3ACC">
              <w:rPr>
                <w:sz w:val="20"/>
                <w:szCs w:val="20"/>
              </w:rPr>
              <w:t xml:space="preserve">3.1 Funktional integrierte photonische Bauteile und Systeme </w:t>
            </w:r>
          </w:p>
          <w:p w14:paraId="0A82B562" w14:textId="77777777" w:rsidR="00F1597C" w:rsidRPr="00CF3ACC" w:rsidRDefault="00F1597C" w:rsidP="00B31E6F">
            <w:pPr>
              <w:rPr>
                <w:sz w:val="20"/>
                <w:szCs w:val="20"/>
                <w:lang w:val="de-DE"/>
              </w:rPr>
            </w:pPr>
            <w:r w:rsidRPr="00CF3ACC">
              <w:rPr>
                <w:sz w:val="20"/>
                <w:szCs w:val="20"/>
                <w:lang w:val="de-DE"/>
              </w:rPr>
              <w:fldChar w:fldCharType="begin">
                <w:ffData>
                  <w:name w:val="Kontrollkästchen3"/>
                  <w:enabled/>
                  <w:calcOnExit w:val="0"/>
                  <w:checkBox>
                    <w:sizeAuto/>
                    <w:default w:val="0"/>
                  </w:checkBox>
                </w:ffData>
              </w:fldChar>
            </w:r>
            <w:r w:rsidRPr="00CF3ACC">
              <w:rPr>
                <w:sz w:val="20"/>
                <w:szCs w:val="20"/>
                <w:lang w:val="de-DE"/>
              </w:rPr>
              <w:instrText xml:space="preserve"> FORMCHECKBOX </w:instrText>
            </w:r>
            <w:r>
              <w:rPr>
                <w:sz w:val="20"/>
                <w:szCs w:val="20"/>
                <w:lang w:val="de-DE"/>
              </w:rPr>
            </w:r>
            <w:r>
              <w:rPr>
                <w:sz w:val="20"/>
                <w:szCs w:val="20"/>
                <w:lang w:val="de-DE"/>
              </w:rPr>
              <w:fldChar w:fldCharType="separate"/>
            </w:r>
            <w:r w:rsidRPr="00CF3ACC">
              <w:rPr>
                <w:sz w:val="20"/>
                <w:szCs w:val="20"/>
              </w:rPr>
              <w:fldChar w:fldCharType="end"/>
            </w:r>
            <w:r w:rsidRPr="00CF3ACC">
              <w:rPr>
                <w:sz w:val="20"/>
                <w:szCs w:val="20"/>
                <w:lang w:val="de-DE"/>
              </w:rPr>
              <w:tab/>
              <w:t xml:space="preserve">3.2 </w:t>
            </w:r>
            <w:r w:rsidRPr="00CF3ACC">
              <w:rPr>
                <w:sz w:val="20"/>
                <w:szCs w:val="20"/>
              </w:rPr>
              <w:t xml:space="preserve">Photonische Technologien für die Produktion </w:t>
            </w:r>
          </w:p>
          <w:p w14:paraId="53751E62" w14:textId="77777777" w:rsidR="00F1597C" w:rsidRPr="00CF3ACC" w:rsidRDefault="00F1597C" w:rsidP="00B31E6F">
            <w:pPr>
              <w:rPr>
                <w:sz w:val="20"/>
                <w:szCs w:val="20"/>
              </w:rPr>
            </w:pPr>
            <w:r w:rsidRPr="00CF3ACC">
              <w:rPr>
                <w:sz w:val="20"/>
                <w:szCs w:val="20"/>
                <w:lang w:val="de-DE"/>
              </w:rPr>
              <w:fldChar w:fldCharType="begin">
                <w:ffData>
                  <w:name w:val="Kontrollkästchen3"/>
                  <w:enabled/>
                  <w:calcOnExit w:val="0"/>
                  <w:checkBox>
                    <w:sizeAuto/>
                    <w:default w:val="0"/>
                  </w:checkBox>
                </w:ffData>
              </w:fldChar>
            </w:r>
            <w:r w:rsidRPr="00CF3ACC">
              <w:rPr>
                <w:sz w:val="20"/>
                <w:szCs w:val="20"/>
                <w:lang w:val="de-DE"/>
              </w:rPr>
              <w:instrText xml:space="preserve"> FORMCHECKBOX </w:instrText>
            </w:r>
            <w:r>
              <w:rPr>
                <w:sz w:val="20"/>
                <w:szCs w:val="20"/>
                <w:lang w:val="de-DE"/>
              </w:rPr>
            </w:r>
            <w:r>
              <w:rPr>
                <w:sz w:val="20"/>
                <w:szCs w:val="20"/>
                <w:lang w:val="de-DE"/>
              </w:rPr>
              <w:fldChar w:fldCharType="separate"/>
            </w:r>
            <w:r w:rsidRPr="00CF3ACC">
              <w:rPr>
                <w:sz w:val="20"/>
                <w:szCs w:val="20"/>
              </w:rPr>
              <w:fldChar w:fldCharType="end"/>
            </w:r>
            <w:r w:rsidRPr="00CF3ACC">
              <w:rPr>
                <w:sz w:val="20"/>
                <w:szCs w:val="20"/>
                <w:lang w:val="de-DE"/>
              </w:rPr>
              <w:tab/>
            </w:r>
            <w:r w:rsidRPr="00CF3ACC">
              <w:rPr>
                <w:sz w:val="20"/>
                <w:szCs w:val="20"/>
              </w:rPr>
              <w:t>4</w:t>
            </w:r>
            <w:r w:rsidRPr="00CF3ACC">
              <w:rPr>
                <w:sz w:val="20"/>
                <w:szCs w:val="20"/>
                <w:lang w:val="de-DE"/>
              </w:rPr>
              <w:t xml:space="preserve">.1 </w:t>
            </w:r>
            <w:r w:rsidRPr="00CF3ACC">
              <w:rPr>
                <w:sz w:val="20"/>
                <w:szCs w:val="20"/>
              </w:rPr>
              <w:t xml:space="preserve">Herstellung und Verarbeitung Smarter Textilien </w:t>
            </w:r>
          </w:p>
          <w:p w14:paraId="4F1B6EC4" w14:textId="77777777" w:rsidR="00F1597C" w:rsidRPr="00CF3ACC" w:rsidRDefault="00F1597C" w:rsidP="00B31E6F">
            <w:pPr>
              <w:rPr>
                <w:sz w:val="20"/>
                <w:szCs w:val="20"/>
              </w:rPr>
            </w:pPr>
            <w:r w:rsidRPr="00CF3ACC">
              <w:rPr>
                <w:sz w:val="20"/>
                <w:szCs w:val="20"/>
                <w:lang w:val="de-DE"/>
              </w:rPr>
              <w:fldChar w:fldCharType="begin">
                <w:ffData>
                  <w:name w:val="Kontrollkästchen3"/>
                  <w:enabled/>
                  <w:calcOnExit w:val="0"/>
                  <w:checkBox>
                    <w:sizeAuto/>
                    <w:default w:val="0"/>
                  </w:checkBox>
                </w:ffData>
              </w:fldChar>
            </w:r>
            <w:r w:rsidRPr="00CF3ACC">
              <w:rPr>
                <w:sz w:val="20"/>
                <w:szCs w:val="20"/>
                <w:lang w:val="de-DE"/>
              </w:rPr>
              <w:instrText xml:space="preserve"> FORMCHECKBOX </w:instrText>
            </w:r>
            <w:r>
              <w:rPr>
                <w:sz w:val="20"/>
                <w:szCs w:val="20"/>
                <w:lang w:val="de-DE"/>
              </w:rPr>
            </w:r>
            <w:r>
              <w:rPr>
                <w:sz w:val="20"/>
                <w:szCs w:val="20"/>
                <w:lang w:val="de-DE"/>
              </w:rPr>
              <w:fldChar w:fldCharType="separate"/>
            </w:r>
            <w:r w:rsidRPr="00CF3ACC">
              <w:rPr>
                <w:sz w:val="20"/>
                <w:szCs w:val="20"/>
              </w:rPr>
              <w:fldChar w:fldCharType="end"/>
            </w:r>
            <w:r w:rsidRPr="00CF3ACC">
              <w:rPr>
                <w:sz w:val="20"/>
                <w:szCs w:val="20"/>
                <w:lang w:val="de-DE"/>
              </w:rPr>
              <w:tab/>
            </w:r>
            <w:r w:rsidRPr="00CF3ACC">
              <w:rPr>
                <w:sz w:val="20"/>
                <w:szCs w:val="20"/>
              </w:rPr>
              <w:t>5</w:t>
            </w:r>
            <w:r w:rsidRPr="00CF3ACC">
              <w:rPr>
                <w:sz w:val="20"/>
                <w:szCs w:val="20"/>
                <w:lang w:val="de-DE"/>
              </w:rPr>
              <w:t xml:space="preserve">.1 </w:t>
            </w:r>
            <w:r w:rsidRPr="00CF3ACC">
              <w:rPr>
                <w:sz w:val="20"/>
                <w:szCs w:val="20"/>
              </w:rPr>
              <w:t xml:space="preserve">Produkt- und Werkstoffentwicklung sowie </w:t>
            </w:r>
          </w:p>
          <w:p w14:paraId="6A7534E2" w14:textId="77777777" w:rsidR="00F1597C" w:rsidRPr="00CF3ACC" w:rsidRDefault="00F1597C" w:rsidP="00B31E6F">
            <w:pPr>
              <w:rPr>
                <w:sz w:val="20"/>
                <w:szCs w:val="20"/>
              </w:rPr>
            </w:pPr>
            <w:r w:rsidRPr="00CF3ACC">
              <w:rPr>
                <w:sz w:val="20"/>
                <w:szCs w:val="20"/>
                <w:lang w:val="de-DE"/>
              </w:rPr>
              <w:tab/>
            </w:r>
            <w:r w:rsidRPr="00CF3ACC">
              <w:rPr>
                <w:sz w:val="20"/>
                <w:szCs w:val="20"/>
              </w:rPr>
              <w:t xml:space="preserve">Produktnutzungskonzepte in der Biobasierten Industrie </w:t>
            </w:r>
          </w:p>
          <w:p w14:paraId="2D7AC095" w14:textId="77777777" w:rsidR="00F1597C" w:rsidRPr="009607CE" w:rsidRDefault="00F1597C" w:rsidP="00B31E6F">
            <w:pPr>
              <w:rPr>
                <w:lang w:val="de-DE"/>
              </w:rPr>
            </w:pPr>
          </w:p>
        </w:tc>
      </w:tr>
      <w:tr w:rsidR="00F1597C" w:rsidRPr="009607CE" w14:paraId="7C871C5D" w14:textId="77777777" w:rsidTr="00B31E6F">
        <w:trPr>
          <w:trHeight w:val="829"/>
        </w:trPr>
        <w:tc>
          <w:tcPr>
            <w:tcW w:w="2982" w:type="dxa"/>
            <w:shd w:val="clear" w:color="auto" w:fill="F2F2F2" w:themeFill="background1" w:themeFillShade="F2"/>
            <w:noWrap/>
            <w:vAlign w:val="center"/>
          </w:tcPr>
          <w:p w14:paraId="42892EA2" w14:textId="77777777" w:rsidR="00F1597C" w:rsidRPr="009607CE" w:rsidRDefault="00F1597C" w:rsidP="00B31E6F">
            <w:pPr>
              <w:rPr>
                <w:b/>
                <w:lang w:val="de-DE"/>
              </w:rPr>
            </w:pPr>
            <w:r w:rsidRPr="009607CE">
              <w:rPr>
                <w:b/>
                <w:lang w:val="de-DE"/>
              </w:rPr>
              <w:lastRenderedPageBreak/>
              <w:t>Beantragte Forschungskategorie:</w:t>
            </w:r>
          </w:p>
        </w:tc>
        <w:tc>
          <w:tcPr>
            <w:tcW w:w="6140" w:type="dxa"/>
            <w:gridSpan w:val="2"/>
            <w:shd w:val="clear" w:color="auto" w:fill="auto"/>
            <w:vAlign w:val="center"/>
          </w:tcPr>
          <w:p w14:paraId="23CEC276" w14:textId="77777777" w:rsidR="00F1597C" w:rsidRPr="009607CE" w:rsidRDefault="00F1597C" w:rsidP="00B31E6F">
            <w:pPr>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t>Industrielle Forschung (IF)</w:t>
            </w:r>
          </w:p>
          <w:p w14:paraId="4E06F8E4" w14:textId="77777777" w:rsidR="00F1597C" w:rsidRPr="009607CE" w:rsidRDefault="00F1597C" w:rsidP="00B31E6F">
            <w:pPr>
              <w:rPr>
                <w:lang w:val="de-DE"/>
              </w:rPr>
            </w:pPr>
            <w:r w:rsidRPr="009607CE">
              <w:rPr>
                <w:lang w:val="de-DE"/>
              </w:rPr>
              <w:fldChar w:fldCharType="begin">
                <w:ffData>
                  <w:name w:val="Kontrollkästchen11"/>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t>Experimentelle Entwicklung (EE)</w:t>
            </w:r>
          </w:p>
        </w:tc>
      </w:tr>
      <w:tr w:rsidR="00F1597C" w:rsidRPr="009607CE" w14:paraId="5C14F99B" w14:textId="77777777" w:rsidTr="00B31E6F">
        <w:trPr>
          <w:trHeight w:val="573"/>
        </w:trPr>
        <w:tc>
          <w:tcPr>
            <w:tcW w:w="2982" w:type="dxa"/>
            <w:shd w:val="clear" w:color="auto" w:fill="F2F2F2" w:themeFill="background1" w:themeFillShade="F2"/>
            <w:noWrap/>
            <w:vAlign w:val="center"/>
          </w:tcPr>
          <w:p w14:paraId="66581E4F" w14:textId="77777777" w:rsidR="00F1597C" w:rsidRPr="009607CE" w:rsidRDefault="00F1597C" w:rsidP="00B31E6F">
            <w:pPr>
              <w:rPr>
                <w:b/>
                <w:lang w:val="de-DE"/>
              </w:rPr>
            </w:pPr>
            <w:r w:rsidRPr="009607CE">
              <w:rPr>
                <w:b/>
                <w:lang w:val="de-DE"/>
              </w:rPr>
              <w:t>Laufzeit des Projekts:</w:t>
            </w:r>
          </w:p>
        </w:tc>
        <w:tc>
          <w:tcPr>
            <w:tcW w:w="3116" w:type="dxa"/>
            <w:shd w:val="clear" w:color="auto" w:fill="auto"/>
          </w:tcPr>
          <w:p w14:paraId="5D8FA6B9" w14:textId="77777777" w:rsidR="00F1597C" w:rsidRPr="009607CE" w:rsidRDefault="00F1597C" w:rsidP="00B31E6F">
            <w:pPr>
              <w:rPr>
                <w:lang w:val="de-DE"/>
              </w:rPr>
            </w:pPr>
            <w:r w:rsidRPr="009607CE">
              <w:rPr>
                <w:lang w:val="de-DE"/>
              </w:rPr>
              <w:t xml:space="preserve">Laufzeit von [MM.JJ] </w:t>
            </w:r>
          </w:p>
        </w:tc>
        <w:tc>
          <w:tcPr>
            <w:tcW w:w="3024" w:type="dxa"/>
            <w:shd w:val="clear" w:color="auto" w:fill="auto"/>
          </w:tcPr>
          <w:p w14:paraId="6AFBE1DE" w14:textId="77777777" w:rsidR="00F1597C" w:rsidRPr="009607CE" w:rsidRDefault="00F1597C" w:rsidP="00B31E6F">
            <w:pPr>
              <w:rPr>
                <w:lang w:val="de-DE"/>
              </w:rPr>
            </w:pPr>
            <w:r w:rsidRPr="009607CE">
              <w:rPr>
                <w:lang w:val="de-DE"/>
              </w:rPr>
              <w:t>Laufzeit in Monaten</w:t>
            </w:r>
          </w:p>
        </w:tc>
      </w:tr>
      <w:tr w:rsidR="00F1597C" w:rsidRPr="009607CE" w14:paraId="03A94D4B" w14:textId="77777777" w:rsidTr="00B31E6F">
        <w:trPr>
          <w:trHeight w:val="573"/>
        </w:trPr>
        <w:tc>
          <w:tcPr>
            <w:tcW w:w="2982" w:type="dxa"/>
            <w:shd w:val="clear" w:color="auto" w:fill="F2F2F2" w:themeFill="background1" w:themeFillShade="F2"/>
            <w:noWrap/>
          </w:tcPr>
          <w:p w14:paraId="2BB8A82B" w14:textId="77777777" w:rsidR="00F1597C" w:rsidRPr="009607CE" w:rsidRDefault="00F1597C" w:rsidP="00B31E6F">
            <w:pPr>
              <w:rPr>
                <w:b/>
                <w:lang w:val="de-DE"/>
              </w:rPr>
            </w:pPr>
            <w:r w:rsidRPr="009607CE">
              <w:rPr>
                <w:b/>
                <w:lang w:val="de-DE"/>
              </w:rPr>
              <w:t>Kostendarstellung:</w:t>
            </w:r>
          </w:p>
        </w:tc>
        <w:tc>
          <w:tcPr>
            <w:tcW w:w="3116" w:type="dxa"/>
            <w:shd w:val="clear" w:color="auto" w:fill="auto"/>
          </w:tcPr>
          <w:p w14:paraId="661852EF" w14:textId="77777777" w:rsidR="00F1597C" w:rsidRPr="009607CE" w:rsidRDefault="00F1597C" w:rsidP="00B31E6F">
            <w:pPr>
              <w:rPr>
                <w:lang w:val="de-DE"/>
              </w:rPr>
            </w:pPr>
            <w:r w:rsidRPr="009607CE">
              <w:rPr>
                <w:lang w:val="de-DE"/>
              </w:rPr>
              <w:t>Gesamtkosten [€]:</w:t>
            </w:r>
          </w:p>
        </w:tc>
        <w:tc>
          <w:tcPr>
            <w:tcW w:w="3024" w:type="dxa"/>
            <w:shd w:val="clear" w:color="auto" w:fill="auto"/>
          </w:tcPr>
          <w:p w14:paraId="4E328872" w14:textId="77777777" w:rsidR="00F1597C" w:rsidRPr="009607CE" w:rsidRDefault="00F1597C" w:rsidP="00B31E6F">
            <w:pPr>
              <w:rPr>
                <w:lang w:val="de-DE"/>
              </w:rPr>
            </w:pPr>
            <w:r w:rsidRPr="009607CE">
              <w:rPr>
                <w:lang w:val="de-DE"/>
              </w:rPr>
              <w:t>Gesamtförderung [€]:</w:t>
            </w:r>
          </w:p>
        </w:tc>
      </w:tr>
      <w:tr w:rsidR="00F1597C" w:rsidRPr="009607CE" w14:paraId="1C844B21" w14:textId="77777777" w:rsidTr="00B31E6F">
        <w:trPr>
          <w:trHeight w:val="1936"/>
        </w:trPr>
        <w:tc>
          <w:tcPr>
            <w:tcW w:w="9122" w:type="dxa"/>
            <w:gridSpan w:val="3"/>
            <w:shd w:val="clear" w:color="auto" w:fill="F2F2F2" w:themeFill="background1" w:themeFillShade="F2"/>
            <w:noWrap/>
          </w:tcPr>
          <w:p w14:paraId="1106DB7D" w14:textId="77777777" w:rsidR="00F1597C" w:rsidRPr="009607CE" w:rsidRDefault="00F1597C" w:rsidP="00B31E6F">
            <w:pPr>
              <w:rPr>
                <w:b/>
                <w:lang w:val="de-DE"/>
              </w:rPr>
            </w:pPr>
            <w:r w:rsidRPr="009607CE">
              <w:rPr>
                <w:b/>
                <w:lang w:val="de-DE"/>
              </w:rPr>
              <w:t xml:space="preserve">PROJEKTZIEL: </w:t>
            </w:r>
          </w:p>
          <w:p w14:paraId="4F1F0873" w14:textId="246314A6" w:rsidR="00F1597C" w:rsidRPr="009607CE" w:rsidRDefault="00F1597C" w:rsidP="00B31E6F">
            <w:pPr>
              <w:rPr>
                <w:color w:val="458CC3" w:themeColor="accent2"/>
                <w:lang w:val="de-DE"/>
              </w:rPr>
            </w:pPr>
            <w:r w:rsidRPr="009607CE">
              <w:rPr>
                <w:i/>
                <w:color w:val="458CC3" w:themeColor="accent2"/>
                <w:lang w:val="de-DE"/>
              </w:rPr>
              <w:t>Bitte stellen Sie die Ziele des Projekts und die innovativen Inhalte mit max.</w:t>
            </w:r>
            <w:r>
              <w:rPr>
                <w:i/>
                <w:color w:val="458CC3" w:themeColor="accent2"/>
                <w:lang w:val="de-DE"/>
              </w:rPr>
              <w:t xml:space="preserve"> </w:t>
            </w:r>
            <w:r w:rsidRPr="009607CE">
              <w:rPr>
                <w:i/>
                <w:color w:val="458CC3" w:themeColor="accent2"/>
                <w:lang w:val="de-DE"/>
              </w:rPr>
              <w:t>5 aussagekräftigen Sätzen dar.</w:t>
            </w:r>
          </w:p>
          <w:p w14:paraId="74940CE6" w14:textId="77777777" w:rsidR="00F1597C" w:rsidRPr="009607CE" w:rsidRDefault="00F1597C" w:rsidP="00B31E6F">
            <w:pPr>
              <w:rPr>
                <w:lang w:val="de-DE"/>
              </w:rPr>
            </w:pPr>
          </w:p>
          <w:p w14:paraId="6EBFCDAF" w14:textId="77777777" w:rsidR="00F1597C" w:rsidRPr="009607CE" w:rsidRDefault="00F1597C" w:rsidP="00B31E6F">
            <w:pPr>
              <w:rPr>
                <w:lang w:val="de-DE"/>
              </w:rPr>
            </w:pPr>
          </w:p>
          <w:p w14:paraId="4F42B5C6" w14:textId="77777777" w:rsidR="00F1597C" w:rsidRPr="009607CE" w:rsidRDefault="00F1597C" w:rsidP="00B31E6F">
            <w:pPr>
              <w:rPr>
                <w:lang w:val="de-DE"/>
              </w:rPr>
            </w:pPr>
          </w:p>
          <w:p w14:paraId="4D4448DE" w14:textId="77777777" w:rsidR="00F1597C" w:rsidRPr="009607CE" w:rsidRDefault="00F1597C" w:rsidP="00B31E6F">
            <w:pPr>
              <w:rPr>
                <w:lang w:val="de-DE"/>
              </w:rPr>
            </w:pPr>
          </w:p>
          <w:p w14:paraId="4FAC419E" w14:textId="77777777" w:rsidR="00F1597C" w:rsidRPr="009607CE" w:rsidRDefault="00F1597C" w:rsidP="00B31E6F">
            <w:pPr>
              <w:rPr>
                <w:lang w:val="de-DE"/>
              </w:rPr>
            </w:pPr>
          </w:p>
          <w:p w14:paraId="1E5E237E" w14:textId="77777777" w:rsidR="00F1597C" w:rsidRPr="009607CE" w:rsidRDefault="00F1597C" w:rsidP="00B31E6F">
            <w:pPr>
              <w:rPr>
                <w:lang w:val="de-DE"/>
              </w:rPr>
            </w:pPr>
          </w:p>
        </w:tc>
      </w:tr>
    </w:tbl>
    <w:p w14:paraId="3E9DF7DF" w14:textId="4D3AF0A4" w:rsidR="00F1597C" w:rsidRDefault="00F1597C" w:rsidP="009607CE"/>
    <w:p w14:paraId="692E9A1E" w14:textId="3BDB693C" w:rsidR="00F1597C" w:rsidRDefault="00F1597C" w:rsidP="009607CE"/>
    <w:p w14:paraId="6B60F1B2" w14:textId="01251DC6" w:rsidR="00F1597C" w:rsidRDefault="00F1597C" w:rsidP="009607CE"/>
    <w:p w14:paraId="07F3DBD2" w14:textId="3144C52F" w:rsidR="00F1597C" w:rsidRDefault="00F1597C" w:rsidP="009607CE"/>
    <w:p w14:paraId="4B1DAF4F" w14:textId="77777777" w:rsidR="009607CE" w:rsidRPr="009607CE" w:rsidRDefault="009607CE" w:rsidP="009607CE">
      <w:pPr>
        <w:pStyle w:val="berschrift1"/>
      </w:pPr>
      <w:bookmarkStart w:id="0" w:name="_Toc40347427"/>
      <w:r>
        <w:rPr>
          <w:rFonts w:eastAsiaTheme="minorHAnsi"/>
        </w:rPr>
        <w:t>Allgemeines</w:t>
      </w:r>
      <w:bookmarkEnd w:id="0"/>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1" w:name="_Toc40347428"/>
      <w:r w:rsidRPr="009607CE">
        <w:rPr>
          <w:lang w:val="de-DE"/>
        </w:rPr>
        <w:t>Checkliste für die Antragseinreichung</w:t>
      </w:r>
      <w:bookmarkEnd w:id="1"/>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2" w:name="_Toc430158292"/>
      <w:bookmarkStart w:id="3" w:name="_Toc40347429"/>
      <w:r w:rsidRPr="009607CE">
        <w:rPr>
          <w:lang w:val="de-DE"/>
        </w:rPr>
        <w:t>Checkliste Formalprüfung</w:t>
      </w:r>
      <w:bookmarkEnd w:id="2"/>
      <w:bookmarkEnd w:id="3"/>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3FA1F486" w:rsidR="00F1597C" w:rsidRDefault="00F1597C">
      <w:pPr>
        <w:spacing w:line="240" w:lineRule="auto"/>
        <w:rPr>
          <w:lang w:val="de-DE"/>
        </w:rPr>
      </w:pPr>
      <w:r>
        <w:rPr>
          <w:lang w:val="de-DE"/>
        </w:rPr>
        <w:br w:type="page"/>
      </w:r>
    </w:p>
    <w:p w14:paraId="432E8B53"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092"/>
        <w:gridCol w:w="3433"/>
        <w:gridCol w:w="680"/>
        <w:gridCol w:w="1715"/>
      </w:tblGrid>
      <w:tr w:rsidR="009607CE" w:rsidRPr="009607CE" w14:paraId="49B5FF0D" w14:textId="77777777" w:rsidTr="00FA49C5">
        <w:tc>
          <w:tcPr>
            <w:tcW w:w="1321"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167"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429"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084"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FA49C5">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F21EB9" w:rsidRPr="009607CE" w14:paraId="18F78C87" w14:textId="77777777" w:rsidTr="00FA49C5">
        <w:trPr>
          <w:trHeight w:val="1867"/>
        </w:trPr>
        <w:tc>
          <w:tcPr>
            <w:tcW w:w="1321" w:type="pct"/>
            <w:tcMar>
              <w:top w:w="57" w:type="dxa"/>
              <w:left w:w="108" w:type="dxa"/>
              <w:bottom w:w="57" w:type="dxa"/>
              <w:right w:w="108" w:type="dxa"/>
            </w:tcMar>
            <w:vAlign w:val="center"/>
          </w:tcPr>
          <w:p w14:paraId="6F405F79" w14:textId="209E485D" w:rsidR="00F21EB9" w:rsidRPr="00FA49C5" w:rsidRDefault="00F21EB9" w:rsidP="009607CE">
            <w:pPr>
              <w:rPr>
                <w:sz w:val="20"/>
                <w:szCs w:val="20"/>
              </w:rPr>
            </w:pPr>
            <w:r w:rsidRPr="00FA49C5">
              <w:rPr>
                <w:sz w:val="20"/>
                <w:szCs w:val="20"/>
              </w:rPr>
              <w:t>Vollständigkeit des Antrags</w:t>
            </w:r>
          </w:p>
        </w:tc>
        <w:tc>
          <w:tcPr>
            <w:tcW w:w="2167" w:type="pct"/>
            <w:tcMar>
              <w:top w:w="57" w:type="dxa"/>
              <w:left w:w="108" w:type="dxa"/>
              <w:bottom w:w="57" w:type="dxa"/>
              <w:right w:w="108" w:type="dxa"/>
            </w:tcMar>
            <w:vAlign w:val="center"/>
          </w:tcPr>
          <w:p w14:paraId="1FA89127" w14:textId="77777777" w:rsidR="00F21EB9" w:rsidRPr="00FA49C5" w:rsidRDefault="00F21EB9" w:rsidP="003F6F92">
            <w:pPr>
              <w:rPr>
                <w:sz w:val="20"/>
                <w:szCs w:val="20"/>
              </w:rPr>
            </w:pPr>
            <w:r w:rsidRPr="00FA49C5">
              <w:rPr>
                <w:sz w:val="20"/>
                <w:szCs w:val="20"/>
              </w:rPr>
              <w:t>Projektbeschreibung: Inhaltlicher Antrag (Upload als .pdf-Dokument)</w:t>
            </w:r>
          </w:p>
          <w:p w14:paraId="139B9B46" w14:textId="3323B2FD" w:rsidR="00F21EB9" w:rsidRPr="00FA49C5" w:rsidRDefault="00F21EB9" w:rsidP="00F21EB9">
            <w:pPr>
              <w:rPr>
                <w:i/>
                <w:sz w:val="20"/>
                <w:szCs w:val="20"/>
                <w:lang w:val="de-DE"/>
              </w:rPr>
            </w:pPr>
            <w:r w:rsidRPr="00FA49C5">
              <w:rPr>
                <w:rStyle w:val="Hervorhebung"/>
                <w:rFonts w:ascii="Arial" w:hAnsi="Arial" w:cs="Arial"/>
                <w:b/>
                <w:bCs/>
                <w:color w:val="FF0000"/>
                <w:sz w:val="20"/>
                <w:szCs w:val="20"/>
              </w:rPr>
              <w:t>Die Vorlage der Projektbeschreibung ist vollständig auszufüllen, eine Abänderung oder Ergänzung von Kapiteln wie auch einzelner Überschriften ist nicht zulässig!</w:t>
            </w:r>
          </w:p>
        </w:tc>
        <w:tc>
          <w:tcPr>
            <w:tcW w:w="429" w:type="pct"/>
            <w:vAlign w:val="center"/>
          </w:tcPr>
          <w:p w14:paraId="53A078B6" w14:textId="0694CC26" w:rsidR="00F21EB9" w:rsidRPr="00FA49C5" w:rsidRDefault="00F21EB9" w:rsidP="003F6F92">
            <w:pPr>
              <w:rPr>
                <w:sz w:val="20"/>
                <w:szCs w:val="20"/>
              </w:rPr>
            </w:pPr>
            <w:r w:rsidRPr="00FA49C5">
              <w:rPr>
                <w:sz w:val="20"/>
                <w:szCs w:val="20"/>
              </w:rPr>
              <w:t>nein</w:t>
            </w:r>
          </w:p>
        </w:tc>
        <w:tc>
          <w:tcPr>
            <w:tcW w:w="1084" w:type="pct"/>
            <w:vAlign w:val="center"/>
          </w:tcPr>
          <w:p w14:paraId="4E43C55E" w14:textId="7069112C" w:rsidR="00F21EB9" w:rsidRPr="00FA49C5" w:rsidRDefault="008A711A" w:rsidP="003F6F92">
            <w:pPr>
              <w:rPr>
                <w:sz w:val="20"/>
                <w:szCs w:val="20"/>
              </w:rPr>
            </w:pPr>
            <w:r w:rsidRPr="00FA49C5">
              <w:rPr>
                <w:sz w:val="20"/>
                <w:szCs w:val="20"/>
              </w:rPr>
              <w:t>Ablehnung aus formalen Gründen</w:t>
            </w:r>
          </w:p>
        </w:tc>
      </w:tr>
      <w:tr w:rsidR="00F21EB9" w:rsidRPr="009607CE" w14:paraId="062A2079" w14:textId="77777777" w:rsidTr="00F1597C">
        <w:trPr>
          <w:trHeight w:val="1363"/>
        </w:trPr>
        <w:tc>
          <w:tcPr>
            <w:tcW w:w="1321" w:type="pct"/>
            <w:tcMar>
              <w:top w:w="57" w:type="dxa"/>
              <w:left w:w="108" w:type="dxa"/>
              <w:bottom w:w="57" w:type="dxa"/>
              <w:right w:w="108" w:type="dxa"/>
            </w:tcMar>
            <w:vAlign w:val="center"/>
          </w:tcPr>
          <w:p w14:paraId="65DF7D93" w14:textId="61A60B58" w:rsidR="00F21EB9" w:rsidRPr="00FA49C5" w:rsidRDefault="00F21EB9" w:rsidP="009607CE">
            <w:pPr>
              <w:rPr>
                <w:sz w:val="20"/>
                <w:szCs w:val="20"/>
              </w:rPr>
            </w:pPr>
            <w:r w:rsidRPr="00FA49C5">
              <w:rPr>
                <w:sz w:val="20"/>
                <w:szCs w:val="20"/>
              </w:rPr>
              <w:t>Richtiges Formular verwendet</w:t>
            </w:r>
          </w:p>
        </w:tc>
        <w:tc>
          <w:tcPr>
            <w:tcW w:w="2167" w:type="pct"/>
            <w:tcMar>
              <w:top w:w="57" w:type="dxa"/>
              <w:left w:w="108" w:type="dxa"/>
              <w:bottom w:w="57" w:type="dxa"/>
              <w:right w:w="108" w:type="dxa"/>
            </w:tcMar>
            <w:vAlign w:val="center"/>
          </w:tcPr>
          <w:p w14:paraId="49E156AE" w14:textId="1789EAE9" w:rsidR="00F21EB9" w:rsidRPr="00FA49C5" w:rsidRDefault="00F1597C" w:rsidP="00F1597C">
            <w:pPr>
              <w:spacing w:line="240" w:lineRule="auto"/>
              <w:ind w:left="360"/>
              <w:rPr>
                <w:rFonts w:ascii="Arial" w:hAnsi="Arial" w:cs="Arial"/>
                <w:sz w:val="20"/>
                <w:szCs w:val="20"/>
              </w:rPr>
            </w:pPr>
            <w:r>
              <w:rPr>
                <w:sz w:val="20"/>
                <w:szCs w:val="20"/>
              </w:rPr>
              <w:t xml:space="preserve">Wahl der korrekten </w:t>
            </w:r>
            <w:r w:rsidR="00F21EB9" w:rsidRPr="00FA49C5">
              <w:rPr>
                <w:sz w:val="20"/>
                <w:szCs w:val="20"/>
              </w:rPr>
              <w:t>Projektbeschreibung (</w:t>
            </w:r>
            <w:r>
              <w:rPr>
                <w:sz w:val="20"/>
                <w:szCs w:val="20"/>
              </w:rPr>
              <w:t>Vgl.</w:t>
            </w:r>
            <w:r w:rsidR="00F21EB9" w:rsidRPr="00FA49C5">
              <w:rPr>
                <w:sz w:val="20"/>
                <w:szCs w:val="20"/>
              </w:rPr>
              <w:t xml:space="preserve"> Downloadcenter unter</w:t>
            </w:r>
            <w:r w:rsidR="00F21EB9" w:rsidRPr="00FA49C5">
              <w:rPr>
                <w:i/>
                <w:sz w:val="20"/>
                <w:szCs w:val="20"/>
                <w:lang w:val="de-DE"/>
              </w:rPr>
              <w:t xml:space="preserve"> </w:t>
            </w:r>
            <w:hyperlink r:id="rId8" w:history="1">
              <w:r w:rsidR="00F21EB9" w:rsidRPr="00FA49C5">
                <w:rPr>
                  <w:rStyle w:val="Hyperlink"/>
                  <w:sz w:val="20"/>
                  <w:szCs w:val="20"/>
                  <w:lang w:val="de-DE"/>
                </w:rPr>
                <w:t>www.ffg.at/36-ausschreibung-produktion-der-zukunft/downloadcenter</w:t>
              </w:r>
            </w:hyperlink>
            <w:r>
              <w:rPr>
                <w:rStyle w:val="Hyperlink"/>
                <w:sz w:val="20"/>
                <w:szCs w:val="20"/>
                <w:lang w:val="de-DE"/>
              </w:rPr>
              <w:t xml:space="preserve"> </w:t>
            </w:r>
            <w:r w:rsidRPr="00F1597C">
              <w:rPr>
                <w:rStyle w:val="Hyperlink"/>
                <w:color w:val="auto"/>
                <w:sz w:val="20"/>
                <w:szCs w:val="20"/>
                <w:lang w:val="de-DE"/>
              </w:rPr>
              <w:t>)</w:t>
            </w:r>
          </w:p>
        </w:tc>
        <w:tc>
          <w:tcPr>
            <w:tcW w:w="429" w:type="pct"/>
            <w:vAlign w:val="center"/>
          </w:tcPr>
          <w:p w14:paraId="64C728BA" w14:textId="447524E7" w:rsidR="00F21EB9" w:rsidRPr="00FA49C5" w:rsidRDefault="00F21EB9" w:rsidP="003F6F92">
            <w:pPr>
              <w:rPr>
                <w:sz w:val="20"/>
                <w:szCs w:val="20"/>
              </w:rPr>
            </w:pPr>
            <w:r w:rsidRPr="00FA49C5">
              <w:rPr>
                <w:sz w:val="20"/>
                <w:szCs w:val="20"/>
              </w:rPr>
              <w:t>nein</w:t>
            </w:r>
          </w:p>
        </w:tc>
        <w:tc>
          <w:tcPr>
            <w:tcW w:w="1084" w:type="pct"/>
            <w:vAlign w:val="center"/>
          </w:tcPr>
          <w:p w14:paraId="47724767" w14:textId="517E3F1C" w:rsidR="00F21EB9" w:rsidRPr="00FA49C5" w:rsidRDefault="008A711A" w:rsidP="003F6F92">
            <w:pPr>
              <w:rPr>
                <w:sz w:val="20"/>
                <w:szCs w:val="20"/>
              </w:rPr>
            </w:pPr>
            <w:r w:rsidRPr="00FA49C5">
              <w:rPr>
                <w:sz w:val="20"/>
                <w:szCs w:val="20"/>
              </w:rPr>
              <w:t>Ablehnung aus formalen Gründen</w:t>
            </w:r>
          </w:p>
        </w:tc>
      </w:tr>
      <w:tr w:rsidR="00F43638" w:rsidRPr="009607CE" w14:paraId="0F8CD283" w14:textId="77777777" w:rsidTr="00FA49C5">
        <w:trPr>
          <w:trHeight w:val="369"/>
        </w:trPr>
        <w:tc>
          <w:tcPr>
            <w:tcW w:w="1321" w:type="pct"/>
            <w:tcMar>
              <w:top w:w="57" w:type="dxa"/>
              <w:left w:w="108" w:type="dxa"/>
              <w:bottom w:w="57" w:type="dxa"/>
              <w:right w:w="108" w:type="dxa"/>
            </w:tcMar>
            <w:vAlign w:val="center"/>
          </w:tcPr>
          <w:p w14:paraId="105B32E9" w14:textId="21710BB8" w:rsidR="00F43638" w:rsidRPr="00FA49C5" w:rsidRDefault="00F43638" w:rsidP="009607CE">
            <w:pPr>
              <w:rPr>
                <w:sz w:val="20"/>
                <w:szCs w:val="20"/>
              </w:rPr>
            </w:pPr>
            <w:r w:rsidRPr="00FA49C5">
              <w:rPr>
                <w:sz w:val="20"/>
                <w:szCs w:val="20"/>
              </w:rPr>
              <w:t>Laufzeit</w:t>
            </w:r>
          </w:p>
        </w:tc>
        <w:tc>
          <w:tcPr>
            <w:tcW w:w="2167" w:type="pct"/>
            <w:tcMar>
              <w:top w:w="57" w:type="dxa"/>
              <w:left w:w="108" w:type="dxa"/>
              <w:bottom w:w="57" w:type="dxa"/>
              <w:right w:w="108" w:type="dxa"/>
            </w:tcMar>
            <w:vAlign w:val="center"/>
          </w:tcPr>
          <w:p w14:paraId="15BCD05E" w14:textId="703E4BC0" w:rsidR="00F43638" w:rsidRPr="00FA49C5" w:rsidRDefault="00F43638" w:rsidP="009607CE">
            <w:pPr>
              <w:rPr>
                <w:sz w:val="20"/>
                <w:szCs w:val="20"/>
              </w:rPr>
            </w:pPr>
            <w:r w:rsidRPr="00FA49C5">
              <w:rPr>
                <w:sz w:val="20"/>
                <w:szCs w:val="20"/>
              </w:rPr>
              <w:t>Maximal 36 Monate</w:t>
            </w:r>
          </w:p>
        </w:tc>
        <w:tc>
          <w:tcPr>
            <w:tcW w:w="429" w:type="pct"/>
            <w:vAlign w:val="center"/>
          </w:tcPr>
          <w:p w14:paraId="079250B6" w14:textId="1789959E" w:rsidR="00F43638" w:rsidRPr="00FA49C5" w:rsidRDefault="00F43638" w:rsidP="003F6F92">
            <w:pPr>
              <w:rPr>
                <w:sz w:val="20"/>
                <w:szCs w:val="20"/>
              </w:rPr>
            </w:pPr>
            <w:r w:rsidRPr="00FA49C5">
              <w:rPr>
                <w:sz w:val="20"/>
                <w:szCs w:val="20"/>
              </w:rPr>
              <w:t>nein</w:t>
            </w:r>
          </w:p>
        </w:tc>
        <w:tc>
          <w:tcPr>
            <w:tcW w:w="1084" w:type="pct"/>
            <w:vAlign w:val="center"/>
          </w:tcPr>
          <w:p w14:paraId="132F1031" w14:textId="2B87B244" w:rsidR="00F43638" w:rsidRPr="00FA49C5" w:rsidRDefault="008A711A" w:rsidP="003F6F92">
            <w:pPr>
              <w:rPr>
                <w:sz w:val="20"/>
                <w:szCs w:val="20"/>
              </w:rPr>
            </w:pPr>
            <w:r w:rsidRPr="00FA49C5">
              <w:rPr>
                <w:sz w:val="20"/>
                <w:szCs w:val="20"/>
              </w:rPr>
              <w:t>Ablehnung aus formalen Gründen</w:t>
            </w:r>
          </w:p>
        </w:tc>
      </w:tr>
      <w:tr w:rsidR="00F43638" w:rsidRPr="009607CE" w14:paraId="1109BA29" w14:textId="77777777" w:rsidTr="00FA49C5">
        <w:trPr>
          <w:trHeight w:val="369"/>
        </w:trPr>
        <w:tc>
          <w:tcPr>
            <w:tcW w:w="1321" w:type="pct"/>
            <w:tcMar>
              <w:top w:w="57" w:type="dxa"/>
              <w:left w:w="108" w:type="dxa"/>
              <w:bottom w:w="57" w:type="dxa"/>
              <w:right w:w="108" w:type="dxa"/>
            </w:tcMar>
            <w:vAlign w:val="center"/>
          </w:tcPr>
          <w:p w14:paraId="06F8737D" w14:textId="319765DE" w:rsidR="00F43638" w:rsidRPr="00FA49C5" w:rsidRDefault="00F43638" w:rsidP="009607CE">
            <w:pPr>
              <w:rPr>
                <w:sz w:val="20"/>
                <w:szCs w:val="20"/>
              </w:rPr>
            </w:pPr>
            <w:r w:rsidRPr="00FA49C5">
              <w:rPr>
                <w:sz w:val="20"/>
                <w:szCs w:val="20"/>
              </w:rPr>
              <w:t>Sprache</w:t>
            </w:r>
          </w:p>
        </w:tc>
        <w:tc>
          <w:tcPr>
            <w:tcW w:w="2167" w:type="pct"/>
            <w:tcMar>
              <w:top w:w="57" w:type="dxa"/>
              <w:left w:w="108" w:type="dxa"/>
              <w:bottom w:w="57" w:type="dxa"/>
              <w:right w:w="108" w:type="dxa"/>
            </w:tcMar>
            <w:vAlign w:val="center"/>
          </w:tcPr>
          <w:p w14:paraId="04733943" w14:textId="4774F75E" w:rsidR="00F43638" w:rsidRPr="00FA49C5" w:rsidRDefault="00F43638" w:rsidP="009607CE">
            <w:pPr>
              <w:rPr>
                <w:sz w:val="20"/>
                <w:szCs w:val="20"/>
                <w:lang w:val="de-DE"/>
              </w:rPr>
            </w:pPr>
            <w:r w:rsidRPr="00FA49C5">
              <w:rPr>
                <w:b/>
                <w:sz w:val="20"/>
                <w:szCs w:val="20"/>
              </w:rPr>
              <w:t>Deutsch</w:t>
            </w:r>
            <w:r w:rsidRPr="00FA49C5">
              <w:rPr>
                <w:sz w:val="20"/>
                <w:szCs w:val="20"/>
              </w:rPr>
              <w:t xml:space="preserve"> oder </w:t>
            </w:r>
            <w:r w:rsidRPr="00FA49C5">
              <w:rPr>
                <w:b/>
                <w:sz w:val="20"/>
                <w:szCs w:val="20"/>
              </w:rPr>
              <w:t>Englisch</w:t>
            </w:r>
            <w:r w:rsidRPr="00FA49C5">
              <w:rPr>
                <w:sz w:val="20"/>
                <w:szCs w:val="20"/>
              </w:rPr>
              <w:t xml:space="preserve"> (siehe Ausschreibungsleitfaden Kapitel 7) Bitte beachten Sie, dass die Verwendung beider Sprachen in einem Projektantrag nicht möglich ist sondern unwiderruflich zu einem formalen Ausschluss des Antrags führt.</w:t>
            </w:r>
          </w:p>
        </w:tc>
        <w:tc>
          <w:tcPr>
            <w:tcW w:w="429" w:type="pct"/>
            <w:vAlign w:val="center"/>
          </w:tcPr>
          <w:p w14:paraId="53687151" w14:textId="095BEF44" w:rsidR="00F43638" w:rsidRPr="00FA49C5" w:rsidRDefault="00F43638" w:rsidP="003F6F92">
            <w:pPr>
              <w:rPr>
                <w:sz w:val="20"/>
                <w:szCs w:val="20"/>
              </w:rPr>
            </w:pPr>
            <w:r w:rsidRPr="00FA49C5">
              <w:rPr>
                <w:sz w:val="20"/>
                <w:szCs w:val="20"/>
              </w:rPr>
              <w:t>nein</w:t>
            </w:r>
          </w:p>
        </w:tc>
        <w:tc>
          <w:tcPr>
            <w:tcW w:w="1084" w:type="pct"/>
            <w:vAlign w:val="center"/>
          </w:tcPr>
          <w:p w14:paraId="68D0102F" w14:textId="5DF8761B" w:rsidR="00F43638" w:rsidRPr="00FA49C5" w:rsidRDefault="008A711A" w:rsidP="003F6F92">
            <w:pPr>
              <w:rPr>
                <w:sz w:val="20"/>
                <w:szCs w:val="20"/>
              </w:rPr>
            </w:pPr>
            <w:r w:rsidRPr="00FA49C5">
              <w:rPr>
                <w:sz w:val="20"/>
                <w:szCs w:val="20"/>
              </w:rPr>
              <w:t>Ablehnung aus formalen Gründen</w:t>
            </w:r>
          </w:p>
        </w:tc>
      </w:tr>
      <w:tr w:rsidR="009607CE" w:rsidRPr="009607CE" w14:paraId="0842B53C" w14:textId="77777777" w:rsidTr="00FA49C5">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FA49C5" w:rsidRDefault="009607CE" w:rsidP="0021554E">
            <w:pPr>
              <w:jc w:val="center"/>
              <w:rPr>
                <w:b/>
                <w:color w:val="FFFFFF" w:themeColor="background1"/>
                <w:sz w:val="20"/>
                <w:szCs w:val="20"/>
                <w:lang w:val="de-DE"/>
              </w:rPr>
            </w:pPr>
            <w:r w:rsidRPr="00FA49C5">
              <w:rPr>
                <w:b/>
                <w:color w:val="FFFFFF" w:themeColor="background1"/>
                <w:sz w:val="20"/>
                <w:szCs w:val="20"/>
                <w:lang w:val="de-DE"/>
              </w:rPr>
              <w:t>Teilnahmeberechtigung</w:t>
            </w:r>
          </w:p>
        </w:tc>
      </w:tr>
      <w:tr w:rsidR="00552B97" w:rsidRPr="009607CE" w14:paraId="46C271F1" w14:textId="77777777" w:rsidTr="00B22989">
        <w:trPr>
          <w:trHeight w:val="1023"/>
        </w:trPr>
        <w:tc>
          <w:tcPr>
            <w:tcW w:w="1321" w:type="pct"/>
            <w:tcMar>
              <w:top w:w="57" w:type="dxa"/>
              <w:left w:w="108" w:type="dxa"/>
              <w:bottom w:w="57" w:type="dxa"/>
              <w:right w:w="108" w:type="dxa"/>
            </w:tcMar>
            <w:vAlign w:val="center"/>
          </w:tcPr>
          <w:p w14:paraId="022F726E" w14:textId="77777777" w:rsidR="00552B97" w:rsidRPr="00FA49C5" w:rsidRDefault="00552B97" w:rsidP="00552B97">
            <w:pPr>
              <w:rPr>
                <w:sz w:val="20"/>
                <w:szCs w:val="20"/>
                <w:lang w:val="de-DE"/>
              </w:rPr>
            </w:pPr>
            <w:r w:rsidRPr="00FA49C5">
              <w:rPr>
                <w:sz w:val="20"/>
                <w:szCs w:val="20"/>
              </w:rPr>
              <w:t>Der/die FörderungswerberIn ist berechtigt, einen Antrag einzureichen.</w:t>
            </w:r>
          </w:p>
        </w:tc>
        <w:tc>
          <w:tcPr>
            <w:tcW w:w="2167" w:type="pct"/>
            <w:tcMar>
              <w:top w:w="57" w:type="dxa"/>
              <w:left w:w="108" w:type="dxa"/>
              <w:bottom w:w="57" w:type="dxa"/>
              <w:right w:w="108" w:type="dxa"/>
            </w:tcMar>
            <w:vAlign w:val="center"/>
          </w:tcPr>
          <w:p w14:paraId="71458457" w14:textId="347BEBC2" w:rsidR="00552B97" w:rsidRPr="00FA49C5" w:rsidRDefault="00552B97" w:rsidP="00702B5D">
            <w:pPr>
              <w:rPr>
                <w:i/>
                <w:sz w:val="20"/>
                <w:szCs w:val="20"/>
                <w:lang w:val="de-DE"/>
              </w:rPr>
            </w:pPr>
            <w:r w:rsidRPr="00FA49C5">
              <w:rPr>
                <w:sz w:val="20"/>
                <w:szCs w:val="20"/>
              </w:rPr>
              <w:t xml:space="preserve">(Siehe Instrumentenleitfaden, Kapitel </w:t>
            </w:r>
            <w:r w:rsidR="00702B5D">
              <w:rPr>
                <w:sz w:val="20"/>
                <w:szCs w:val="20"/>
              </w:rPr>
              <w:t>2</w:t>
            </w:r>
            <w:r w:rsidRPr="00FA49C5">
              <w:rPr>
                <w:sz w:val="20"/>
                <w:szCs w:val="20"/>
              </w:rPr>
              <w:t>.4 „Wer ist förderbar?“)</w:t>
            </w:r>
          </w:p>
        </w:tc>
        <w:tc>
          <w:tcPr>
            <w:tcW w:w="429" w:type="pct"/>
            <w:vAlign w:val="center"/>
          </w:tcPr>
          <w:p w14:paraId="12F303C5" w14:textId="77777777" w:rsidR="00552B97" w:rsidRPr="00FA49C5" w:rsidRDefault="00552B97" w:rsidP="00552B97">
            <w:pPr>
              <w:jc w:val="center"/>
              <w:rPr>
                <w:i/>
                <w:sz w:val="20"/>
                <w:szCs w:val="20"/>
                <w:lang w:val="de-DE"/>
              </w:rPr>
            </w:pPr>
            <w:r w:rsidRPr="00FA49C5">
              <w:rPr>
                <w:sz w:val="20"/>
                <w:szCs w:val="20"/>
                <w:lang w:val="de-DE"/>
              </w:rPr>
              <w:t>nein</w:t>
            </w:r>
          </w:p>
        </w:tc>
        <w:tc>
          <w:tcPr>
            <w:tcW w:w="1084" w:type="pct"/>
            <w:vAlign w:val="center"/>
          </w:tcPr>
          <w:p w14:paraId="0FE45CA2" w14:textId="5F674E21" w:rsidR="00552B97" w:rsidRPr="00FA49C5" w:rsidRDefault="00552B97" w:rsidP="00552B97">
            <w:pPr>
              <w:jc w:val="center"/>
              <w:rPr>
                <w:sz w:val="20"/>
                <w:szCs w:val="20"/>
                <w:lang w:val="de-DE"/>
              </w:rPr>
            </w:pPr>
            <w:r w:rsidRPr="00FA49C5">
              <w:rPr>
                <w:sz w:val="20"/>
                <w:szCs w:val="20"/>
                <w:lang w:val="de-DE"/>
              </w:rPr>
              <w:t>Ablehnung aus formalen Gründen</w:t>
            </w:r>
          </w:p>
        </w:tc>
      </w:tr>
      <w:tr w:rsidR="00552B97" w:rsidRPr="009607CE" w14:paraId="7EF66D20" w14:textId="77777777" w:rsidTr="00FA49C5">
        <w:tc>
          <w:tcPr>
            <w:tcW w:w="1321" w:type="pct"/>
            <w:tcMar>
              <w:top w:w="57" w:type="dxa"/>
              <w:left w:w="108" w:type="dxa"/>
              <w:bottom w:w="57" w:type="dxa"/>
              <w:right w:w="108" w:type="dxa"/>
            </w:tcMar>
            <w:vAlign w:val="center"/>
            <w:hideMark/>
          </w:tcPr>
          <w:p w14:paraId="21BBD894" w14:textId="77777777" w:rsidR="00552B97" w:rsidRPr="00FA49C5" w:rsidRDefault="00552B97" w:rsidP="00552B97">
            <w:pPr>
              <w:rPr>
                <w:sz w:val="20"/>
                <w:szCs w:val="20"/>
                <w:lang w:val="de-DE"/>
              </w:rPr>
            </w:pPr>
            <w:r w:rsidRPr="00FA49C5">
              <w:rPr>
                <w:sz w:val="20"/>
                <w:szCs w:val="20"/>
                <w:lang w:val="de-DE"/>
              </w:rPr>
              <w:t>Mindestanforder-ungen an das Konsortium</w:t>
            </w:r>
          </w:p>
        </w:tc>
        <w:tc>
          <w:tcPr>
            <w:tcW w:w="2167" w:type="pct"/>
            <w:tcMar>
              <w:top w:w="57" w:type="dxa"/>
              <w:left w:w="108" w:type="dxa"/>
              <w:bottom w:w="57" w:type="dxa"/>
              <w:right w:w="108" w:type="dxa"/>
            </w:tcMar>
            <w:vAlign w:val="center"/>
            <w:hideMark/>
          </w:tcPr>
          <w:p w14:paraId="3E32EE80" w14:textId="77777777" w:rsidR="00552B97" w:rsidRPr="00FA49C5" w:rsidRDefault="00552B97" w:rsidP="00C35C0B">
            <w:pPr>
              <w:numPr>
                <w:ilvl w:val="0"/>
                <w:numId w:val="43"/>
              </w:numPr>
              <w:autoSpaceDE w:val="0"/>
              <w:autoSpaceDN w:val="0"/>
              <w:adjustRightInd w:val="0"/>
              <w:spacing w:line="240" w:lineRule="auto"/>
              <w:ind w:left="388"/>
              <w:rPr>
                <w:sz w:val="20"/>
                <w:szCs w:val="20"/>
                <w:lang w:val="de-DE"/>
              </w:rPr>
            </w:pPr>
            <w:r w:rsidRPr="00FA49C5">
              <w:rPr>
                <w:sz w:val="20"/>
                <w:szCs w:val="20"/>
                <w:lang w:val="de-DE"/>
              </w:rPr>
              <w:t>Zwei oder mehrere voneinander unabhängige Partner</w:t>
            </w:r>
          </w:p>
          <w:p w14:paraId="42F478F2" w14:textId="77777777" w:rsidR="00552B97" w:rsidRPr="00FA49C5" w:rsidRDefault="00552B97" w:rsidP="00552B97">
            <w:pPr>
              <w:numPr>
                <w:ilvl w:val="0"/>
                <w:numId w:val="43"/>
              </w:numPr>
              <w:autoSpaceDE w:val="0"/>
              <w:autoSpaceDN w:val="0"/>
              <w:adjustRightInd w:val="0"/>
              <w:spacing w:line="240" w:lineRule="auto"/>
              <w:ind w:left="388"/>
              <w:rPr>
                <w:sz w:val="20"/>
                <w:szCs w:val="20"/>
                <w:lang w:val="de-DE"/>
              </w:rPr>
            </w:pPr>
            <w:r w:rsidRPr="00FA49C5">
              <w:rPr>
                <w:sz w:val="20"/>
                <w:szCs w:val="20"/>
                <w:lang w:val="de-DE"/>
              </w:rPr>
              <w:t>Davon mindestens 1 Unternehmen</w:t>
            </w:r>
          </w:p>
          <w:p w14:paraId="37D0AA97" w14:textId="77777777" w:rsidR="00552B97" w:rsidRPr="00FA49C5" w:rsidRDefault="00552B97" w:rsidP="00552B97">
            <w:pPr>
              <w:numPr>
                <w:ilvl w:val="0"/>
                <w:numId w:val="43"/>
              </w:numPr>
              <w:autoSpaceDE w:val="0"/>
              <w:autoSpaceDN w:val="0"/>
              <w:adjustRightInd w:val="0"/>
              <w:spacing w:line="240" w:lineRule="auto"/>
              <w:ind w:left="388"/>
              <w:jc w:val="both"/>
              <w:rPr>
                <w:sz w:val="20"/>
                <w:szCs w:val="20"/>
                <w:lang w:val="de-DE"/>
              </w:rPr>
            </w:pPr>
            <w:r w:rsidRPr="00FA49C5">
              <w:rPr>
                <w:sz w:val="20"/>
                <w:szCs w:val="20"/>
                <w:lang w:val="de-DE"/>
              </w:rPr>
              <w:t>Zudem mindestens:</w:t>
            </w:r>
          </w:p>
          <w:p w14:paraId="5B2D320E" w14:textId="77777777" w:rsidR="00552B97" w:rsidRPr="00FA49C5" w:rsidRDefault="00552B97" w:rsidP="00552B97">
            <w:pPr>
              <w:numPr>
                <w:ilvl w:val="0"/>
                <w:numId w:val="43"/>
              </w:numPr>
              <w:autoSpaceDE w:val="0"/>
              <w:autoSpaceDN w:val="0"/>
              <w:adjustRightInd w:val="0"/>
              <w:spacing w:line="240" w:lineRule="auto"/>
              <w:ind w:left="813"/>
              <w:jc w:val="both"/>
              <w:rPr>
                <w:sz w:val="20"/>
                <w:szCs w:val="20"/>
                <w:lang w:val="de-DE"/>
              </w:rPr>
            </w:pPr>
            <w:r w:rsidRPr="00FA49C5">
              <w:rPr>
                <w:sz w:val="20"/>
                <w:szCs w:val="20"/>
                <w:lang w:val="de-DE"/>
              </w:rPr>
              <w:t xml:space="preserve">1 KMU oder </w:t>
            </w:r>
          </w:p>
          <w:p w14:paraId="6FE61CB3" w14:textId="77777777" w:rsidR="00552B97" w:rsidRPr="00FA49C5" w:rsidRDefault="00552B97" w:rsidP="00552B97">
            <w:pPr>
              <w:numPr>
                <w:ilvl w:val="0"/>
                <w:numId w:val="43"/>
              </w:numPr>
              <w:autoSpaceDE w:val="0"/>
              <w:autoSpaceDN w:val="0"/>
              <w:adjustRightInd w:val="0"/>
              <w:spacing w:line="240" w:lineRule="auto"/>
              <w:ind w:left="813"/>
              <w:rPr>
                <w:sz w:val="20"/>
                <w:szCs w:val="20"/>
                <w:lang w:val="de-DE"/>
              </w:rPr>
            </w:pPr>
            <w:r w:rsidRPr="00FA49C5">
              <w:rPr>
                <w:sz w:val="20"/>
                <w:szCs w:val="20"/>
                <w:lang w:val="de-DE"/>
              </w:rPr>
              <w:t>1 Forschungseinrichtung oder</w:t>
            </w:r>
          </w:p>
          <w:p w14:paraId="69E7E228" w14:textId="77777777" w:rsidR="00552B97" w:rsidRPr="00FA49C5" w:rsidRDefault="00552B97" w:rsidP="00552B97">
            <w:pPr>
              <w:numPr>
                <w:ilvl w:val="0"/>
                <w:numId w:val="43"/>
              </w:numPr>
              <w:autoSpaceDE w:val="0"/>
              <w:autoSpaceDN w:val="0"/>
              <w:adjustRightInd w:val="0"/>
              <w:spacing w:line="240" w:lineRule="auto"/>
              <w:ind w:left="813"/>
              <w:rPr>
                <w:sz w:val="20"/>
                <w:szCs w:val="20"/>
                <w:lang w:val="de-DE"/>
              </w:rPr>
            </w:pPr>
            <w:r w:rsidRPr="00FA49C5">
              <w:rPr>
                <w:sz w:val="20"/>
                <w:szCs w:val="20"/>
                <w:lang w:val="de-DE"/>
              </w:rPr>
              <w:lastRenderedPageBreak/>
              <w:t>1 Partner aus einem weiteren EU-Mitgliedstaat oder einer Vertragspartei des EWR-Abkommens.</w:t>
            </w:r>
          </w:p>
          <w:p w14:paraId="7FDBFE5B" w14:textId="77777777" w:rsidR="00552B97" w:rsidRPr="00FA49C5" w:rsidRDefault="00552B97" w:rsidP="00552B97">
            <w:pPr>
              <w:numPr>
                <w:ilvl w:val="0"/>
                <w:numId w:val="43"/>
              </w:numPr>
              <w:autoSpaceDE w:val="0"/>
              <w:autoSpaceDN w:val="0"/>
              <w:adjustRightInd w:val="0"/>
              <w:spacing w:line="240" w:lineRule="auto"/>
              <w:ind w:left="388"/>
              <w:jc w:val="both"/>
              <w:rPr>
                <w:sz w:val="20"/>
                <w:szCs w:val="20"/>
                <w:lang w:val="de-DE"/>
              </w:rPr>
            </w:pPr>
            <w:r w:rsidRPr="00FA49C5">
              <w:rPr>
                <w:sz w:val="20"/>
                <w:szCs w:val="20"/>
                <w:lang w:val="de-DE"/>
              </w:rPr>
              <w:t>Einzelne Unternehmen tragen maximal 70 % der förderbaren Projektkosten, wobei Anteile verbundener</w:t>
            </w:r>
            <w:r w:rsidRPr="00FA49C5">
              <w:rPr>
                <w:sz w:val="20"/>
                <w:szCs w:val="20"/>
                <w:lang w:val="de-DE"/>
              </w:rPr>
              <w:footnoteReference w:id="1"/>
            </w:r>
            <w:r w:rsidRPr="00FA49C5">
              <w:rPr>
                <w:sz w:val="20"/>
                <w:szCs w:val="20"/>
                <w:lang w:val="de-DE"/>
              </w:rPr>
              <w:t xml:space="preserve">  Unternehmen als ein Unternehmen zählen und addiert werden</w:t>
            </w:r>
          </w:p>
          <w:p w14:paraId="3E705A71" w14:textId="35B9E37E" w:rsidR="00552B97" w:rsidRPr="00FA49C5" w:rsidRDefault="00552B97" w:rsidP="00552B97">
            <w:pPr>
              <w:rPr>
                <w:sz w:val="20"/>
                <w:szCs w:val="20"/>
                <w:lang w:val="de-DE"/>
              </w:rPr>
            </w:pPr>
            <w:r w:rsidRPr="00FA49C5">
              <w:rPr>
                <w:sz w:val="20"/>
                <w:szCs w:val="20"/>
                <w:lang w:val="de-DE"/>
              </w:rPr>
              <w:t>Die Forschungseinrichtungen haben in Summe maximal 70 % Anteil an den förderbaren Projektkosten</w:t>
            </w:r>
            <w:r w:rsidRPr="00FA49C5">
              <w:rPr>
                <w:rFonts w:ascii="Arial" w:hAnsi="Arial" w:cs="Arial"/>
                <w:sz w:val="20"/>
                <w:szCs w:val="20"/>
              </w:rPr>
              <w:t xml:space="preserve"> </w:t>
            </w:r>
          </w:p>
        </w:tc>
        <w:tc>
          <w:tcPr>
            <w:tcW w:w="429" w:type="pct"/>
            <w:vAlign w:val="center"/>
            <w:hideMark/>
          </w:tcPr>
          <w:p w14:paraId="774A6F1F" w14:textId="77777777" w:rsidR="00552B97" w:rsidRPr="00FA49C5" w:rsidRDefault="00552B97" w:rsidP="00552B97">
            <w:pPr>
              <w:jc w:val="center"/>
              <w:rPr>
                <w:i/>
                <w:sz w:val="20"/>
                <w:szCs w:val="20"/>
                <w:lang w:val="de-DE"/>
              </w:rPr>
            </w:pPr>
            <w:r w:rsidRPr="00FA49C5">
              <w:rPr>
                <w:sz w:val="20"/>
                <w:szCs w:val="20"/>
                <w:lang w:val="de-DE"/>
              </w:rPr>
              <w:lastRenderedPageBreak/>
              <w:t>nein</w:t>
            </w:r>
          </w:p>
        </w:tc>
        <w:tc>
          <w:tcPr>
            <w:tcW w:w="1084" w:type="pct"/>
            <w:vAlign w:val="center"/>
            <w:hideMark/>
          </w:tcPr>
          <w:p w14:paraId="7D9602CD" w14:textId="77777777" w:rsidR="00552B97" w:rsidRPr="00FA49C5" w:rsidRDefault="00552B97" w:rsidP="00552B97">
            <w:pPr>
              <w:jc w:val="center"/>
              <w:rPr>
                <w:i/>
                <w:sz w:val="20"/>
                <w:szCs w:val="20"/>
                <w:lang w:val="de-DE"/>
              </w:rPr>
            </w:pPr>
            <w:r w:rsidRPr="00FA49C5">
              <w:rPr>
                <w:sz w:val="20"/>
                <w:szCs w:val="20"/>
                <w:lang w:val="de-DE"/>
              </w:rPr>
              <w:t>Ablehnung aus formalen Gründen</w:t>
            </w:r>
          </w:p>
        </w:tc>
      </w:tr>
      <w:tr w:rsidR="00552B97" w:rsidRPr="009607CE" w14:paraId="5EAEFBBC" w14:textId="77777777" w:rsidTr="00FA49C5">
        <w:trPr>
          <w:trHeight w:val="622"/>
        </w:trPr>
        <w:tc>
          <w:tcPr>
            <w:tcW w:w="1321" w:type="pct"/>
            <w:tcMar>
              <w:top w:w="57" w:type="dxa"/>
              <w:left w:w="108" w:type="dxa"/>
              <w:bottom w:w="57" w:type="dxa"/>
              <w:right w:w="108" w:type="dxa"/>
            </w:tcMar>
            <w:vAlign w:val="center"/>
            <w:hideMark/>
          </w:tcPr>
          <w:p w14:paraId="4EC5722A" w14:textId="77777777" w:rsidR="00552B97" w:rsidRPr="00FA49C5" w:rsidRDefault="00552B97" w:rsidP="00552B97">
            <w:pPr>
              <w:rPr>
                <w:sz w:val="20"/>
                <w:szCs w:val="20"/>
                <w:lang w:val="de-DE"/>
              </w:rPr>
            </w:pPr>
            <w:r w:rsidRPr="00FA49C5">
              <w:rPr>
                <w:sz w:val="20"/>
                <w:szCs w:val="20"/>
                <w:lang w:val="de-DE"/>
              </w:rPr>
              <w:t>Höhe der Förderung</w:t>
            </w:r>
          </w:p>
        </w:tc>
        <w:tc>
          <w:tcPr>
            <w:tcW w:w="2167" w:type="pct"/>
            <w:tcMar>
              <w:top w:w="57" w:type="dxa"/>
              <w:left w:w="108" w:type="dxa"/>
              <w:bottom w:w="57" w:type="dxa"/>
              <w:right w:w="108" w:type="dxa"/>
            </w:tcMar>
            <w:vAlign w:val="center"/>
          </w:tcPr>
          <w:p w14:paraId="07B993BF" w14:textId="74F2C251" w:rsidR="00552B97" w:rsidRPr="00FA49C5" w:rsidRDefault="003F6F92" w:rsidP="00552B97">
            <w:pPr>
              <w:rPr>
                <w:sz w:val="20"/>
                <w:szCs w:val="20"/>
                <w:lang w:val="de-DE"/>
              </w:rPr>
            </w:pPr>
            <w:r w:rsidRPr="00FA49C5">
              <w:rPr>
                <w:sz w:val="20"/>
                <w:szCs w:val="20"/>
                <w:lang w:val="de-DE"/>
              </w:rPr>
              <w:t>Obergrenze der beantragten Gesamtförderung von max. 2 Mio. EUR ist eingehalten</w:t>
            </w:r>
          </w:p>
        </w:tc>
        <w:tc>
          <w:tcPr>
            <w:tcW w:w="429" w:type="pct"/>
            <w:vAlign w:val="center"/>
          </w:tcPr>
          <w:p w14:paraId="7565BBBC" w14:textId="77777777" w:rsidR="00552B97" w:rsidRPr="00FA49C5" w:rsidRDefault="00552B97" w:rsidP="00552B97">
            <w:pPr>
              <w:jc w:val="center"/>
              <w:rPr>
                <w:sz w:val="20"/>
                <w:szCs w:val="20"/>
                <w:lang w:val="de-DE"/>
              </w:rPr>
            </w:pPr>
            <w:r w:rsidRPr="00FA49C5">
              <w:rPr>
                <w:sz w:val="20"/>
                <w:szCs w:val="20"/>
                <w:lang w:val="de-DE"/>
              </w:rPr>
              <w:t>Nein</w:t>
            </w:r>
          </w:p>
        </w:tc>
        <w:tc>
          <w:tcPr>
            <w:tcW w:w="1084" w:type="pct"/>
            <w:vAlign w:val="center"/>
          </w:tcPr>
          <w:p w14:paraId="5AE001B9" w14:textId="77777777" w:rsidR="00552B97" w:rsidRPr="00FA49C5" w:rsidRDefault="00552B97" w:rsidP="00552B97">
            <w:pPr>
              <w:jc w:val="center"/>
              <w:rPr>
                <w:sz w:val="20"/>
                <w:szCs w:val="20"/>
                <w:lang w:val="de-DE"/>
              </w:rPr>
            </w:pPr>
            <w:r w:rsidRPr="00FA49C5">
              <w:rPr>
                <w:sz w:val="20"/>
                <w:szCs w:val="20"/>
                <w:lang w:val="de-DE"/>
              </w:rPr>
              <w:t>Ablehnung aus formalen Gründen</w:t>
            </w:r>
          </w:p>
        </w:tc>
      </w:tr>
      <w:tr w:rsidR="003F6F92" w:rsidRPr="009607CE" w14:paraId="02233136" w14:textId="77777777" w:rsidTr="00FA49C5">
        <w:trPr>
          <w:trHeight w:val="622"/>
        </w:trPr>
        <w:tc>
          <w:tcPr>
            <w:tcW w:w="1321" w:type="pct"/>
            <w:tcMar>
              <w:top w:w="57" w:type="dxa"/>
              <w:left w:w="108" w:type="dxa"/>
              <w:bottom w:w="57" w:type="dxa"/>
              <w:right w:w="108" w:type="dxa"/>
            </w:tcMar>
            <w:vAlign w:val="center"/>
          </w:tcPr>
          <w:p w14:paraId="4245826C" w14:textId="77777777" w:rsidR="003F6F92" w:rsidRPr="00FA49C5" w:rsidRDefault="003F6F92" w:rsidP="003F6F92">
            <w:pPr>
              <w:rPr>
                <w:sz w:val="20"/>
                <w:szCs w:val="20"/>
                <w:lang w:val="de-DE"/>
              </w:rPr>
            </w:pPr>
            <w:r w:rsidRPr="00FA49C5">
              <w:rPr>
                <w:sz w:val="20"/>
                <w:szCs w:val="20"/>
                <w:lang w:val="de-DE"/>
              </w:rPr>
              <w:t>Anhänge zu den Projektdaten im eCall</w:t>
            </w:r>
          </w:p>
          <w:p w14:paraId="0998FDF7" w14:textId="7FA9386E" w:rsidR="003F6F92" w:rsidRPr="00FA49C5" w:rsidRDefault="003F6F92" w:rsidP="003F6F92">
            <w:pPr>
              <w:rPr>
                <w:sz w:val="20"/>
                <w:szCs w:val="20"/>
                <w:lang w:val="de-DE"/>
              </w:rPr>
            </w:pPr>
            <w:r w:rsidRPr="00FA49C5">
              <w:rPr>
                <w:sz w:val="20"/>
                <w:szCs w:val="20"/>
                <w:lang w:val="de-DE"/>
              </w:rPr>
              <w:t>(Upload als .pdf-Dokument)</w:t>
            </w:r>
          </w:p>
        </w:tc>
        <w:tc>
          <w:tcPr>
            <w:tcW w:w="2167" w:type="pct"/>
            <w:tcMar>
              <w:top w:w="57" w:type="dxa"/>
              <w:left w:w="108" w:type="dxa"/>
              <w:bottom w:w="57" w:type="dxa"/>
              <w:right w:w="108" w:type="dxa"/>
            </w:tcMar>
            <w:vAlign w:val="center"/>
          </w:tcPr>
          <w:p w14:paraId="4D53A4DA" w14:textId="4EB762F8" w:rsidR="003F6F92" w:rsidRPr="00FA49C5" w:rsidRDefault="003F6F92" w:rsidP="00552B97">
            <w:pPr>
              <w:rPr>
                <w:sz w:val="20"/>
                <w:szCs w:val="20"/>
                <w:lang w:val="de-DE"/>
              </w:rPr>
            </w:pPr>
            <w:r w:rsidRPr="00FA49C5">
              <w:rPr>
                <w:sz w:val="20"/>
                <w:szCs w:val="20"/>
                <w:lang w:val="de-DE"/>
              </w:rPr>
              <w:t xml:space="preserve">Eidesstattliche Erklärung zum KMU-Status bei Vereinen, Start- Ups, Einzelunternehmen und ausländischen Unternehmen </w:t>
            </w:r>
          </w:p>
        </w:tc>
        <w:tc>
          <w:tcPr>
            <w:tcW w:w="429" w:type="pct"/>
            <w:vAlign w:val="center"/>
          </w:tcPr>
          <w:p w14:paraId="1CE81AE9" w14:textId="326F5476" w:rsidR="003F6F92" w:rsidRPr="00FA49C5" w:rsidRDefault="003F6F92" w:rsidP="00552B97">
            <w:pPr>
              <w:jc w:val="center"/>
              <w:rPr>
                <w:sz w:val="20"/>
                <w:szCs w:val="20"/>
                <w:lang w:val="de-DE"/>
              </w:rPr>
            </w:pPr>
            <w:r w:rsidRPr="00FA49C5">
              <w:rPr>
                <w:sz w:val="20"/>
                <w:szCs w:val="20"/>
                <w:lang w:val="de-DE"/>
              </w:rPr>
              <w:t>ja</w:t>
            </w:r>
          </w:p>
        </w:tc>
        <w:tc>
          <w:tcPr>
            <w:tcW w:w="1084" w:type="pct"/>
            <w:vAlign w:val="center"/>
          </w:tcPr>
          <w:p w14:paraId="0F5D1CB6" w14:textId="68C8DD80" w:rsidR="003F6F92" w:rsidRPr="00FA49C5" w:rsidRDefault="003578EE" w:rsidP="00552B97">
            <w:pPr>
              <w:jc w:val="center"/>
              <w:rPr>
                <w:sz w:val="20"/>
                <w:szCs w:val="20"/>
                <w:lang w:val="de-DE"/>
              </w:rPr>
            </w:pPr>
            <w:r w:rsidRPr="00FA49C5">
              <w:rPr>
                <w:sz w:val="20"/>
                <w:szCs w:val="20"/>
                <w:lang w:val="de-DE"/>
              </w:rPr>
              <w:t>Korrektur per eCall im Zuge der Mängelbehebung</w:t>
            </w:r>
          </w:p>
        </w:tc>
      </w:tr>
      <w:tr w:rsidR="003578EE" w:rsidRPr="009607CE" w14:paraId="68BDBD97" w14:textId="77777777" w:rsidTr="00FA49C5">
        <w:trPr>
          <w:trHeight w:val="622"/>
        </w:trPr>
        <w:tc>
          <w:tcPr>
            <w:tcW w:w="1321" w:type="pct"/>
            <w:tcMar>
              <w:top w:w="57" w:type="dxa"/>
              <w:left w:w="108" w:type="dxa"/>
              <w:bottom w:w="57" w:type="dxa"/>
              <w:right w:w="108" w:type="dxa"/>
            </w:tcMar>
            <w:vAlign w:val="center"/>
          </w:tcPr>
          <w:p w14:paraId="128FC4B3" w14:textId="77777777" w:rsidR="003578EE" w:rsidRPr="00FA49C5" w:rsidRDefault="003578EE" w:rsidP="003578EE">
            <w:pPr>
              <w:rPr>
                <w:sz w:val="20"/>
                <w:lang w:val="de-DE"/>
              </w:rPr>
            </w:pPr>
            <w:r w:rsidRPr="00FA49C5">
              <w:rPr>
                <w:sz w:val="20"/>
                <w:lang w:val="de-DE"/>
              </w:rPr>
              <w:t>Uploads zu den Stammdaten im eCall</w:t>
            </w:r>
          </w:p>
          <w:p w14:paraId="3C7D2ABA" w14:textId="3079B9D4" w:rsidR="003578EE" w:rsidRPr="00FA49C5" w:rsidRDefault="003578EE" w:rsidP="003578EE">
            <w:pPr>
              <w:rPr>
                <w:sz w:val="20"/>
                <w:lang w:val="de-DE"/>
              </w:rPr>
            </w:pPr>
            <w:r w:rsidRPr="00FA49C5">
              <w:rPr>
                <w:sz w:val="20"/>
                <w:lang w:val="de-DE"/>
              </w:rPr>
              <w:t>(Upload als .pdf-Dokument)</w:t>
            </w:r>
          </w:p>
        </w:tc>
        <w:tc>
          <w:tcPr>
            <w:tcW w:w="2167" w:type="pct"/>
            <w:tcMar>
              <w:top w:w="57" w:type="dxa"/>
              <w:left w:w="108" w:type="dxa"/>
              <w:bottom w:w="57" w:type="dxa"/>
              <w:right w:w="108" w:type="dxa"/>
            </w:tcMar>
            <w:vAlign w:val="center"/>
          </w:tcPr>
          <w:p w14:paraId="28DCE41C" w14:textId="0BDB4D4B" w:rsidR="003578EE" w:rsidRPr="00FA49C5" w:rsidRDefault="003578EE" w:rsidP="00552B97">
            <w:pPr>
              <w:rPr>
                <w:sz w:val="20"/>
                <w:lang w:val="de-DE"/>
              </w:rPr>
            </w:pPr>
            <w:r w:rsidRPr="00FA49C5">
              <w:rPr>
                <w:sz w:val="20"/>
                <w:lang w:val="de-DE"/>
              </w:rPr>
              <w:t>Jahresabschlüsse (Bilanz, GuV) der letzten 2 Geschäftsjahre liegen vor</w:t>
            </w:r>
          </w:p>
        </w:tc>
        <w:tc>
          <w:tcPr>
            <w:tcW w:w="429" w:type="pct"/>
            <w:vAlign w:val="center"/>
          </w:tcPr>
          <w:p w14:paraId="3D27C50A" w14:textId="005A5A69" w:rsidR="003578EE" w:rsidRPr="00FA49C5" w:rsidRDefault="003578EE" w:rsidP="00552B97">
            <w:pPr>
              <w:jc w:val="center"/>
              <w:rPr>
                <w:sz w:val="20"/>
                <w:lang w:val="de-DE"/>
              </w:rPr>
            </w:pPr>
            <w:r w:rsidRPr="00FA49C5">
              <w:rPr>
                <w:sz w:val="20"/>
                <w:lang w:val="de-DE"/>
              </w:rPr>
              <w:t>ja</w:t>
            </w:r>
          </w:p>
        </w:tc>
        <w:tc>
          <w:tcPr>
            <w:tcW w:w="1084" w:type="pct"/>
            <w:vAlign w:val="center"/>
          </w:tcPr>
          <w:p w14:paraId="39BED352" w14:textId="7569EC5E" w:rsidR="003578EE" w:rsidRPr="00FA49C5" w:rsidRDefault="003578EE" w:rsidP="00552B97">
            <w:pPr>
              <w:jc w:val="center"/>
              <w:rPr>
                <w:sz w:val="20"/>
                <w:lang w:val="de-DE"/>
              </w:rPr>
            </w:pPr>
            <w:r w:rsidRPr="00FA49C5">
              <w:rPr>
                <w:sz w:val="20"/>
                <w:lang w:val="de-DE"/>
              </w:rPr>
              <w:t>Korrektur per eCall im Zuge der Mängelbehebung</w:t>
            </w:r>
          </w:p>
        </w:tc>
      </w:tr>
    </w:tbl>
    <w:p w14:paraId="79FC39DA" w14:textId="77777777" w:rsidR="009607CE" w:rsidRPr="009607CE" w:rsidRDefault="009607CE" w:rsidP="009607CE">
      <w:pPr>
        <w:rPr>
          <w:lang w:val="de-DE"/>
        </w:rPr>
      </w:pPr>
    </w:p>
    <w:p w14:paraId="78C26A0C" w14:textId="77777777" w:rsidR="0021554E" w:rsidRDefault="0021554E" w:rsidP="0021554E">
      <w:pPr>
        <w:pStyle w:val="berschrift3"/>
        <w:rPr>
          <w:lang w:val="de-DE"/>
        </w:rPr>
      </w:pPr>
      <w:bookmarkStart w:id="4" w:name="_Toc430158294"/>
      <w:bookmarkStart w:id="5" w:name="_Toc40347430"/>
      <w:r w:rsidRPr="0021554E">
        <w:rPr>
          <w:lang w:val="de-DE"/>
        </w:rPr>
        <w:t>Generelle Hinweise zum Förderungsansuchen</w:t>
      </w:r>
      <w:bookmarkEnd w:id="4"/>
      <w:bookmarkEnd w:id="5"/>
    </w:p>
    <w:p w14:paraId="556B511C" w14:textId="77777777" w:rsidR="0021554E" w:rsidRPr="0021554E" w:rsidRDefault="0021554E" w:rsidP="0021554E">
      <w:pPr>
        <w:rPr>
          <w:lang w:val="de-DE"/>
        </w:rPr>
      </w:pPr>
    </w:p>
    <w:p w14:paraId="111377AA" w14:textId="20D9B488" w:rsidR="0021554E" w:rsidRPr="0021554E" w:rsidRDefault="0021554E" w:rsidP="0021554E">
      <w:pPr>
        <w:pStyle w:val="AufzhlungEbene1"/>
        <w:rPr>
          <w:b/>
          <w:lang w:val="de-DE"/>
        </w:rPr>
      </w:pPr>
      <w:r w:rsidRPr="0021554E">
        <w:rPr>
          <w:lang w:val="de-DE"/>
        </w:rPr>
        <w:t xml:space="preserve">Halten Sie sich bitte an die vorgegebenen Fragen. Die in blauer Schrift angeführten Fragen, Hinweise und Anmerkungen im Antragsformular </w:t>
      </w:r>
      <w:r w:rsidRPr="003E0A78">
        <w:rPr>
          <w:color w:val="C00000"/>
          <w:lang w:val="de-DE"/>
        </w:rPr>
        <w:t>dürfen nicht überschrieben (gelöscht)</w:t>
      </w:r>
      <w:r w:rsidRPr="0021554E">
        <w:rPr>
          <w:lang w:val="de-DE"/>
        </w:rPr>
        <w:t xml:space="preserve"> werden!</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6" w:name="_Toc430158295"/>
      <w:bookmarkStart w:id="7" w:name="_Toc40347431"/>
      <w:r w:rsidRPr="0021554E">
        <w:rPr>
          <w:lang w:val="de-DE"/>
        </w:rPr>
        <w:lastRenderedPageBreak/>
        <w:t>Einreichmodalitäten</w:t>
      </w:r>
      <w:bookmarkEnd w:id="6"/>
      <w:bookmarkEnd w:id="7"/>
    </w:p>
    <w:p w14:paraId="2F66D2A9" w14:textId="77777777" w:rsidR="0021554E" w:rsidRPr="0021554E" w:rsidRDefault="0021554E" w:rsidP="0021554E">
      <w:pPr>
        <w:rPr>
          <w:b/>
          <w:bCs/>
          <w:u w:val="single"/>
          <w:lang w:val="de-DE"/>
        </w:rPr>
      </w:pPr>
    </w:p>
    <w:p w14:paraId="16AC63D4" w14:textId="62A378DD"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34609200" w:rsidR="0021554E" w:rsidRDefault="0021554E" w:rsidP="0021554E">
      <w:r w:rsidRPr="0021554E">
        <w:rPr>
          <w:b/>
          <w:bCs/>
          <w:lang w:val="de-DE"/>
        </w:rPr>
        <w:t xml:space="preserve">Ein detailliertes Tutorial zum eCall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38340D58" w:rsidR="0021554E" w:rsidRPr="0021554E" w:rsidRDefault="0021554E" w:rsidP="003E0A78">
            <w:pPr>
              <w:jc w:val="center"/>
              <w:rPr>
                <w:b/>
                <w:bCs/>
                <w:lang w:val="de-DE"/>
              </w:rPr>
            </w:pPr>
            <w:r w:rsidRPr="0021554E">
              <w:rPr>
                <w:b/>
                <w:bCs/>
                <w:lang w:val="de-DE"/>
              </w:rPr>
              <w:t xml:space="preserve">Förderungsansuchen müssen spätestens </w:t>
            </w:r>
            <w:r w:rsidRPr="0021554E">
              <w:rPr>
                <w:b/>
                <w:bCs/>
                <w:lang w:val="de-DE"/>
              </w:rPr>
              <w:br/>
              <w:t xml:space="preserve">am </w:t>
            </w:r>
            <w:r w:rsidR="003578EE" w:rsidRPr="003578EE">
              <w:rPr>
                <w:b/>
                <w:bCs/>
                <w:color w:val="E3032E" w:themeColor="accent1"/>
                <w:lang w:val="de-DE"/>
              </w:rPr>
              <w:t>15</w:t>
            </w:r>
            <w:r w:rsidRPr="0021554E">
              <w:rPr>
                <w:b/>
                <w:bCs/>
                <w:color w:val="E3032E" w:themeColor="accent1"/>
                <w:lang w:val="de-DE"/>
              </w:rPr>
              <w:t>.</w:t>
            </w:r>
            <w:r w:rsidR="003E0A78">
              <w:rPr>
                <w:b/>
                <w:bCs/>
                <w:color w:val="E3032E" w:themeColor="accent1"/>
                <w:lang w:val="de-DE"/>
              </w:rPr>
              <w:t xml:space="preserve"> September </w:t>
            </w:r>
            <w:r w:rsidR="003578EE">
              <w:rPr>
                <w:b/>
                <w:bCs/>
                <w:color w:val="E3032E" w:themeColor="accent1"/>
                <w:lang w:val="de-DE"/>
              </w:rPr>
              <w:t>2020</w:t>
            </w:r>
            <w:r w:rsidRPr="0021554E">
              <w:rPr>
                <w:b/>
                <w:bCs/>
                <w:color w:val="E3032E" w:themeColor="accent1"/>
                <w:lang w:val="de-DE"/>
              </w:rPr>
              <w:t xml:space="preserve"> </w:t>
            </w:r>
            <w:r w:rsidRPr="0021554E">
              <w:rPr>
                <w:b/>
                <w:bCs/>
                <w:lang w:val="de-DE"/>
              </w:rPr>
              <w:t>bis 12:00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3285F463" w14:textId="18A19C53" w:rsidR="003E0A78"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40347427" w:history="1">
            <w:r w:rsidR="003E0A78" w:rsidRPr="005E4C16">
              <w:rPr>
                <w:rStyle w:val="Hyperlink"/>
                <w:noProof/>
              </w:rPr>
              <w:t>0</w:t>
            </w:r>
            <w:r w:rsidR="003E0A78">
              <w:rPr>
                <w:rFonts w:eastAsiaTheme="minorEastAsia" w:cstheme="minorBidi"/>
                <w:b w:val="0"/>
                <w:bCs w:val="0"/>
                <w:noProof/>
                <w:color w:val="auto"/>
                <w:spacing w:val="0"/>
                <w:sz w:val="22"/>
                <w:szCs w:val="22"/>
                <w:lang w:eastAsia="de-AT"/>
              </w:rPr>
              <w:tab/>
            </w:r>
            <w:r w:rsidR="003E0A78" w:rsidRPr="005E4C16">
              <w:rPr>
                <w:rStyle w:val="Hyperlink"/>
                <w:noProof/>
              </w:rPr>
              <w:t>Allgemeines</w:t>
            </w:r>
            <w:r w:rsidR="003E0A78">
              <w:rPr>
                <w:noProof/>
                <w:webHidden/>
              </w:rPr>
              <w:tab/>
            </w:r>
            <w:r w:rsidR="003E0A78">
              <w:rPr>
                <w:noProof/>
                <w:webHidden/>
              </w:rPr>
              <w:fldChar w:fldCharType="begin"/>
            </w:r>
            <w:r w:rsidR="003E0A78">
              <w:rPr>
                <w:noProof/>
                <w:webHidden/>
              </w:rPr>
              <w:instrText xml:space="preserve"> PAGEREF _Toc40347427 \h </w:instrText>
            </w:r>
            <w:r w:rsidR="003E0A78">
              <w:rPr>
                <w:noProof/>
                <w:webHidden/>
              </w:rPr>
            </w:r>
            <w:r w:rsidR="003E0A78">
              <w:rPr>
                <w:noProof/>
                <w:webHidden/>
              </w:rPr>
              <w:fldChar w:fldCharType="separate"/>
            </w:r>
            <w:r w:rsidR="003E0A78">
              <w:rPr>
                <w:noProof/>
                <w:webHidden/>
              </w:rPr>
              <w:t>2</w:t>
            </w:r>
            <w:r w:rsidR="003E0A78">
              <w:rPr>
                <w:noProof/>
                <w:webHidden/>
              </w:rPr>
              <w:fldChar w:fldCharType="end"/>
            </w:r>
          </w:hyperlink>
        </w:p>
        <w:p w14:paraId="57FD518E" w14:textId="5040E5A9"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28" w:history="1">
            <w:r w:rsidRPr="005E4C16">
              <w:rPr>
                <w:rStyle w:val="Hyperlink"/>
                <w:noProof/>
                <w:lang w:val="de-DE"/>
              </w:rPr>
              <w:t>0.1</w:t>
            </w:r>
            <w:r>
              <w:rPr>
                <w:rFonts w:eastAsiaTheme="minorEastAsia" w:cstheme="minorBidi"/>
                <w:b w:val="0"/>
                <w:noProof/>
                <w:color w:val="auto"/>
                <w:spacing w:val="0"/>
                <w:szCs w:val="22"/>
                <w:lang w:eastAsia="de-AT"/>
              </w:rPr>
              <w:tab/>
            </w:r>
            <w:r w:rsidRPr="005E4C16">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_Toc40347428 \h </w:instrText>
            </w:r>
            <w:r>
              <w:rPr>
                <w:noProof/>
                <w:webHidden/>
              </w:rPr>
            </w:r>
            <w:r>
              <w:rPr>
                <w:noProof/>
                <w:webHidden/>
              </w:rPr>
              <w:fldChar w:fldCharType="separate"/>
            </w:r>
            <w:r>
              <w:rPr>
                <w:noProof/>
                <w:webHidden/>
              </w:rPr>
              <w:t>2</w:t>
            </w:r>
            <w:r>
              <w:rPr>
                <w:noProof/>
                <w:webHidden/>
              </w:rPr>
              <w:fldChar w:fldCharType="end"/>
            </w:r>
          </w:hyperlink>
        </w:p>
        <w:p w14:paraId="2C2E9B64" w14:textId="46443466"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29" w:history="1">
            <w:r w:rsidRPr="005E4C16">
              <w:rPr>
                <w:rStyle w:val="Hyperlink"/>
                <w:noProof/>
                <w:lang w:val="de-DE"/>
              </w:rPr>
              <w:t>0.1.1</w:t>
            </w:r>
            <w:r>
              <w:rPr>
                <w:rFonts w:eastAsiaTheme="minorEastAsia" w:cstheme="minorBidi"/>
                <w:iCs w:val="0"/>
                <w:noProof/>
                <w:color w:val="auto"/>
                <w:spacing w:val="0"/>
                <w:szCs w:val="22"/>
                <w:lang w:eastAsia="de-AT"/>
              </w:rPr>
              <w:tab/>
            </w:r>
            <w:r w:rsidRPr="005E4C16">
              <w:rPr>
                <w:rStyle w:val="Hyperlink"/>
                <w:noProof/>
                <w:lang w:val="de-DE"/>
              </w:rPr>
              <w:t>Checkliste Formalprüfung</w:t>
            </w:r>
            <w:r>
              <w:rPr>
                <w:noProof/>
                <w:webHidden/>
              </w:rPr>
              <w:tab/>
            </w:r>
            <w:r>
              <w:rPr>
                <w:noProof/>
                <w:webHidden/>
              </w:rPr>
              <w:fldChar w:fldCharType="begin"/>
            </w:r>
            <w:r>
              <w:rPr>
                <w:noProof/>
                <w:webHidden/>
              </w:rPr>
              <w:instrText xml:space="preserve"> PAGEREF _Toc40347429 \h </w:instrText>
            </w:r>
            <w:r>
              <w:rPr>
                <w:noProof/>
                <w:webHidden/>
              </w:rPr>
            </w:r>
            <w:r>
              <w:rPr>
                <w:noProof/>
                <w:webHidden/>
              </w:rPr>
              <w:fldChar w:fldCharType="separate"/>
            </w:r>
            <w:r>
              <w:rPr>
                <w:noProof/>
                <w:webHidden/>
              </w:rPr>
              <w:t>2</w:t>
            </w:r>
            <w:r>
              <w:rPr>
                <w:noProof/>
                <w:webHidden/>
              </w:rPr>
              <w:fldChar w:fldCharType="end"/>
            </w:r>
          </w:hyperlink>
        </w:p>
        <w:p w14:paraId="130C06E6" w14:textId="6D7B3E88"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30" w:history="1">
            <w:r w:rsidRPr="005E4C16">
              <w:rPr>
                <w:rStyle w:val="Hyperlink"/>
                <w:noProof/>
                <w:lang w:val="de-DE"/>
              </w:rPr>
              <w:t>0.1.2</w:t>
            </w:r>
            <w:r>
              <w:rPr>
                <w:rFonts w:eastAsiaTheme="minorEastAsia" w:cstheme="minorBidi"/>
                <w:iCs w:val="0"/>
                <w:noProof/>
                <w:color w:val="auto"/>
                <w:spacing w:val="0"/>
                <w:szCs w:val="22"/>
                <w:lang w:eastAsia="de-AT"/>
              </w:rPr>
              <w:tab/>
            </w:r>
            <w:r w:rsidRPr="005E4C16">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_Toc40347430 \h </w:instrText>
            </w:r>
            <w:r>
              <w:rPr>
                <w:noProof/>
                <w:webHidden/>
              </w:rPr>
            </w:r>
            <w:r>
              <w:rPr>
                <w:noProof/>
                <w:webHidden/>
              </w:rPr>
              <w:fldChar w:fldCharType="separate"/>
            </w:r>
            <w:r>
              <w:rPr>
                <w:noProof/>
                <w:webHidden/>
              </w:rPr>
              <w:t>4</w:t>
            </w:r>
            <w:r>
              <w:rPr>
                <w:noProof/>
                <w:webHidden/>
              </w:rPr>
              <w:fldChar w:fldCharType="end"/>
            </w:r>
          </w:hyperlink>
        </w:p>
        <w:p w14:paraId="4F71688A" w14:textId="019BBA14"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31" w:history="1">
            <w:r w:rsidRPr="005E4C16">
              <w:rPr>
                <w:rStyle w:val="Hyperlink"/>
                <w:noProof/>
                <w:lang w:val="de-DE"/>
              </w:rPr>
              <w:t>0.2</w:t>
            </w:r>
            <w:r>
              <w:rPr>
                <w:rFonts w:eastAsiaTheme="minorEastAsia" w:cstheme="minorBidi"/>
                <w:b w:val="0"/>
                <w:noProof/>
                <w:color w:val="auto"/>
                <w:spacing w:val="0"/>
                <w:szCs w:val="22"/>
                <w:lang w:eastAsia="de-AT"/>
              </w:rPr>
              <w:tab/>
            </w:r>
            <w:r w:rsidRPr="005E4C16">
              <w:rPr>
                <w:rStyle w:val="Hyperlink"/>
                <w:noProof/>
                <w:lang w:val="de-DE"/>
              </w:rPr>
              <w:t>Einreichmodalitäten</w:t>
            </w:r>
            <w:r>
              <w:rPr>
                <w:noProof/>
                <w:webHidden/>
              </w:rPr>
              <w:tab/>
            </w:r>
            <w:r>
              <w:rPr>
                <w:noProof/>
                <w:webHidden/>
              </w:rPr>
              <w:fldChar w:fldCharType="begin"/>
            </w:r>
            <w:r>
              <w:rPr>
                <w:noProof/>
                <w:webHidden/>
              </w:rPr>
              <w:instrText xml:space="preserve"> PAGEREF _Toc40347431 \h </w:instrText>
            </w:r>
            <w:r>
              <w:rPr>
                <w:noProof/>
                <w:webHidden/>
              </w:rPr>
            </w:r>
            <w:r>
              <w:rPr>
                <w:noProof/>
                <w:webHidden/>
              </w:rPr>
              <w:fldChar w:fldCharType="separate"/>
            </w:r>
            <w:r>
              <w:rPr>
                <w:noProof/>
                <w:webHidden/>
              </w:rPr>
              <w:t>5</w:t>
            </w:r>
            <w:r>
              <w:rPr>
                <w:noProof/>
                <w:webHidden/>
              </w:rPr>
              <w:fldChar w:fldCharType="end"/>
            </w:r>
          </w:hyperlink>
        </w:p>
        <w:p w14:paraId="4CC45ECF" w14:textId="4D46B232" w:rsidR="003E0A78" w:rsidRDefault="003E0A78">
          <w:pPr>
            <w:pStyle w:val="Verzeichnis1"/>
            <w:tabs>
              <w:tab w:val="right" w:leader="dot" w:pos="7920"/>
            </w:tabs>
            <w:rPr>
              <w:rFonts w:eastAsiaTheme="minorEastAsia" w:cstheme="minorBidi"/>
              <w:b w:val="0"/>
              <w:bCs w:val="0"/>
              <w:noProof/>
              <w:color w:val="auto"/>
              <w:spacing w:val="0"/>
              <w:sz w:val="22"/>
              <w:szCs w:val="22"/>
              <w:lang w:eastAsia="de-AT"/>
            </w:rPr>
          </w:pPr>
          <w:hyperlink w:anchor="_Toc40347432" w:history="1">
            <w:r w:rsidRPr="005E4C16">
              <w:rPr>
                <w:rStyle w:val="Hyperlink"/>
                <w:noProof/>
                <w:lang w:val="de-DE"/>
              </w:rPr>
              <w:t>Kurzfassung</w:t>
            </w:r>
            <w:r>
              <w:rPr>
                <w:noProof/>
                <w:webHidden/>
              </w:rPr>
              <w:tab/>
            </w:r>
            <w:r>
              <w:rPr>
                <w:noProof/>
                <w:webHidden/>
              </w:rPr>
              <w:fldChar w:fldCharType="begin"/>
            </w:r>
            <w:r>
              <w:rPr>
                <w:noProof/>
                <w:webHidden/>
              </w:rPr>
              <w:instrText xml:space="preserve"> PAGEREF _Toc40347432 \h </w:instrText>
            </w:r>
            <w:r>
              <w:rPr>
                <w:noProof/>
                <w:webHidden/>
              </w:rPr>
            </w:r>
            <w:r>
              <w:rPr>
                <w:noProof/>
                <w:webHidden/>
              </w:rPr>
              <w:fldChar w:fldCharType="separate"/>
            </w:r>
            <w:r>
              <w:rPr>
                <w:noProof/>
                <w:webHidden/>
              </w:rPr>
              <w:t>8</w:t>
            </w:r>
            <w:r>
              <w:rPr>
                <w:noProof/>
                <w:webHidden/>
              </w:rPr>
              <w:fldChar w:fldCharType="end"/>
            </w:r>
          </w:hyperlink>
        </w:p>
        <w:p w14:paraId="2475FB86" w14:textId="7E44FF45" w:rsidR="003E0A78" w:rsidRDefault="003E0A78">
          <w:pPr>
            <w:pStyle w:val="Verzeichnis1"/>
            <w:tabs>
              <w:tab w:val="right" w:leader="dot" w:pos="7920"/>
            </w:tabs>
            <w:rPr>
              <w:rFonts w:eastAsiaTheme="minorEastAsia" w:cstheme="minorBidi"/>
              <w:b w:val="0"/>
              <w:bCs w:val="0"/>
              <w:noProof/>
              <w:color w:val="auto"/>
              <w:spacing w:val="0"/>
              <w:sz w:val="22"/>
              <w:szCs w:val="22"/>
              <w:lang w:eastAsia="de-AT"/>
            </w:rPr>
          </w:pPr>
          <w:hyperlink w:anchor="_Toc40347433" w:history="1">
            <w:r w:rsidRPr="005E4C16">
              <w:rPr>
                <w:rStyle w:val="Hyperlink"/>
                <w:noProof/>
                <w:lang w:val="de-DE"/>
              </w:rPr>
              <w:t>Abstract</w:t>
            </w:r>
            <w:r>
              <w:rPr>
                <w:noProof/>
                <w:webHidden/>
              </w:rPr>
              <w:tab/>
            </w:r>
            <w:r>
              <w:rPr>
                <w:noProof/>
                <w:webHidden/>
              </w:rPr>
              <w:fldChar w:fldCharType="begin"/>
            </w:r>
            <w:r>
              <w:rPr>
                <w:noProof/>
                <w:webHidden/>
              </w:rPr>
              <w:instrText xml:space="preserve"> PAGEREF _Toc40347433 \h </w:instrText>
            </w:r>
            <w:r>
              <w:rPr>
                <w:noProof/>
                <w:webHidden/>
              </w:rPr>
            </w:r>
            <w:r>
              <w:rPr>
                <w:noProof/>
                <w:webHidden/>
              </w:rPr>
              <w:fldChar w:fldCharType="separate"/>
            </w:r>
            <w:r>
              <w:rPr>
                <w:noProof/>
                <w:webHidden/>
              </w:rPr>
              <w:t>9</w:t>
            </w:r>
            <w:r>
              <w:rPr>
                <w:noProof/>
                <w:webHidden/>
              </w:rPr>
              <w:fldChar w:fldCharType="end"/>
            </w:r>
          </w:hyperlink>
        </w:p>
        <w:p w14:paraId="5D3F12BA" w14:textId="1AFE7A97" w:rsidR="003E0A78" w:rsidRDefault="003E0A78">
          <w:pPr>
            <w:pStyle w:val="Verzeichnis1"/>
            <w:tabs>
              <w:tab w:val="right" w:leader="dot" w:pos="7920"/>
            </w:tabs>
            <w:rPr>
              <w:rFonts w:eastAsiaTheme="minorEastAsia" w:cstheme="minorBidi"/>
              <w:b w:val="0"/>
              <w:bCs w:val="0"/>
              <w:noProof/>
              <w:color w:val="auto"/>
              <w:spacing w:val="0"/>
              <w:sz w:val="22"/>
              <w:szCs w:val="22"/>
              <w:lang w:eastAsia="de-AT"/>
            </w:rPr>
          </w:pPr>
          <w:hyperlink w:anchor="_Toc40347434" w:history="1">
            <w:r w:rsidRPr="005E4C16">
              <w:rPr>
                <w:rStyle w:val="Hyperlink"/>
                <w:noProof/>
                <w:lang w:val="de-DE"/>
              </w:rPr>
              <w:t>1</w:t>
            </w:r>
            <w:r>
              <w:rPr>
                <w:rFonts w:eastAsiaTheme="minorEastAsia" w:cstheme="minorBidi"/>
                <w:b w:val="0"/>
                <w:bCs w:val="0"/>
                <w:noProof/>
                <w:color w:val="auto"/>
                <w:spacing w:val="0"/>
                <w:sz w:val="22"/>
                <w:szCs w:val="22"/>
                <w:lang w:eastAsia="de-AT"/>
              </w:rPr>
              <w:tab/>
            </w:r>
            <w:r w:rsidRPr="005E4C16">
              <w:rPr>
                <w:rStyle w:val="Hyperlink"/>
                <w:noProof/>
                <w:lang w:val="de-DE"/>
              </w:rPr>
              <w:t>Qualität des Vorhabens</w:t>
            </w:r>
            <w:r>
              <w:rPr>
                <w:noProof/>
                <w:webHidden/>
              </w:rPr>
              <w:tab/>
            </w:r>
            <w:r>
              <w:rPr>
                <w:noProof/>
                <w:webHidden/>
              </w:rPr>
              <w:fldChar w:fldCharType="begin"/>
            </w:r>
            <w:r>
              <w:rPr>
                <w:noProof/>
                <w:webHidden/>
              </w:rPr>
              <w:instrText xml:space="preserve"> PAGEREF _Toc40347434 \h </w:instrText>
            </w:r>
            <w:r>
              <w:rPr>
                <w:noProof/>
                <w:webHidden/>
              </w:rPr>
            </w:r>
            <w:r>
              <w:rPr>
                <w:noProof/>
                <w:webHidden/>
              </w:rPr>
              <w:fldChar w:fldCharType="separate"/>
            </w:r>
            <w:r>
              <w:rPr>
                <w:noProof/>
                <w:webHidden/>
              </w:rPr>
              <w:t>10</w:t>
            </w:r>
            <w:r>
              <w:rPr>
                <w:noProof/>
                <w:webHidden/>
              </w:rPr>
              <w:fldChar w:fldCharType="end"/>
            </w:r>
          </w:hyperlink>
        </w:p>
        <w:p w14:paraId="57BE5B9C" w14:textId="46F36585"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35" w:history="1">
            <w:r w:rsidRPr="005E4C16">
              <w:rPr>
                <w:rStyle w:val="Hyperlink"/>
                <w:noProof/>
                <w:lang w:val="de-DE"/>
              </w:rPr>
              <w:t>1.1</w:t>
            </w:r>
            <w:r>
              <w:rPr>
                <w:rFonts w:eastAsiaTheme="minorEastAsia" w:cstheme="minorBidi"/>
                <w:b w:val="0"/>
                <w:noProof/>
                <w:color w:val="auto"/>
                <w:spacing w:val="0"/>
                <w:szCs w:val="22"/>
                <w:lang w:eastAsia="de-AT"/>
              </w:rPr>
              <w:tab/>
            </w:r>
            <w:r w:rsidRPr="005E4C16">
              <w:rPr>
                <w:rStyle w:val="Hyperlink"/>
                <w:noProof/>
                <w:lang w:val="de-DE"/>
              </w:rPr>
              <w:t>Stand der Technik / Stand des Wissens</w:t>
            </w:r>
            <w:r>
              <w:rPr>
                <w:noProof/>
                <w:webHidden/>
              </w:rPr>
              <w:tab/>
            </w:r>
            <w:r>
              <w:rPr>
                <w:noProof/>
                <w:webHidden/>
              </w:rPr>
              <w:fldChar w:fldCharType="begin"/>
            </w:r>
            <w:r>
              <w:rPr>
                <w:noProof/>
                <w:webHidden/>
              </w:rPr>
              <w:instrText xml:space="preserve"> PAGEREF _Toc40347435 \h </w:instrText>
            </w:r>
            <w:r>
              <w:rPr>
                <w:noProof/>
                <w:webHidden/>
              </w:rPr>
            </w:r>
            <w:r>
              <w:rPr>
                <w:noProof/>
                <w:webHidden/>
              </w:rPr>
              <w:fldChar w:fldCharType="separate"/>
            </w:r>
            <w:r>
              <w:rPr>
                <w:noProof/>
                <w:webHidden/>
              </w:rPr>
              <w:t>10</w:t>
            </w:r>
            <w:r>
              <w:rPr>
                <w:noProof/>
                <w:webHidden/>
              </w:rPr>
              <w:fldChar w:fldCharType="end"/>
            </w:r>
          </w:hyperlink>
        </w:p>
        <w:p w14:paraId="3CCD5B0B" w14:textId="76C6122E"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36" w:history="1">
            <w:r w:rsidRPr="005E4C16">
              <w:rPr>
                <w:rStyle w:val="Hyperlink"/>
                <w:noProof/>
                <w:lang w:val="de-DE"/>
              </w:rPr>
              <w:t>1.1.1</w:t>
            </w:r>
            <w:r>
              <w:rPr>
                <w:rFonts w:eastAsiaTheme="minorEastAsia" w:cstheme="minorBidi"/>
                <w:iCs w:val="0"/>
                <w:noProof/>
                <w:color w:val="auto"/>
                <w:spacing w:val="0"/>
                <w:szCs w:val="22"/>
                <w:lang w:eastAsia="de-AT"/>
              </w:rPr>
              <w:tab/>
            </w:r>
            <w:r w:rsidRPr="005E4C16">
              <w:rPr>
                <w:rStyle w:val="Hyperlink"/>
                <w:noProof/>
                <w:lang w:val="de-DE"/>
              </w:rPr>
              <w:t>Ergebnisse aus anderen Projekten</w:t>
            </w:r>
            <w:r>
              <w:rPr>
                <w:noProof/>
                <w:webHidden/>
              </w:rPr>
              <w:tab/>
            </w:r>
            <w:r>
              <w:rPr>
                <w:noProof/>
                <w:webHidden/>
              </w:rPr>
              <w:fldChar w:fldCharType="begin"/>
            </w:r>
            <w:r>
              <w:rPr>
                <w:noProof/>
                <w:webHidden/>
              </w:rPr>
              <w:instrText xml:space="preserve"> PAGEREF _Toc40347436 \h </w:instrText>
            </w:r>
            <w:r>
              <w:rPr>
                <w:noProof/>
                <w:webHidden/>
              </w:rPr>
            </w:r>
            <w:r>
              <w:rPr>
                <w:noProof/>
                <w:webHidden/>
              </w:rPr>
              <w:fldChar w:fldCharType="separate"/>
            </w:r>
            <w:r>
              <w:rPr>
                <w:noProof/>
                <w:webHidden/>
              </w:rPr>
              <w:t>10</w:t>
            </w:r>
            <w:r>
              <w:rPr>
                <w:noProof/>
                <w:webHidden/>
              </w:rPr>
              <w:fldChar w:fldCharType="end"/>
            </w:r>
          </w:hyperlink>
        </w:p>
        <w:p w14:paraId="2D2A9A00" w14:textId="1645BFB2"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37" w:history="1">
            <w:r w:rsidRPr="005E4C16">
              <w:rPr>
                <w:rStyle w:val="Hyperlink"/>
                <w:noProof/>
                <w:lang w:val="de-DE"/>
              </w:rPr>
              <w:t>1.2</w:t>
            </w:r>
            <w:r>
              <w:rPr>
                <w:rFonts w:eastAsiaTheme="minorEastAsia" w:cstheme="minorBidi"/>
                <w:b w:val="0"/>
                <w:noProof/>
                <w:color w:val="auto"/>
                <w:spacing w:val="0"/>
                <w:szCs w:val="22"/>
                <w:lang w:eastAsia="de-AT"/>
              </w:rPr>
              <w:tab/>
            </w:r>
            <w:r w:rsidRPr="005E4C16">
              <w:rPr>
                <w:rStyle w:val="Hyperlink"/>
                <w:noProof/>
                <w:lang w:val="de-DE"/>
              </w:rPr>
              <w:t>Innovationsgehalt</w:t>
            </w:r>
            <w:r>
              <w:rPr>
                <w:noProof/>
                <w:webHidden/>
              </w:rPr>
              <w:tab/>
            </w:r>
            <w:r>
              <w:rPr>
                <w:noProof/>
                <w:webHidden/>
              </w:rPr>
              <w:fldChar w:fldCharType="begin"/>
            </w:r>
            <w:r>
              <w:rPr>
                <w:noProof/>
                <w:webHidden/>
              </w:rPr>
              <w:instrText xml:space="preserve"> PAGEREF _Toc40347437 \h </w:instrText>
            </w:r>
            <w:r>
              <w:rPr>
                <w:noProof/>
                <w:webHidden/>
              </w:rPr>
            </w:r>
            <w:r>
              <w:rPr>
                <w:noProof/>
                <w:webHidden/>
              </w:rPr>
              <w:fldChar w:fldCharType="separate"/>
            </w:r>
            <w:r>
              <w:rPr>
                <w:noProof/>
                <w:webHidden/>
              </w:rPr>
              <w:t>12</w:t>
            </w:r>
            <w:r>
              <w:rPr>
                <w:noProof/>
                <w:webHidden/>
              </w:rPr>
              <w:fldChar w:fldCharType="end"/>
            </w:r>
          </w:hyperlink>
        </w:p>
        <w:p w14:paraId="5662C625" w14:textId="69D25BE6"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38" w:history="1">
            <w:r w:rsidRPr="005E4C16">
              <w:rPr>
                <w:rStyle w:val="Hyperlink"/>
                <w:noProof/>
                <w:lang w:val="de-DE"/>
              </w:rPr>
              <w:t>1.2.1</w:t>
            </w:r>
            <w:r>
              <w:rPr>
                <w:rFonts w:eastAsiaTheme="minorEastAsia" w:cstheme="minorBidi"/>
                <w:iCs w:val="0"/>
                <w:noProof/>
                <w:color w:val="auto"/>
                <w:spacing w:val="0"/>
                <w:szCs w:val="22"/>
                <w:lang w:eastAsia="de-AT"/>
              </w:rPr>
              <w:tab/>
            </w:r>
            <w:r w:rsidRPr="005E4C16">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_Toc40347438 \h </w:instrText>
            </w:r>
            <w:r>
              <w:rPr>
                <w:noProof/>
                <w:webHidden/>
              </w:rPr>
            </w:r>
            <w:r>
              <w:rPr>
                <w:noProof/>
                <w:webHidden/>
              </w:rPr>
              <w:fldChar w:fldCharType="separate"/>
            </w:r>
            <w:r>
              <w:rPr>
                <w:noProof/>
                <w:webHidden/>
              </w:rPr>
              <w:t>12</w:t>
            </w:r>
            <w:r>
              <w:rPr>
                <w:noProof/>
                <w:webHidden/>
              </w:rPr>
              <w:fldChar w:fldCharType="end"/>
            </w:r>
          </w:hyperlink>
        </w:p>
        <w:p w14:paraId="2658529C" w14:textId="7CC0A2C7"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39" w:history="1">
            <w:r w:rsidRPr="005E4C16">
              <w:rPr>
                <w:rStyle w:val="Hyperlink"/>
                <w:noProof/>
                <w:lang w:val="de-DE"/>
              </w:rPr>
              <w:t>1.2.2</w:t>
            </w:r>
            <w:r>
              <w:rPr>
                <w:rFonts w:eastAsiaTheme="minorEastAsia" w:cstheme="minorBidi"/>
                <w:iCs w:val="0"/>
                <w:noProof/>
                <w:color w:val="auto"/>
                <w:spacing w:val="0"/>
                <w:szCs w:val="22"/>
                <w:lang w:eastAsia="de-AT"/>
              </w:rPr>
              <w:tab/>
            </w:r>
            <w:r w:rsidRPr="005E4C16">
              <w:rPr>
                <w:rStyle w:val="Hyperlink"/>
                <w:noProof/>
                <w:lang w:val="de-DE"/>
              </w:rPr>
              <w:t>Ziele</w:t>
            </w:r>
            <w:r>
              <w:rPr>
                <w:noProof/>
                <w:webHidden/>
              </w:rPr>
              <w:tab/>
            </w:r>
            <w:r>
              <w:rPr>
                <w:noProof/>
                <w:webHidden/>
              </w:rPr>
              <w:fldChar w:fldCharType="begin"/>
            </w:r>
            <w:r>
              <w:rPr>
                <w:noProof/>
                <w:webHidden/>
              </w:rPr>
              <w:instrText xml:space="preserve"> PAGEREF _Toc40347439 \h </w:instrText>
            </w:r>
            <w:r>
              <w:rPr>
                <w:noProof/>
                <w:webHidden/>
              </w:rPr>
            </w:r>
            <w:r>
              <w:rPr>
                <w:noProof/>
                <w:webHidden/>
              </w:rPr>
              <w:fldChar w:fldCharType="separate"/>
            </w:r>
            <w:r>
              <w:rPr>
                <w:noProof/>
                <w:webHidden/>
              </w:rPr>
              <w:t>12</w:t>
            </w:r>
            <w:r>
              <w:rPr>
                <w:noProof/>
                <w:webHidden/>
              </w:rPr>
              <w:fldChar w:fldCharType="end"/>
            </w:r>
          </w:hyperlink>
        </w:p>
        <w:p w14:paraId="2565E3FE" w14:textId="2A8D6046"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40" w:history="1">
            <w:r w:rsidRPr="005E4C16">
              <w:rPr>
                <w:rStyle w:val="Hyperlink"/>
                <w:noProof/>
                <w:lang w:val="de-DE"/>
              </w:rPr>
              <w:t>1.2.3</w:t>
            </w:r>
            <w:r>
              <w:rPr>
                <w:rFonts w:eastAsiaTheme="minorEastAsia" w:cstheme="minorBidi"/>
                <w:iCs w:val="0"/>
                <w:noProof/>
                <w:color w:val="auto"/>
                <w:spacing w:val="0"/>
                <w:szCs w:val="22"/>
                <w:lang w:eastAsia="de-AT"/>
              </w:rPr>
              <w:tab/>
            </w:r>
            <w:r w:rsidRPr="005E4C16">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_Toc40347440 \h </w:instrText>
            </w:r>
            <w:r>
              <w:rPr>
                <w:noProof/>
                <w:webHidden/>
              </w:rPr>
            </w:r>
            <w:r>
              <w:rPr>
                <w:noProof/>
                <w:webHidden/>
              </w:rPr>
              <w:fldChar w:fldCharType="separate"/>
            </w:r>
            <w:r>
              <w:rPr>
                <w:noProof/>
                <w:webHidden/>
              </w:rPr>
              <w:t>12</w:t>
            </w:r>
            <w:r>
              <w:rPr>
                <w:noProof/>
                <w:webHidden/>
              </w:rPr>
              <w:fldChar w:fldCharType="end"/>
            </w:r>
          </w:hyperlink>
        </w:p>
        <w:p w14:paraId="50E85F63" w14:textId="1E0BA933"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41" w:history="1">
            <w:r w:rsidRPr="005E4C16">
              <w:rPr>
                <w:rStyle w:val="Hyperlink"/>
                <w:noProof/>
              </w:rPr>
              <w:t>1.3</w:t>
            </w:r>
            <w:r>
              <w:rPr>
                <w:rFonts w:eastAsiaTheme="minorEastAsia" w:cstheme="minorBidi"/>
                <w:b w:val="0"/>
                <w:noProof/>
                <w:color w:val="auto"/>
                <w:spacing w:val="0"/>
                <w:szCs w:val="22"/>
                <w:lang w:eastAsia="de-AT"/>
              </w:rPr>
              <w:tab/>
            </w:r>
            <w:r w:rsidRPr="005E4C16">
              <w:rPr>
                <w:rStyle w:val="Hyperlink"/>
                <w:noProof/>
              </w:rPr>
              <w:t>Qualität der Planung</w:t>
            </w:r>
            <w:r>
              <w:rPr>
                <w:noProof/>
                <w:webHidden/>
              </w:rPr>
              <w:tab/>
            </w:r>
            <w:r>
              <w:rPr>
                <w:noProof/>
                <w:webHidden/>
              </w:rPr>
              <w:fldChar w:fldCharType="begin"/>
            </w:r>
            <w:r>
              <w:rPr>
                <w:noProof/>
                <w:webHidden/>
              </w:rPr>
              <w:instrText xml:space="preserve"> PAGEREF _Toc40347441 \h </w:instrText>
            </w:r>
            <w:r>
              <w:rPr>
                <w:noProof/>
                <w:webHidden/>
              </w:rPr>
            </w:r>
            <w:r>
              <w:rPr>
                <w:noProof/>
                <w:webHidden/>
              </w:rPr>
              <w:fldChar w:fldCharType="separate"/>
            </w:r>
            <w:r>
              <w:rPr>
                <w:noProof/>
                <w:webHidden/>
              </w:rPr>
              <w:t>14</w:t>
            </w:r>
            <w:r>
              <w:rPr>
                <w:noProof/>
                <w:webHidden/>
              </w:rPr>
              <w:fldChar w:fldCharType="end"/>
            </w:r>
          </w:hyperlink>
        </w:p>
        <w:p w14:paraId="7DA04A2E" w14:textId="49F1A649"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42" w:history="1">
            <w:r w:rsidRPr="005E4C16">
              <w:rPr>
                <w:rStyle w:val="Hyperlink"/>
                <w:noProof/>
              </w:rPr>
              <w:t>1.3.1</w:t>
            </w:r>
            <w:r>
              <w:rPr>
                <w:rFonts w:eastAsiaTheme="minorEastAsia" w:cstheme="minorBidi"/>
                <w:iCs w:val="0"/>
                <w:noProof/>
                <w:color w:val="auto"/>
                <w:spacing w:val="0"/>
                <w:szCs w:val="22"/>
                <w:lang w:eastAsia="de-AT"/>
              </w:rPr>
              <w:tab/>
            </w:r>
            <w:r w:rsidRPr="005E4C16">
              <w:rPr>
                <w:rStyle w:val="Hyperlink"/>
                <w:noProof/>
              </w:rPr>
              <w:t>Übersicht und Beschreibung der Arbeitspakete</w:t>
            </w:r>
            <w:r>
              <w:rPr>
                <w:noProof/>
                <w:webHidden/>
              </w:rPr>
              <w:tab/>
            </w:r>
            <w:r>
              <w:rPr>
                <w:noProof/>
                <w:webHidden/>
              </w:rPr>
              <w:fldChar w:fldCharType="begin"/>
            </w:r>
            <w:r>
              <w:rPr>
                <w:noProof/>
                <w:webHidden/>
              </w:rPr>
              <w:instrText xml:space="preserve"> PAGEREF _Toc40347442 \h </w:instrText>
            </w:r>
            <w:r>
              <w:rPr>
                <w:noProof/>
                <w:webHidden/>
              </w:rPr>
            </w:r>
            <w:r>
              <w:rPr>
                <w:noProof/>
                <w:webHidden/>
              </w:rPr>
              <w:fldChar w:fldCharType="separate"/>
            </w:r>
            <w:r>
              <w:rPr>
                <w:noProof/>
                <w:webHidden/>
              </w:rPr>
              <w:t>14</w:t>
            </w:r>
            <w:r>
              <w:rPr>
                <w:noProof/>
                <w:webHidden/>
              </w:rPr>
              <w:fldChar w:fldCharType="end"/>
            </w:r>
          </w:hyperlink>
        </w:p>
        <w:p w14:paraId="094AB229" w14:textId="0A3604F4"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43" w:history="1">
            <w:r w:rsidRPr="005E4C16">
              <w:rPr>
                <w:rStyle w:val="Hyperlink"/>
                <w:noProof/>
              </w:rPr>
              <w:t>1.3.2</w:t>
            </w:r>
            <w:r>
              <w:rPr>
                <w:rFonts w:eastAsiaTheme="minorEastAsia" w:cstheme="minorBidi"/>
                <w:iCs w:val="0"/>
                <w:noProof/>
                <w:color w:val="auto"/>
                <w:spacing w:val="0"/>
                <w:szCs w:val="22"/>
                <w:lang w:eastAsia="de-AT"/>
              </w:rPr>
              <w:tab/>
            </w:r>
            <w:r w:rsidRPr="005E4C16">
              <w:rPr>
                <w:rStyle w:val="Hyperlink"/>
                <w:noProof/>
              </w:rPr>
              <w:t>Detaillierte Beschreibung der Arbeitspakete</w:t>
            </w:r>
            <w:r>
              <w:rPr>
                <w:noProof/>
                <w:webHidden/>
              </w:rPr>
              <w:tab/>
            </w:r>
            <w:r>
              <w:rPr>
                <w:noProof/>
                <w:webHidden/>
              </w:rPr>
              <w:fldChar w:fldCharType="begin"/>
            </w:r>
            <w:r>
              <w:rPr>
                <w:noProof/>
                <w:webHidden/>
              </w:rPr>
              <w:instrText xml:space="preserve"> PAGEREF _Toc40347443 \h </w:instrText>
            </w:r>
            <w:r>
              <w:rPr>
                <w:noProof/>
                <w:webHidden/>
              </w:rPr>
            </w:r>
            <w:r>
              <w:rPr>
                <w:noProof/>
                <w:webHidden/>
              </w:rPr>
              <w:fldChar w:fldCharType="separate"/>
            </w:r>
            <w:r>
              <w:rPr>
                <w:noProof/>
                <w:webHidden/>
              </w:rPr>
              <w:t>15</w:t>
            </w:r>
            <w:r>
              <w:rPr>
                <w:noProof/>
                <w:webHidden/>
              </w:rPr>
              <w:fldChar w:fldCharType="end"/>
            </w:r>
          </w:hyperlink>
        </w:p>
        <w:p w14:paraId="11A194A8" w14:textId="63EAAE30"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44" w:history="1">
            <w:r w:rsidRPr="005E4C16">
              <w:rPr>
                <w:rStyle w:val="Hyperlink"/>
                <w:noProof/>
              </w:rPr>
              <w:t>1.3.3</w:t>
            </w:r>
            <w:r>
              <w:rPr>
                <w:rFonts w:eastAsiaTheme="minorEastAsia" w:cstheme="minorBidi"/>
                <w:iCs w:val="0"/>
                <w:noProof/>
                <w:color w:val="auto"/>
                <w:spacing w:val="0"/>
                <w:szCs w:val="22"/>
                <w:lang w:eastAsia="de-AT"/>
              </w:rPr>
              <w:tab/>
            </w:r>
            <w:r w:rsidRPr="005E4C16">
              <w:rPr>
                <w:rStyle w:val="Hyperlink"/>
                <w:noProof/>
              </w:rPr>
              <w:t>Arbeits- und Zeitplan grafisch (Gantt-Diagramm)</w:t>
            </w:r>
            <w:r>
              <w:rPr>
                <w:noProof/>
                <w:webHidden/>
              </w:rPr>
              <w:tab/>
            </w:r>
            <w:r>
              <w:rPr>
                <w:noProof/>
                <w:webHidden/>
              </w:rPr>
              <w:fldChar w:fldCharType="begin"/>
            </w:r>
            <w:r>
              <w:rPr>
                <w:noProof/>
                <w:webHidden/>
              </w:rPr>
              <w:instrText xml:space="preserve"> PAGEREF _Toc40347444 \h </w:instrText>
            </w:r>
            <w:r>
              <w:rPr>
                <w:noProof/>
                <w:webHidden/>
              </w:rPr>
            </w:r>
            <w:r>
              <w:rPr>
                <w:noProof/>
                <w:webHidden/>
              </w:rPr>
              <w:fldChar w:fldCharType="separate"/>
            </w:r>
            <w:r>
              <w:rPr>
                <w:noProof/>
                <w:webHidden/>
              </w:rPr>
              <w:t>16</w:t>
            </w:r>
            <w:r>
              <w:rPr>
                <w:noProof/>
                <w:webHidden/>
              </w:rPr>
              <w:fldChar w:fldCharType="end"/>
            </w:r>
          </w:hyperlink>
        </w:p>
        <w:p w14:paraId="7ED0A8A0" w14:textId="404E0EC5"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45" w:history="1">
            <w:r w:rsidRPr="005E4C16">
              <w:rPr>
                <w:rStyle w:val="Hyperlink"/>
                <w:noProof/>
              </w:rPr>
              <w:t>1.3.4</w:t>
            </w:r>
            <w:r>
              <w:rPr>
                <w:rFonts w:eastAsiaTheme="minorEastAsia" w:cstheme="minorBidi"/>
                <w:iCs w:val="0"/>
                <w:noProof/>
                <w:color w:val="auto"/>
                <w:spacing w:val="0"/>
                <w:szCs w:val="22"/>
                <w:lang w:eastAsia="de-AT"/>
              </w:rPr>
              <w:tab/>
            </w:r>
            <w:r w:rsidRPr="005E4C16">
              <w:rPr>
                <w:rStyle w:val="Hyperlink"/>
                <w:noProof/>
              </w:rPr>
              <w:t>Erläuterungen zu den beantragten Kosten</w:t>
            </w:r>
            <w:r>
              <w:rPr>
                <w:noProof/>
                <w:webHidden/>
              </w:rPr>
              <w:tab/>
            </w:r>
            <w:r>
              <w:rPr>
                <w:noProof/>
                <w:webHidden/>
              </w:rPr>
              <w:fldChar w:fldCharType="begin"/>
            </w:r>
            <w:r>
              <w:rPr>
                <w:noProof/>
                <w:webHidden/>
              </w:rPr>
              <w:instrText xml:space="preserve"> PAGEREF _Toc40347445 \h </w:instrText>
            </w:r>
            <w:r>
              <w:rPr>
                <w:noProof/>
                <w:webHidden/>
              </w:rPr>
            </w:r>
            <w:r>
              <w:rPr>
                <w:noProof/>
                <w:webHidden/>
              </w:rPr>
              <w:fldChar w:fldCharType="separate"/>
            </w:r>
            <w:r>
              <w:rPr>
                <w:noProof/>
                <w:webHidden/>
              </w:rPr>
              <w:t>16</w:t>
            </w:r>
            <w:r>
              <w:rPr>
                <w:noProof/>
                <w:webHidden/>
              </w:rPr>
              <w:fldChar w:fldCharType="end"/>
            </w:r>
          </w:hyperlink>
        </w:p>
        <w:p w14:paraId="25E1F9CA" w14:textId="412E416B"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46" w:history="1">
            <w:r w:rsidRPr="005E4C16">
              <w:rPr>
                <w:rStyle w:val="Hyperlink"/>
                <w:noProof/>
              </w:rPr>
              <w:t>1.3.5</w:t>
            </w:r>
            <w:r>
              <w:rPr>
                <w:rFonts w:eastAsiaTheme="minorEastAsia" w:cstheme="minorBidi"/>
                <w:iCs w:val="0"/>
                <w:noProof/>
                <w:color w:val="auto"/>
                <w:spacing w:val="0"/>
                <w:szCs w:val="22"/>
                <w:lang w:eastAsia="de-AT"/>
              </w:rPr>
              <w:tab/>
            </w:r>
            <w:r w:rsidRPr="005E4C16">
              <w:rPr>
                <w:rStyle w:val="Hyperlink"/>
                <w:noProof/>
              </w:rPr>
              <w:t>Drittkosten (falls 20% der Gesamtkosten je Partner überschritten werden)</w:t>
            </w:r>
            <w:r>
              <w:rPr>
                <w:noProof/>
                <w:webHidden/>
              </w:rPr>
              <w:tab/>
            </w:r>
            <w:r>
              <w:rPr>
                <w:noProof/>
                <w:webHidden/>
              </w:rPr>
              <w:fldChar w:fldCharType="begin"/>
            </w:r>
            <w:r>
              <w:rPr>
                <w:noProof/>
                <w:webHidden/>
              </w:rPr>
              <w:instrText xml:space="preserve"> PAGEREF _Toc40347446 \h </w:instrText>
            </w:r>
            <w:r>
              <w:rPr>
                <w:noProof/>
                <w:webHidden/>
              </w:rPr>
            </w:r>
            <w:r>
              <w:rPr>
                <w:noProof/>
                <w:webHidden/>
              </w:rPr>
              <w:fldChar w:fldCharType="separate"/>
            </w:r>
            <w:r>
              <w:rPr>
                <w:noProof/>
                <w:webHidden/>
              </w:rPr>
              <w:t>16</w:t>
            </w:r>
            <w:r>
              <w:rPr>
                <w:noProof/>
                <w:webHidden/>
              </w:rPr>
              <w:fldChar w:fldCharType="end"/>
            </w:r>
          </w:hyperlink>
        </w:p>
        <w:p w14:paraId="69387101" w14:textId="6F35B71A"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47" w:history="1">
            <w:r w:rsidRPr="005E4C16">
              <w:rPr>
                <w:rStyle w:val="Hyperlink"/>
                <w:noProof/>
                <w:lang w:val="de-DE"/>
              </w:rPr>
              <w:t>1.4</w:t>
            </w:r>
            <w:r>
              <w:rPr>
                <w:rFonts w:eastAsiaTheme="minorEastAsia" w:cstheme="minorBidi"/>
                <w:b w:val="0"/>
                <w:noProof/>
                <w:color w:val="auto"/>
                <w:spacing w:val="0"/>
                <w:szCs w:val="22"/>
                <w:lang w:eastAsia="de-AT"/>
              </w:rPr>
              <w:tab/>
            </w:r>
            <w:r w:rsidRPr="005E4C16">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_Toc40347447 \h </w:instrText>
            </w:r>
            <w:r>
              <w:rPr>
                <w:noProof/>
                <w:webHidden/>
              </w:rPr>
            </w:r>
            <w:r>
              <w:rPr>
                <w:noProof/>
                <w:webHidden/>
              </w:rPr>
              <w:fldChar w:fldCharType="separate"/>
            </w:r>
            <w:r>
              <w:rPr>
                <w:noProof/>
                <w:webHidden/>
              </w:rPr>
              <w:t>16</w:t>
            </w:r>
            <w:r>
              <w:rPr>
                <w:noProof/>
                <w:webHidden/>
              </w:rPr>
              <w:fldChar w:fldCharType="end"/>
            </w:r>
          </w:hyperlink>
        </w:p>
        <w:p w14:paraId="35541D2A" w14:textId="41257949" w:rsidR="003E0A78" w:rsidRDefault="003E0A78">
          <w:pPr>
            <w:pStyle w:val="Verzeichnis1"/>
            <w:tabs>
              <w:tab w:val="right" w:leader="dot" w:pos="7920"/>
            </w:tabs>
            <w:rPr>
              <w:rFonts w:eastAsiaTheme="minorEastAsia" w:cstheme="minorBidi"/>
              <w:b w:val="0"/>
              <w:bCs w:val="0"/>
              <w:noProof/>
              <w:color w:val="auto"/>
              <w:spacing w:val="0"/>
              <w:sz w:val="22"/>
              <w:szCs w:val="22"/>
              <w:lang w:eastAsia="de-AT"/>
            </w:rPr>
          </w:pPr>
          <w:hyperlink w:anchor="_Toc40347448" w:history="1">
            <w:r w:rsidRPr="005E4C16">
              <w:rPr>
                <w:rStyle w:val="Hyperlink"/>
                <w:noProof/>
              </w:rPr>
              <w:t>2</w:t>
            </w:r>
            <w:r>
              <w:rPr>
                <w:rFonts w:eastAsiaTheme="minorEastAsia" w:cstheme="minorBidi"/>
                <w:b w:val="0"/>
                <w:bCs w:val="0"/>
                <w:noProof/>
                <w:color w:val="auto"/>
                <w:spacing w:val="0"/>
                <w:sz w:val="22"/>
                <w:szCs w:val="22"/>
                <w:lang w:eastAsia="de-AT"/>
              </w:rPr>
              <w:tab/>
            </w:r>
            <w:r w:rsidRPr="005E4C16">
              <w:rPr>
                <w:rStyle w:val="Hyperlink"/>
                <w:noProof/>
              </w:rPr>
              <w:t>Eignung der Förderungswerber / Projektbeteiligten</w:t>
            </w:r>
            <w:r>
              <w:rPr>
                <w:noProof/>
                <w:webHidden/>
              </w:rPr>
              <w:tab/>
            </w:r>
            <w:r>
              <w:rPr>
                <w:noProof/>
                <w:webHidden/>
              </w:rPr>
              <w:fldChar w:fldCharType="begin"/>
            </w:r>
            <w:r>
              <w:rPr>
                <w:noProof/>
                <w:webHidden/>
              </w:rPr>
              <w:instrText xml:space="preserve"> PAGEREF _Toc40347448 \h </w:instrText>
            </w:r>
            <w:r>
              <w:rPr>
                <w:noProof/>
                <w:webHidden/>
              </w:rPr>
            </w:r>
            <w:r>
              <w:rPr>
                <w:noProof/>
                <w:webHidden/>
              </w:rPr>
              <w:fldChar w:fldCharType="separate"/>
            </w:r>
            <w:r>
              <w:rPr>
                <w:noProof/>
                <w:webHidden/>
              </w:rPr>
              <w:t>17</w:t>
            </w:r>
            <w:r>
              <w:rPr>
                <w:noProof/>
                <w:webHidden/>
              </w:rPr>
              <w:fldChar w:fldCharType="end"/>
            </w:r>
          </w:hyperlink>
        </w:p>
        <w:p w14:paraId="76EF9A03" w14:textId="1CBD8911"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49" w:history="1">
            <w:r w:rsidRPr="005E4C16">
              <w:rPr>
                <w:rStyle w:val="Hyperlink"/>
                <w:noProof/>
              </w:rPr>
              <w:t>2.1</w:t>
            </w:r>
            <w:r>
              <w:rPr>
                <w:rFonts w:eastAsiaTheme="minorEastAsia" w:cstheme="minorBidi"/>
                <w:b w:val="0"/>
                <w:noProof/>
                <w:color w:val="auto"/>
                <w:spacing w:val="0"/>
                <w:szCs w:val="22"/>
                <w:lang w:eastAsia="de-AT"/>
              </w:rPr>
              <w:tab/>
            </w:r>
            <w:r w:rsidRPr="005E4C16">
              <w:rPr>
                <w:rStyle w:val="Hyperlink"/>
                <w:noProof/>
              </w:rPr>
              <w:t>Beschreibung der Kompetenzen der Projektpartner</w:t>
            </w:r>
            <w:r>
              <w:rPr>
                <w:noProof/>
                <w:webHidden/>
              </w:rPr>
              <w:tab/>
            </w:r>
            <w:r>
              <w:rPr>
                <w:noProof/>
                <w:webHidden/>
              </w:rPr>
              <w:fldChar w:fldCharType="begin"/>
            </w:r>
            <w:r>
              <w:rPr>
                <w:noProof/>
                <w:webHidden/>
              </w:rPr>
              <w:instrText xml:space="preserve"> PAGEREF _Toc40347449 \h </w:instrText>
            </w:r>
            <w:r>
              <w:rPr>
                <w:noProof/>
                <w:webHidden/>
              </w:rPr>
            </w:r>
            <w:r>
              <w:rPr>
                <w:noProof/>
                <w:webHidden/>
              </w:rPr>
              <w:fldChar w:fldCharType="separate"/>
            </w:r>
            <w:r>
              <w:rPr>
                <w:noProof/>
                <w:webHidden/>
              </w:rPr>
              <w:t>17</w:t>
            </w:r>
            <w:r>
              <w:rPr>
                <w:noProof/>
                <w:webHidden/>
              </w:rPr>
              <w:fldChar w:fldCharType="end"/>
            </w:r>
          </w:hyperlink>
        </w:p>
        <w:p w14:paraId="60F46969" w14:textId="211B9AE6"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50" w:history="1">
            <w:r w:rsidRPr="005E4C16">
              <w:rPr>
                <w:rStyle w:val="Hyperlink"/>
                <w:noProof/>
              </w:rPr>
              <w:t>2.1.1</w:t>
            </w:r>
            <w:r>
              <w:rPr>
                <w:rFonts w:eastAsiaTheme="minorEastAsia" w:cstheme="minorBidi"/>
                <w:iCs w:val="0"/>
                <w:noProof/>
                <w:color w:val="auto"/>
                <w:spacing w:val="0"/>
                <w:szCs w:val="22"/>
                <w:lang w:eastAsia="de-AT"/>
              </w:rPr>
              <w:tab/>
            </w:r>
            <w:r w:rsidRPr="005E4C16">
              <w:rPr>
                <w:rStyle w:val="Hyperlink"/>
                <w:noProof/>
              </w:rPr>
              <w:t>Antragsteller (A)</w:t>
            </w:r>
            <w:r>
              <w:rPr>
                <w:noProof/>
                <w:webHidden/>
              </w:rPr>
              <w:tab/>
            </w:r>
            <w:r>
              <w:rPr>
                <w:noProof/>
                <w:webHidden/>
              </w:rPr>
              <w:fldChar w:fldCharType="begin"/>
            </w:r>
            <w:r>
              <w:rPr>
                <w:noProof/>
                <w:webHidden/>
              </w:rPr>
              <w:instrText xml:space="preserve"> PAGEREF _Toc40347450 \h </w:instrText>
            </w:r>
            <w:r>
              <w:rPr>
                <w:noProof/>
                <w:webHidden/>
              </w:rPr>
            </w:r>
            <w:r>
              <w:rPr>
                <w:noProof/>
                <w:webHidden/>
              </w:rPr>
              <w:fldChar w:fldCharType="separate"/>
            </w:r>
            <w:r>
              <w:rPr>
                <w:noProof/>
                <w:webHidden/>
              </w:rPr>
              <w:t>17</w:t>
            </w:r>
            <w:r>
              <w:rPr>
                <w:noProof/>
                <w:webHidden/>
              </w:rPr>
              <w:fldChar w:fldCharType="end"/>
            </w:r>
          </w:hyperlink>
        </w:p>
        <w:p w14:paraId="1B7CD8F5" w14:textId="45C62EC1"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51" w:history="1">
            <w:r w:rsidRPr="005E4C16">
              <w:rPr>
                <w:rStyle w:val="Hyperlink"/>
                <w:noProof/>
              </w:rPr>
              <w:t>2.1.2</w:t>
            </w:r>
            <w:r>
              <w:rPr>
                <w:rFonts w:eastAsiaTheme="minorEastAsia" w:cstheme="minorBidi"/>
                <w:iCs w:val="0"/>
                <w:noProof/>
                <w:color w:val="auto"/>
                <w:spacing w:val="0"/>
                <w:szCs w:val="22"/>
                <w:lang w:eastAsia="de-AT"/>
              </w:rPr>
              <w:tab/>
            </w:r>
            <w:r w:rsidRPr="005E4C16">
              <w:rPr>
                <w:rStyle w:val="Hyperlink"/>
                <w:noProof/>
              </w:rPr>
              <w:t>Projektpartner (Pn)</w:t>
            </w:r>
            <w:r>
              <w:rPr>
                <w:noProof/>
                <w:webHidden/>
              </w:rPr>
              <w:tab/>
            </w:r>
            <w:r>
              <w:rPr>
                <w:noProof/>
                <w:webHidden/>
              </w:rPr>
              <w:fldChar w:fldCharType="begin"/>
            </w:r>
            <w:r>
              <w:rPr>
                <w:noProof/>
                <w:webHidden/>
              </w:rPr>
              <w:instrText xml:space="preserve"> PAGEREF _Toc40347451 \h </w:instrText>
            </w:r>
            <w:r>
              <w:rPr>
                <w:noProof/>
                <w:webHidden/>
              </w:rPr>
            </w:r>
            <w:r>
              <w:rPr>
                <w:noProof/>
                <w:webHidden/>
              </w:rPr>
              <w:fldChar w:fldCharType="separate"/>
            </w:r>
            <w:r>
              <w:rPr>
                <w:noProof/>
                <w:webHidden/>
              </w:rPr>
              <w:t>17</w:t>
            </w:r>
            <w:r>
              <w:rPr>
                <w:noProof/>
                <w:webHidden/>
              </w:rPr>
              <w:fldChar w:fldCharType="end"/>
            </w:r>
          </w:hyperlink>
        </w:p>
        <w:p w14:paraId="1F9BF37E" w14:textId="36AA6C95"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52" w:history="1">
            <w:r w:rsidRPr="005E4C16">
              <w:rPr>
                <w:rStyle w:val="Hyperlink"/>
                <w:noProof/>
              </w:rPr>
              <w:t>2.2</w:t>
            </w:r>
            <w:r>
              <w:rPr>
                <w:rFonts w:eastAsiaTheme="minorEastAsia" w:cstheme="minorBidi"/>
                <w:b w:val="0"/>
                <w:noProof/>
                <w:color w:val="auto"/>
                <w:spacing w:val="0"/>
                <w:szCs w:val="22"/>
                <w:lang w:eastAsia="de-AT"/>
              </w:rPr>
              <w:tab/>
            </w:r>
            <w:r w:rsidRPr="005E4C16">
              <w:rPr>
                <w:rStyle w:val="Hyperlink"/>
                <w:noProof/>
              </w:rPr>
              <w:t>Eignung des Konsortiums hinsichtlich Erreichung der Projektziele</w:t>
            </w:r>
            <w:r>
              <w:rPr>
                <w:noProof/>
                <w:webHidden/>
              </w:rPr>
              <w:tab/>
            </w:r>
            <w:r>
              <w:rPr>
                <w:noProof/>
                <w:webHidden/>
              </w:rPr>
              <w:fldChar w:fldCharType="begin"/>
            </w:r>
            <w:r>
              <w:rPr>
                <w:noProof/>
                <w:webHidden/>
              </w:rPr>
              <w:instrText xml:space="preserve"> PAGEREF _Toc40347452 \h </w:instrText>
            </w:r>
            <w:r>
              <w:rPr>
                <w:noProof/>
                <w:webHidden/>
              </w:rPr>
            </w:r>
            <w:r>
              <w:rPr>
                <w:noProof/>
                <w:webHidden/>
              </w:rPr>
              <w:fldChar w:fldCharType="separate"/>
            </w:r>
            <w:r>
              <w:rPr>
                <w:noProof/>
                <w:webHidden/>
              </w:rPr>
              <w:t>18</w:t>
            </w:r>
            <w:r>
              <w:rPr>
                <w:noProof/>
                <w:webHidden/>
              </w:rPr>
              <w:fldChar w:fldCharType="end"/>
            </w:r>
          </w:hyperlink>
        </w:p>
        <w:p w14:paraId="3CD8DD00" w14:textId="064FF2E8"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53" w:history="1">
            <w:r w:rsidRPr="005E4C16">
              <w:rPr>
                <w:rStyle w:val="Hyperlink"/>
                <w:noProof/>
              </w:rPr>
              <w:t>2.2.1</w:t>
            </w:r>
            <w:r>
              <w:rPr>
                <w:rFonts w:eastAsiaTheme="minorEastAsia" w:cstheme="minorBidi"/>
                <w:iCs w:val="0"/>
                <w:noProof/>
                <w:color w:val="auto"/>
                <w:spacing w:val="0"/>
                <w:szCs w:val="22"/>
                <w:lang w:eastAsia="de-AT"/>
              </w:rPr>
              <w:tab/>
            </w:r>
            <w:r w:rsidRPr="005E4C16">
              <w:rPr>
                <w:rStyle w:val="Hyperlink"/>
                <w:noProof/>
              </w:rPr>
              <w:t>Vollständigkeit und Abstimmung hinsichtlich erforderlicher Kompetenzen</w:t>
            </w:r>
            <w:r>
              <w:rPr>
                <w:noProof/>
                <w:webHidden/>
              </w:rPr>
              <w:tab/>
            </w:r>
            <w:r>
              <w:rPr>
                <w:noProof/>
                <w:webHidden/>
              </w:rPr>
              <w:fldChar w:fldCharType="begin"/>
            </w:r>
            <w:r>
              <w:rPr>
                <w:noProof/>
                <w:webHidden/>
              </w:rPr>
              <w:instrText xml:space="preserve"> PAGEREF _Toc40347453 \h </w:instrText>
            </w:r>
            <w:r>
              <w:rPr>
                <w:noProof/>
                <w:webHidden/>
              </w:rPr>
            </w:r>
            <w:r>
              <w:rPr>
                <w:noProof/>
                <w:webHidden/>
              </w:rPr>
              <w:fldChar w:fldCharType="separate"/>
            </w:r>
            <w:r>
              <w:rPr>
                <w:noProof/>
                <w:webHidden/>
              </w:rPr>
              <w:t>18</w:t>
            </w:r>
            <w:r>
              <w:rPr>
                <w:noProof/>
                <w:webHidden/>
              </w:rPr>
              <w:fldChar w:fldCharType="end"/>
            </w:r>
          </w:hyperlink>
        </w:p>
        <w:p w14:paraId="66A313A0" w14:textId="745FE389" w:rsidR="003E0A78" w:rsidRDefault="003E0A78">
          <w:pPr>
            <w:pStyle w:val="Verzeichnis3"/>
            <w:tabs>
              <w:tab w:val="left" w:pos="2977"/>
              <w:tab w:val="right" w:leader="dot" w:pos="7920"/>
            </w:tabs>
            <w:rPr>
              <w:rFonts w:eastAsiaTheme="minorEastAsia" w:cstheme="minorBidi"/>
              <w:iCs w:val="0"/>
              <w:noProof/>
              <w:color w:val="auto"/>
              <w:spacing w:val="0"/>
              <w:szCs w:val="22"/>
              <w:lang w:eastAsia="de-AT"/>
            </w:rPr>
          </w:pPr>
          <w:hyperlink w:anchor="_Toc40347454" w:history="1">
            <w:r w:rsidRPr="005E4C16">
              <w:rPr>
                <w:rStyle w:val="Hyperlink"/>
                <w:noProof/>
                <w:lang w:val="de-DE"/>
              </w:rPr>
              <w:t>2.2.2</w:t>
            </w:r>
            <w:r>
              <w:rPr>
                <w:rFonts w:eastAsiaTheme="minorEastAsia" w:cstheme="minorBidi"/>
                <w:iCs w:val="0"/>
                <w:noProof/>
                <w:color w:val="auto"/>
                <w:spacing w:val="0"/>
                <w:szCs w:val="22"/>
                <w:lang w:eastAsia="de-AT"/>
              </w:rPr>
              <w:tab/>
            </w:r>
            <w:r w:rsidRPr="005E4C16">
              <w:rPr>
                <w:rStyle w:val="Hyperlink"/>
                <w:noProof/>
                <w:lang w:val="de-DE"/>
              </w:rPr>
              <w:t>Erforderliche Kompetenzen Dritter</w:t>
            </w:r>
            <w:r>
              <w:rPr>
                <w:noProof/>
                <w:webHidden/>
              </w:rPr>
              <w:tab/>
            </w:r>
            <w:r>
              <w:rPr>
                <w:noProof/>
                <w:webHidden/>
              </w:rPr>
              <w:fldChar w:fldCharType="begin"/>
            </w:r>
            <w:r>
              <w:rPr>
                <w:noProof/>
                <w:webHidden/>
              </w:rPr>
              <w:instrText xml:space="preserve"> PAGEREF _Toc40347454 \h </w:instrText>
            </w:r>
            <w:r>
              <w:rPr>
                <w:noProof/>
                <w:webHidden/>
              </w:rPr>
            </w:r>
            <w:r>
              <w:rPr>
                <w:noProof/>
                <w:webHidden/>
              </w:rPr>
              <w:fldChar w:fldCharType="separate"/>
            </w:r>
            <w:r>
              <w:rPr>
                <w:noProof/>
                <w:webHidden/>
              </w:rPr>
              <w:t>19</w:t>
            </w:r>
            <w:r>
              <w:rPr>
                <w:noProof/>
                <w:webHidden/>
              </w:rPr>
              <w:fldChar w:fldCharType="end"/>
            </w:r>
          </w:hyperlink>
        </w:p>
        <w:p w14:paraId="1934DE08" w14:textId="676C8515"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55" w:history="1">
            <w:r w:rsidRPr="005E4C16">
              <w:rPr>
                <w:rStyle w:val="Hyperlink"/>
                <w:noProof/>
                <w:lang w:val="de-DE"/>
              </w:rPr>
              <w:t>2.3</w:t>
            </w:r>
            <w:r>
              <w:rPr>
                <w:rFonts w:eastAsiaTheme="minorEastAsia" w:cstheme="minorBidi"/>
                <w:b w:val="0"/>
                <w:noProof/>
                <w:color w:val="auto"/>
                <w:spacing w:val="0"/>
                <w:szCs w:val="22"/>
                <w:lang w:eastAsia="de-AT"/>
              </w:rPr>
              <w:tab/>
            </w:r>
            <w:r w:rsidRPr="005E4C16">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_Toc40347455 \h </w:instrText>
            </w:r>
            <w:r>
              <w:rPr>
                <w:noProof/>
                <w:webHidden/>
              </w:rPr>
            </w:r>
            <w:r>
              <w:rPr>
                <w:noProof/>
                <w:webHidden/>
              </w:rPr>
              <w:fldChar w:fldCharType="separate"/>
            </w:r>
            <w:r>
              <w:rPr>
                <w:noProof/>
                <w:webHidden/>
              </w:rPr>
              <w:t>19</w:t>
            </w:r>
            <w:r>
              <w:rPr>
                <w:noProof/>
                <w:webHidden/>
              </w:rPr>
              <w:fldChar w:fldCharType="end"/>
            </w:r>
          </w:hyperlink>
        </w:p>
        <w:p w14:paraId="1C36AAE1" w14:textId="07079F28" w:rsidR="003E0A78" w:rsidRDefault="003E0A78">
          <w:pPr>
            <w:pStyle w:val="Verzeichnis1"/>
            <w:tabs>
              <w:tab w:val="right" w:leader="dot" w:pos="7920"/>
            </w:tabs>
            <w:rPr>
              <w:rFonts w:eastAsiaTheme="minorEastAsia" w:cstheme="minorBidi"/>
              <w:b w:val="0"/>
              <w:bCs w:val="0"/>
              <w:noProof/>
              <w:color w:val="auto"/>
              <w:spacing w:val="0"/>
              <w:sz w:val="22"/>
              <w:szCs w:val="22"/>
              <w:lang w:eastAsia="de-AT"/>
            </w:rPr>
          </w:pPr>
          <w:hyperlink w:anchor="_Toc40347456" w:history="1">
            <w:r w:rsidRPr="005E4C16">
              <w:rPr>
                <w:rStyle w:val="Hyperlink"/>
                <w:noProof/>
                <w:lang w:val="de-DE"/>
              </w:rPr>
              <w:t>3</w:t>
            </w:r>
            <w:r>
              <w:rPr>
                <w:rFonts w:eastAsiaTheme="minorEastAsia" w:cstheme="minorBidi"/>
                <w:b w:val="0"/>
                <w:bCs w:val="0"/>
                <w:noProof/>
                <w:color w:val="auto"/>
                <w:spacing w:val="0"/>
                <w:sz w:val="22"/>
                <w:szCs w:val="22"/>
                <w:lang w:eastAsia="de-AT"/>
              </w:rPr>
              <w:tab/>
            </w:r>
            <w:r w:rsidRPr="005E4C16">
              <w:rPr>
                <w:rStyle w:val="Hyperlink"/>
                <w:noProof/>
                <w:lang w:val="de-DE"/>
              </w:rPr>
              <w:t>Nutzen und Verwertung</w:t>
            </w:r>
            <w:r>
              <w:rPr>
                <w:noProof/>
                <w:webHidden/>
              </w:rPr>
              <w:tab/>
            </w:r>
            <w:r>
              <w:rPr>
                <w:noProof/>
                <w:webHidden/>
              </w:rPr>
              <w:fldChar w:fldCharType="begin"/>
            </w:r>
            <w:r>
              <w:rPr>
                <w:noProof/>
                <w:webHidden/>
              </w:rPr>
              <w:instrText xml:space="preserve"> PAGEREF _Toc40347456 \h </w:instrText>
            </w:r>
            <w:r>
              <w:rPr>
                <w:noProof/>
                <w:webHidden/>
              </w:rPr>
            </w:r>
            <w:r>
              <w:rPr>
                <w:noProof/>
                <w:webHidden/>
              </w:rPr>
              <w:fldChar w:fldCharType="separate"/>
            </w:r>
            <w:r>
              <w:rPr>
                <w:noProof/>
                <w:webHidden/>
              </w:rPr>
              <w:t>19</w:t>
            </w:r>
            <w:r>
              <w:rPr>
                <w:noProof/>
                <w:webHidden/>
              </w:rPr>
              <w:fldChar w:fldCharType="end"/>
            </w:r>
          </w:hyperlink>
        </w:p>
        <w:p w14:paraId="784648A2" w14:textId="44F972C9"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57" w:history="1">
            <w:r w:rsidRPr="005E4C16">
              <w:rPr>
                <w:rStyle w:val="Hyperlink"/>
                <w:noProof/>
                <w:lang w:val="de-DE"/>
              </w:rPr>
              <w:t>3.1</w:t>
            </w:r>
            <w:r>
              <w:rPr>
                <w:rFonts w:eastAsiaTheme="minorEastAsia" w:cstheme="minorBidi"/>
                <w:b w:val="0"/>
                <w:noProof/>
                <w:color w:val="auto"/>
                <w:spacing w:val="0"/>
                <w:szCs w:val="22"/>
                <w:lang w:eastAsia="de-AT"/>
              </w:rPr>
              <w:tab/>
            </w:r>
            <w:r w:rsidRPr="005E4C16">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_Toc40347457 \h </w:instrText>
            </w:r>
            <w:r>
              <w:rPr>
                <w:noProof/>
                <w:webHidden/>
              </w:rPr>
            </w:r>
            <w:r>
              <w:rPr>
                <w:noProof/>
                <w:webHidden/>
              </w:rPr>
              <w:fldChar w:fldCharType="separate"/>
            </w:r>
            <w:r>
              <w:rPr>
                <w:noProof/>
                <w:webHidden/>
              </w:rPr>
              <w:t>20</w:t>
            </w:r>
            <w:r>
              <w:rPr>
                <w:noProof/>
                <w:webHidden/>
              </w:rPr>
              <w:fldChar w:fldCharType="end"/>
            </w:r>
          </w:hyperlink>
        </w:p>
        <w:p w14:paraId="3B5D7952" w14:textId="1047672A"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58" w:history="1">
            <w:r w:rsidRPr="005E4C16">
              <w:rPr>
                <w:rStyle w:val="Hyperlink"/>
                <w:noProof/>
                <w:lang w:val="de-DE"/>
              </w:rPr>
              <w:t>3.2</w:t>
            </w:r>
            <w:r>
              <w:rPr>
                <w:rFonts w:eastAsiaTheme="minorEastAsia" w:cstheme="minorBidi"/>
                <w:b w:val="0"/>
                <w:noProof/>
                <w:color w:val="auto"/>
                <w:spacing w:val="0"/>
                <w:szCs w:val="22"/>
                <w:lang w:eastAsia="de-AT"/>
              </w:rPr>
              <w:tab/>
            </w:r>
            <w:r w:rsidRPr="005E4C16">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_Toc40347458 \h </w:instrText>
            </w:r>
            <w:r>
              <w:rPr>
                <w:noProof/>
                <w:webHidden/>
              </w:rPr>
            </w:r>
            <w:r>
              <w:rPr>
                <w:noProof/>
                <w:webHidden/>
              </w:rPr>
              <w:fldChar w:fldCharType="separate"/>
            </w:r>
            <w:r>
              <w:rPr>
                <w:noProof/>
                <w:webHidden/>
              </w:rPr>
              <w:t>21</w:t>
            </w:r>
            <w:r>
              <w:rPr>
                <w:noProof/>
                <w:webHidden/>
              </w:rPr>
              <w:fldChar w:fldCharType="end"/>
            </w:r>
          </w:hyperlink>
        </w:p>
        <w:p w14:paraId="0C040C0B" w14:textId="34E3089B"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59" w:history="1">
            <w:r w:rsidRPr="005E4C16">
              <w:rPr>
                <w:rStyle w:val="Hyperlink"/>
                <w:noProof/>
                <w:lang w:val="de-DE"/>
              </w:rPr>
              <w:t>3.3</w:t>
            </w:r>
            <w:r>
              <w:rPr>
                <w:rFonts w:eastAsiaTheme="minorEastAsia" w:cstheme="minorBidi"/>
                <w:b w:val="0"/>
                <w:noProof/>
                <w:color w:val="auto"/>
                <w:spacing w:val="0"/>
                <w:szCs w:val="22"/>
                <w:lang w:eastAsia="de-AT"/>
              </w:rPr>
              <w:tab/>
            </w:r>
            <w:r w:rsidRPr="005E4C16">
              <w:rPr>
                <w:rStyle w:val="Hyperlink"/>
                <w:noProof/>
                <w:lang w:val="de-DE"/>
              </w:rPr>
              <w:t>Verwertungsstrategie</w:t>
            </w:r>
            <w:r>
              <w:rPr>
                <w:noProof/>
                <w:webHidden/>
              </w:rPr>
              <w:tab/>
            </w:r>
            <w:r>
              <w:rPr>
                <w:noProof/>
                <w:webHidden/>
              </w:rPr>
              <w:fldChar w:fldCharType="begin"/>
            </w:r>
            <w:r>
              <w:rPr>
                <w:noProof/>
                <w:webHidden/>
              </w:rPr>
              <w:instrText xml:space="preserve"> PAGEREF _Toc40347459 \h </w:instrText>
            </w:r>
            <w:r>
              <w:rPr>
                <w:noProof/>
                <w:webHidden/>
              </w:rPr>
            </w:r>
            <w:r>
              <w:rPr>
                <w:noProof/>
                <w:webHidden/>
              </w:rPr>
              <w:fldChar w:fldCharType="separate"/>
            </w:r>
            <w:r>
              <w:rPr>
                <w:noProof/>
                <w:webHidden/>
              </w:rPr>
              <w:t>21</w:t>
            </w:r>
            <w:r>
              <w:rPr>
                <w:noProof/>
                <w:webHidden/>
              </w:rPr>
              <w:fldChar w:fldCharType="end"/>
            </w:r>
          </w:hyperlink>
        </w:p>
        <w:p w14:paraId="124EBFE4" w14:textId="1733431D" w:rsidR="003E0A78" w:rsidRDefault="003E0A78">
          <w:pPr>
            <w:pStyle w:val="Verzeichnis1"/>
            <w:tabs>
              <w:tab w:val="right" w:leader="dot" w:pos="7920"/>
            </w:tabs>
            <w:rPr>
              <w:rFonts w:eastAsiaTheme="minorEastAsia" w:cstheme="minorBidi"/>
              <w:b w:val="0"/>
              <w:bCs w:val="0"/>
              <w:noProof/>
              <w:color w:val="auto"/>
              <w:spacing w:val="0"/>
              <w:sz w:val="22"/>
              <w:szCs w:val="22"/>
              <w:lang w:eastAsia="de-AT"/>
            </w:rPr>
          </w:pPr>
          <w:hyperlink w:anchor="_Toc40347460" w:history="1">
            <w:r w:rsidRPr="005E4C16">
              <w:rPr>
                <w:rStyle w:val="Hyperlink"/>
                <w:noProof/>
                <w:lang w:val="de-DE"/>
              </w:rPr>
              <w:t>4</w:t>
            </w:r>
            <w:r>
              <w:rPr>
                <w:rFonts w:eastAsiaTheme="minorEastAsia" w:cstheme="minorBidi"/>
                <w:b w:val="0"/>
                <w:bCs w:val="0"/>
                <w:noProof/>
                <w:color w:val="auto"/>
                <w:spacing w:val="0"/>
                <w:sz w:val="22"/>
                <w:szCs w:val="22"/>
                <w:lang w:eastAsia="de-AT"/>
              </w:rPr>
              <w:tab/>
            </w:r>
            <w:r w:rsidRPr="005E4C16">
              <w:rPr>
                <w:rStyle w:val="Hyperlink"/>
                <w:noProof/>
                <w:lang w:val="de-DE"/>
              </w:rPr>
              <w:t>Relevanz des Vorhabens</w:t>
            </w:r>
            <w:r>
              <w:rPr>
                <w:noProof/>
                <w:webHidden/>
              </w:rPr>
              <w:tab/>
            </w:r>
            <w:r>
              <w:rPr>
                <w:noProof/>
                <w:webHidden/>
              </w:rPr>
              <w:fldChar w:fldCharType="begin"/>
            </w:r>
            <w:r>
              <w:rPr>
                <w:noProof/>
                <w:webHidden/>
              </w:rPr>
              <w:instrText xml:space="preserve"> PAGEREF _Toc40347460 \h </w:instrText>
            </w:r>
            <w:r>
              <w:rPr>
                <w:noProof/>
                <w:webHidden/>
              </w:rPr>
            </w:r>
            <w:r>
              <w:rPr>
                <w:noProof/>
                <w:webHidden/>
              </w:rPr>
              <w:fldChar w:fldCharType="separate"/>
            </w:r>
            <w:r>
              <w:rPr>
                <w:noProof/>
                <w:webHidden/>
              </w:rPr>
              <w:t>22</w:t>
            </w:r>
            <w:r>
              <w:rPr>
                <w:noProof/>
                <w:webHidden/>
              </w:rPr>
              <w:fldChar w:fldCharType="end"/>
            </w:r>
          </w:hyperlink>
        </w:p>
        <w:p w14:paraId="722442A6" w14:textId="4048D883"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61" w:history="1">
            <w:r w:rsidRPr="005E4C16">
              <w:rPr>
                <w:rStyle w:val="Hyperlink"/>
                <w:noProof/>
                <w:lang w:val="de-DE"/>
              </w:rPr>
              <w:t>4.1</w:t>
            </w:r>
            <w:r>
              <w:rPr>
                <w:rFonts w:eastAsiaTheme="minorEastAsia" w:cstheme="minorBidi"/>
                <w:b w:val="0"/>
                <w:noProof/>
                <w:color w:val="auto"/>
                <w:spacing w:val="0"/>
                <w:szCs w:val="22"/>
                <w:lang w:eastAsia="de-AT"/>
              </w:rPr>
              <w:tab/>
            </w:r>
            <w:r w:rsidRPr="005E4C16">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_Toc40347461 \h </w:instrText>
            </w:r>
            <w:r>
              <w:rPr>
                <w:noProof/>
                <w:webHidden/>
              </w:rPr>
            </w:r>
            <w:r>
              <w:rPr>
                <w:noProof/>
                <w:webHidden/>
              </w:rPr>
              <w:fldChar w:fldCharType="separate"/>
            </w:r>
            <w:r>
              <w:rPr>
                <w:noProof/>
                <w:webHidden/>
              </w:rPr>
              <w:t>22</w:t>
            </w:r>
            <w:r>
              <w:rPr>
                <w:noProof/>
                <w:webHidden/>
              </w:rPr>
              <w:fldChar w:fldCharType="end"/>
            </w:r>
          </w:hyperlink>
        </w:p>
        <w:p w14:paraId="741DDCAD" w14:textId="083BCE64" w:rsidR="003E0A78" w:rsidRDefault="003E0A78">
          <w:pPr>
            <w:pStyle w:val="Verzeichnis2"/>
            <w:tabs>
              <w:tab w:val="left" w:pos="2268"/>
              <w:tab w:val="right" w:leader="dot" w:pos="7920"/>
            </w:tabs>
            <w:rPr>
              <w:rFonts w:eastAsiaTheme="minorEastAsia" w:cstheme="minorBidi"/>
              <w:b w:val="0"/>
              <w:noProof/>
              <w:color w:val="auto"/>
              <w:spacing w:val="0"/>
              <w:szCs w:val="22"/>
              <w:lang w:eastAsia="de-AT"/>
            </w:rPr>
          </w:pPr>
          <w:hyperlink w:anchor="_Toc40347462" w:history="1">
            <w:r w:rsidRPr="005E4C16">
              <w:rPr>
                <w:rStyle w:val="Hyperlink"/>
                <w:noProof/>
                <w:lang w:val="de-DE"/>
              </w:rPr>
              <w:t>4.2</w:t>
            </w:r>
            <w:r>
              <w:rPr>
                <w:rFonts w:eastAsiaTheme="minorEastAsia" w:cstheme="minorBidi"/>
                <w:b w:val="0"/>
                <w:noProof/>
                <w:color w:val="auto"/>
                <w:spacing w:val="0"/>
                <w:szCs w:val="22"/>
                <w:lang w:eastAsia="de-AT"/>
              </w:rPr>
              <w:tab/>
            </w:r>
            <w:r w:rsidRPr="005E4C16">
              <w:rPr>
                <w:rStyle w:val="Hyperlink"/>
                <w:noProof/>
                <w:lang w:val="de-DE"/>
              </w:rPr>
              <w:t>Anreizwirkung der Förderung</w:t>
            </w:r>
            <w:r>
              <w:rPr>
                <w:noProof/>
                <w:webHidden/>
              </w:rPr>
              <w:tab/>
            </w:r>
            <w:r>
              <w:rPr>
                <w:noProof/>
                <w:webHidden/>
              </w:rPr>
              <w:fldChar w:fldCharType="begin"/>
            </w:r>
            <w:r>
              <w:rPr>
                <w:noProof/>
                <w:webHidden/>
              </w:rPr>
              <w:instrText xml:space="preserve"> PAGEREF _Toc40347462 \h </w:instrText>
            </w:r>
            <w:r>
              <w:rPr>
                <w:noProof/>
                <w:webHidden/>
              </w:rPr>
            </w:r>
            <w:r>
              <w:rPr>
                <w:noProof/>
                <w:webHidden/>
              </w:rPr>
              <w:fldChar w:fldCharType="separate"/>
            </w:r>
            <w:r>
              <w:rPr>
                <w:noProof/>
                <w:webHidden/>
              </w:rPr>
              <w:t>22</w:t>
            </w:r>
            <w:r>
              <w:rPr>
                <w:noProof/>
                <w:webHidden/>
              </w:rPr>
              <w:fldChar w:fldCharType="end"/>
            </w:r>
          </w:hyperlink>
        </w:p>
        <w:p w14:paraId="38A7DB26" w14:textId="4CD57A18" w:rsidR="003E0A78" w:rsidRDefault="003E0A78">
          <w:pPr>
            <w:pStyle w:val="Verzeichnis1"/>
            <w:tabs>
              <w:tab w:val="right" w:leader="dot" w:pos="7920"/>
            </w:tabs>
            <w:rPr>
              <w:rFonts w:eastAsiaTheme="minorEastAsia" w:cstheme="minorBidi"/>
              <w:b w:val="0"/>
              <w:bCs w:val="0"/>
              <w:noProof/>
              <w:color w:val="auto"/>
              <w:spacing w:val="0"/>
              <w:sz w:val="22"/>
              <w:szCs w:val="22"/>
              <w:lang w:eastAsia="de-AT"/>
            </w:rPr>
          </w:pPr>
          <w:hyperlink w:anchor="_Toc40347463" w:history="1">
            <w:r w:rsidRPr="005E4C16">
              <w:rPr>
                <w:rStyle w:val="Hyperlink"/>
                <w:noProof/>
                <w:lang w:val="de-DE"/>
              </w:rPr>
              <w:t xml:space="preserve">Ausschreibungsspezifische Zusatzinformationen </w:t>
            </w:r>
            <w:r>
              <w:rPr>
                <w:noProof/>
                <w:webHidden/>
              </w:rPr>
              <w:tab/>
            </w:r>
            <w:r>
              <w:rPr>
                <w:noProof/>
                <w:webHidden/>
              </w:rPr>
              <w:fldChar w:fldCharType="begin"/>
            </w:r>
            <w:r>
              <w:rPr>
                <w:noProof/>
                <w:webHidden/>
              </w:rPr>
              <w:instrText xml:space="preserve"> PAGEREF _Toc40347463 \h </w:instrText>
            </w:r>
            <w:r>
              <w:rPr>
                <w:noProof/>
                <w:webHidden/>
              </w:rPr>
            </w:r>
            <w:r>
              <w:rPr>
                <w:noProof/>
                <w:webHidden/>
              </w:rPr>
              <w:fldChar w:fldCharType="separate"/>
            </w:r>
            <w:r>
              <w:rPr>
                <w:noProof/>
                <w:webHidden/>
              </w:rPr>
              <w:t>24</w:t>
            </w:r>
            <w:r>
              <w:rPr>
                <w:noProof/>
                <w:webHidden/>
              </w:rPr>
              <w:fldChar w:fldCharType="end"/>
            </w:r>
          </w:hyperlink>
        </w:p>
        <w:p w14:paraId="12ECF60E" w14:textId="72A4ACCC"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8" w:name="_Toc505700281"/>
      <w:bookmarkStart w:id="9" w:name="_Toc505700496"/>
      <w:bookmarkStart w:id="10" w:name="_Toc430158296"/>
      <w:bookmarkStart w:id="11" w:name="_Toc40347432"/>
      <w:bookmarkEnd w:id="8"/>
      <w:bookmarkEnd w:id="9"/>
      <w:r w:rsidRPr="0021554E">
        <w:rPr>
          <w:lang w:val="de-DE"/>
        </w:rPr>
        <w:lastRenderedPageBreak/>
        <w:t>Kurzfassung</w:t>
      </w:r>
      <w:bookmarkEnd w:id="10"/>
      <w:bookmarkEnd w:id="11"/>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2" w:name="_Toc430158297"/>
      <w:bookmarkStart w:id="13" w:name="_Toc40347433"/>
      <w:r w:rsidRPr="0021554E">
        <w:rPr>
          <w:lang w:val="de-DE"/>
        </w:rPr>
        <w:lastRenderedPageBreak/>
        <w:t>Abstract</w:t>
      </w:r>
      <w:bookmarkEnd w:id="12"/>
      <w:bookmarkEnd w:id="13"/>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4" w:name="_Toc171846246"/>
      <w:r w:rsidRPr="0021554E" w:rsidDel="00B0192E">
        <w:rPr>
          <w:lang w:val="de-DE"/>
        </w:rPr>
        <w:lastRenderedPageBreak/>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430158298"/>
      <w:bookmarkStart w:id="67" w:name="_Toc4034743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1554E">
        <w:rPr>
          <w:lang w:val="de-DE"/>
        </w:rPr>
        <w:t>Qualität des Vorhabens</w:t>
      </w:r>
      <w:bookmarkEnd w:id="66"/>
      <w:bookmarkEnd w:id="67"/>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21554E">
      <w:pPr>
        <w:pStyle w:val="berschrift2"/>
        <w:rPr>
          <w:lang w:val="de-DE"/>
        </w:rPr>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430158299"/>
      <w:bookmarkStart w:id="252" w:name="_Toc40347435"/>
      <w:bookmarkEnd w:id="1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1554E">
        <w:rPr>
          <w:lang w:val="de-DE"/>
        </w:rPr>
        <w:t>Stand der Technik / Stand des Wissens</w:t>
      </w:r>
      <w:bookmarkEnd w:id="251"/>
      <w:bookmarkEnd w:id="252"/>
    </w:p>
    <w:p w14:paraId="5BAC7D80" w14:textId="77777777" w:rsidR="0021554E" w:rsidRPr="0021554E" w:rsidRDefault="0021554E" w:rsidP="0021554E">
      <w:pPr>
        <w:rPr>
          <w:lang w:val="de-DE"/>
        </w:rPr>
      </w:pPr>
    </w:p>
    <w:p w14:paraId="035779F6" w14:textId="22EADC39" w:rsidR="0021554E" w:rsidRPr="0021554E" w:rsidRDefault="0021554E" w:rsidP="0021554E">
      <w:pPr>
        <w:rPr>
          <w:color w:val="458CC3" w:themeColor="accent2"/>
          <w:lang w:val="de-DE"/>
        </w:rPr>
      </w:pPr>
      <w:bookmarkStart w:id="253" w:name="_Toc291166278"/>
      <w:bookmarkStart w:id="254" w:name="_Toc291589173"/>
      <w:bookmarkStart w:id="255" w:name="_Ref367450725"/>
      <w:bookmarkEnd w:id="253"/>
      <w:bookmarkEnd w:id="254"/>
      <w:r w:rsidRPr="0021554E">
        <w:rPr>
          <w:color w:val="458CC3" w:themeColor="accent2"/>
          <w:lang w:val="de-DE"/>
        </w:rPr>
        <w:t>(max. 7 Seiten</w:t>
      </w:r>
      <w:r w:rsidR="00343226">
        <w:rPr>
          <w:color w:val="458CC3" w:themeColor="accent2"/>
          <w:lang w:val="de-DE"/>
        </w:rPr>
        <w:t>, exkl. der Tabelle der „Ergebnisse aus anderen Projekten“</w:t>
      </w:r>
      <w:r w:rsidRPr="0021554E">
        <w:rPr>
          <w:color w:val="458CC3" w:themeColor="accent2"/>
          <w:lang w:val="de-DE"/>
        </w:rPr>
        <w:t>)</w:t>
      </w:r>
    </w:p>
    <w:p w14:paraId="4DEE7968" w14:textId="77777777" w:rsidR="0021554E" w:rsidRPr="0021554E" w:rsidRDefault="0021554E" w:rsidP="0021554E">
      <w:pPr>
        <w:rPr>
          <w:color w:val="458CC3" w:themeColor="accent2"/>
          <w:lang w:val="de-DE"/>
        </w:rPr>
      </w:pPr>
    </w:p>
    <w:bookmarkEnd w:id="255"/>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7E1F3E" w:rsidRDefault="0021554E" w:rsidP="00930F94">
      <w:pPr>
        <w:pStyle w:val="berschrift3"/>
        <w:rPr>
          <w:lang w:val="de-DE"/>
        </w:rPr>
      </w:pPr>
      <w:bookmarkStart w:id="256" w:name="_Toc430158300"/>
      <w:bookmarkStart w:id="257" w:name="_Toc40347436"/>
      <w:r w:rsidRPr="0021554E">
        <w:rPr>
          <w:lang w:val="de-DE"/>
        </w:rPr>
        <w:t>Ergebnisse aus anderen Projekten</w:t>
      </w:r>
      <w:bookmarkEnd w:id="256"/>
      <w:bookmarkEnd w:id="257"/>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16EF121B"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6C966408" w14:textId="15B34835" w:rsidR="00EF3C57" w:rsidRDefault="00EF3C57" w:rsidP="0021554E">
      <w:pPr>
        <w:rPr>
          <w:color w:val="458CC3" w:themeColor="accent2"/>
          <w:lang w:val="de-DE"/>
        </w:rPr>
      </w:pPr>
    </w:p>
    <w:p w14:paraId="00F065F9" w14:textId="77777777" w:rsidR="00EF3C57" w:rsidRPr="00EF3C57" w:rsidRDefault="00EF3C57" w:rsidP="00EF3C57">
      <w:pPr>
        <w:pBdr>
          <w:top w:val="single" w:sz="4" w:space="1" w:color="auto"/>
          <w:left w:val="single" w:sz="4" w:space="4" w:color="auto"/>
          <w:bottom w:val="single" w:sz="4" w:space="1" w:color="auto"/>
          <w:right w:val="single" w:sz="4" w:space="4" w:color="auto"/>
        </w:pBdr>
        <w:spacing w:after="60" w:line="288" w:lineRule="auto"/>
        <w:jc w:val="both"/>
        <w:rPr>
          <w:b/>
          <w:color w:val="458CC3" w:themeColor="accent2"/>
          <w:lang w:val="de-DE"/>
        </w:rPr>
      </w:pPr>
      <w:r w:rsidRPr="00EF3C57">
        <w:rPr>
          <w:b/>
          <w:color w:val="458CC3" w:themeColor="accent2"/>
          <w:lang w:val="de-DE"/>
        </w:rPr>
        <w:t>Wichtiger Hinweis:</w:t>
      </w:r>
    </w:p>
    <w:p w14:paraId="2184B2B0" w14:textId="77777777" w:rsidR="00EF3C57" w:rsidRPr="00EF3C57" w:rsidRDefault="00EF3C57" w:rsidP="00EF3C57">
      <w:pPr>
        <w:pBdr>
          <w:top w:val="single" w:sz="4" w:space="1" w:color="auto"/>
          <w:left w:val="single" w:sz="4" w:space="4" w:color="auto"/>
          <w:bottom w:val="single" w:sz="4" w:space="1" w:color="auto"/>
          <w:right w:val="single" w:sz="4" w:space="4" w:color="auto"/>
        </w:pBdr>
        <w:spacing w:after="60" w:line="288" w:lineRule="auto"/>
        <w:jc w:val="both"/>
        <w:rPr>
          <w:color w:val="458CC3" w:themeColor="accent2"/>
          <w:lang w:val="de-DE"/>
        </w:rPr>
      </w:pPr>
      <w:r w:rsidRPr="00EF3C57">
        <w:rPr>
          <w:color w:val="458CC3" w:themeColor="accent2"/>
          <w:lang w:val="de-DE"/>
        </w:rPr>
        <w:t>Geben Sie eine ausreichend umfassende Darstellung der Vorarbeiten in schriftlicher Form an. Die tabellarische Darstellung (Tabelle 1) dient zusätzlich der Übersicht.</w:t>
      </w:r>
    </w:p>
    <w:p w14:paraId="59A353D8" w14:textId="77777777" w:rsidR="00EF3C57" w:rsidRDefault="00EF3C57" w:rsidP="0021554E">
      <w:pPr>
        <w:rPr>
          <w:color w:val="458CC3" w:themeColor="accent2"/>
          <w:lang w:val="de-DE"/>
        </w:rPr>
      </w:pPr>
    </w:p>
    <w:p w14:paraId="26400FEF"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58" w:name="_Toc430158301"/>
      <w:bookmarkStart w:id="259" w:name="_Toc40347437"/>
      <w:r w:rsidRPr="0021554E">
        <w:rPr>
          <w:lang w:val="de-DE"/>
        </w:rPr>
        <w:lastRenderedPageBreak/>
        <w:t>Innovationsgehalt</w:t>
      </w:r>
      <w:bookmarkEnd w:id="258"/>
      <w:bookmarkEnd w:id="259"/>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0" w:name="_Toc430158302"/>
      <w:bookmarkStart w:id="261" w:name="_Toc40347438"/>
      <w:r w:rsidRPr="0021554E">
        <w:rPr>
          <w:lang w:val="de-DE"/>
        </w:rPr>
        <w:t>Problemstellung und Bedarf für das Vorhaben</w:t>
      </w:r>
      <w:bookmarkEnd w:id="260"/>
      <w:bookmarkEnd w:id="261"/>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2" w:name="_Toc430158303"/>
      <w:bookmarkStart w:id="263" w:name="_Toc40347439"/>
      <w:r w:rsidRPr="0021554E">
        <w:rPr>
          <w:lang w:val="de-DE"/>
        </w:rPr>
        <w:t>Ziele</w:t>
      </w:r>
      <w:bookmarkEnd w:id="262"/>
      <w:bookmarkEnd w:id="263"/>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4" w:name="_Toc430158304"/>
      <w:bookmarkStart w:id="265" w:name="_Toc40347440"/>
      <w:r w:rsidRPr="0021554E">
        <w:rPr>
          <w:lang w:val="de-DE"/>
        </w:rPr>
        <w:t>Innovationsgehalt und das damit verbundene Risiko des Vorhabens</w:t>
      </w:r>
      <w:bookmarkEnd w:id="264"/>
      <w:bookmarkEnd w:id="265"/>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2E93A38E" w:rsidR="0021554E" w:rsidRDefault="0021554E" w:rsidP="0059716E">
      <w:pPr>
        <w:pStyle w:val="AufzhlungEbene1"/>
        <w:rPr>
          <w:color w:val="458CC3" w:themeColor="accent2"/>
          <w:lang w:val="de-DE"/>
        </w:rPr>
      </w:pPr>
      <w:r w:rsidRPr="0059716E">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70F650A1" w14:textId="2FA6AD67" w:rsidR="00B76EDA" w:rsidRPr="00B76EDA" w:rsidRDefault="00B76EDA" w:rsidP="000E11BC">
      <w:pPr>
        <w:pStyle w:val="AufzhlungEbene1"/>
        <w:rPr>
          <w:color w:val="458CC3" w:themeColor="accent2"/>
          <w:lang w:val="de-DE"/>
        </w:rPr>
      </w:pPr>
      <w:r w:rsidRPr="00B76EDA">
        <w:rPr>
          <w:color w:val="458CC3" w:themeColor="accent2"/>
          <w:lang w:val="de-DE"/>
        </w:rPr>
        <w:t xml:space="preserve">Führen Sie Ihre Begründung für die Einstufung des Vorhabens in eine der beiden Forschungskategorien „Industrielle Forschung“ oder „Experimentelle Entwicklung“ an. Nutzen Sie dazu weiters die Technology Readiness Leves (TRL). </w:t>
      </w:r>
    </w:p>
    <w:p w14:paraId="12639F42" w14:textId="77777777" w:rsidR="00B76EDA" w:rsidRDefault="00B76EDA" w:rsidP="00B76EDA">
      <w:pPr>
        <w:rPr>
          <w:color w:val="458CC3" w:themeColor="accent2"/>
          <w:lang w:val="de-DE"/>
        </w:rPr>
      </w:pPr>
      <w:bookmarkStart w:id="266" w:name="_Toc414620699"/>
      <w:bookmarkStart w:id="267" w:name="_Toc414620894"/>
      <w:bookmarkStart w:id="268" w:name="_Toc414621030"/>
      <w:bookmarkStart w:id="269" w:name="_Toc414621166"/>
      <w:bookmarkStart w:id="270" w:name="_Toc414621302"/>
      <w:bookmarkStart w:id="271" w:name="_Toc414621438"/>
      <w:bookmarkStart w:id="272" w:name="_Toc414621554"/>
      <w:bookmarkStart w:id="273" w:name="_Toc414621767"/>
      <w:bookmarkStart w:id="274" w:name="_Toc414620702"/>
      <w:bookmarkStart w:id="275" w:name="_Toc414620897"/>
      <w:bookmarkStart w:id="276" w:name="_Toc414621033"/>
      <w:bookmarkStart w:id="277" w:name="_Toc414621169"/>
      <w:bookmarkStart w:id="278" w:name="_Toc414621305"/>
      <w:bookmarkStart w:id="279" w:name="_Toc414621441"/>
      <w:bookmarkStart w:id="280" w:name="_Toc414621557"/>
      <w:bookmarkStart w:id="281" w:name="_Toc414621770"/>
      <w:bookmarkStart w:id="282" w:name="_Toc414620703"/>
      <w:bookmarkStart w:id="283" w:name="_Toc414620898"/>
      <w:bookmarkStart w:id="284" w:name="_Toc414621034"/>
      <w:bookmarkStart w:id="285" w:name="_Toc414621170"/>
      <w:bookmarkStart w:id="286" w:name="_Toc414621306"/>
      <w:bookmarkStart w:id="287" w:name="_Toc414621442"/>
      <w:bookmarkStart w:id="288" w:name="_Toc414621558"/>
      <w:bookmarkStart w:id="289" w:name="_Toc414621771"/>
      <w:bookmarkStart w:id="290" w:name="_Toc414620704"/>
      <w:bookmarkStart w:id="291" w:name="_Toc414620899"/>
      <w:bookmarkStart w:id="292" w:name="_Toc414621035"/>
      <w:bookmarkStart w:id="293" w:name="_Toc414621171"/>
      <w:bookmarkStart w:id="294" w:name="_Toc414621307"/>
      <w:bookmarkStart w:id="295" w:name="_Toc414621443"/>
      <w:bookmarkStart w:id="296" w:name="_Toc414621559"/>
      <w:bookmarkStart w:id="297" w:name="_Toc414621772"/>
      <w:bookmarkStart w:id="298" w:name="_Toc414620705"/>
      <w:bookmarkStart w:id="299" w:name="_Toc414620900"/>
      <w:bookmarkStart w:id="300" w:name="_Toc414621036"/>
      <w:bookmarkStart w:id="301" w:name="_Toc414621172"/>
      <w:bookmarkStart w:id="302" w:name="_Toc414621308"/>
      <w:bookmarkStart w:id="303" w:name="_Toc414621444"/>
      <w:bookmarkStart w:id="304" w:name="_Toc414621560"/>
      <w:bookmarkStart w:id="305" w:name="_Toc414621773"/>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770D4D74" w14:textId="69CBCA36" w:rsidR="00B76EDA" w:rsidRDefault="00B76EDA" w:rsidP="000B4309">
      <w:pPr>
        <w:pBdr>
          <w:top w:val="single" w:sz="4" w:space="1" w:color="auto"/>
          <w:left w:val="single" w:sz="4" w:space="4" w:color="auto"/>
          <w:bottom w:val="single" w:sz="4" w:space="1" w:color="auto"/>
          <w:right w:val="single" w:sz="4" w:space="4" w:color="auto"/>
        </w:pBdr>
        <w:spacing w:line="240" w:lineRule="auto"/>
        <w:jc w:val="both"/>
        <w:rPr>
          <w:color w:val="458CC3" w:themeColor="accent2"/>
          <w:lang w:val="de-DE"/>
        </w:rPr>
      </w:pPr>
      <w:r w:rsidRPr="00EF3C57">
        <w:rPr>
          <w:b/>
          <w:color w:val="458CC3" w:themeColor="accent2"/>
          <w:lang w:val="de-DE"/>
        </w:rPr>
        <w:t>Wichtiger Hinweis:</w:t>
      </w:r>
      <w:r w:rsidR="000B4309">
        <w:rPr>
          <w:b/>
          <w:color w:val="458CC3" w:themeColor="accent2"/>
          <w:lang w:val="de-DE"/>
        </w:rPr>
        <w:t xml:space="preserve"> </w:t>
      </w:r>
      <w:r>
        <w:rPr>
          <w:color w:val="458CC3" w:themeColor="accent2"/>
          <w:lang w:val="de-DE"/>
        </w:rPr>
        <w:t>Beachten Sie, dass einzelne Inhalte von Subschwerpunkten eine Darstellung der TRLs erfordern hinsichtlich des geforderten Startpunktes und der Zielerreichung in Ihrem Projekt</w:t>
      </w:r>
      <w:r w:rsidR="000B4309">
        <w:rPr>
          <w:color w:val="458CC3" w:themeColor="accent2"/>
          <w:lang w:val="de-DE"/>
        </w:rPr>
        <w:t xml:space="preserve"> (siehe Ausschreibungsleitfaden)</w:t>
      </w:r>
      <w:r>
        <w:rPr>
          <w:color w:val="458CC3" w:themeColor="accent2"/>
          <w:lang w:val="de-DE"/>
        </w:rPr>
        <w:t xml:space="preserve">. Eine </w:t>
      </w:r>
      <w:r w:rsidR="00EF1ABB">
        <w:rPr>
          <w:color w:val="458CC3" w:themeColor="accent2"/>
          <w:lang w:val="de-DE"/>
        </w:rPr>
        <w:lastRenderedPageBreak/>
        <w:t xml:space="preserve">nachvollziehbare </w:t>
      </w:r>
      <w:r>
        <w:rPr>
          <w:color w:val="458CC3" w:themeColor="accent2"/>
          <w:lang w:val="de-DE"/>
        </w:rPr>
        <w:t xml:space="preserve">Darstellung in diesem Kapitel </w:t>
      </w:r>
      <w:r w:rsidR="00EF1ABB">
        <w:rPr>
          <w:color w:val="458CC3" w:themeColor="accent2"/>
          <w:lang w:val="de-DE"/>
        </w:rPr>
        <w:t xml:space="preserve">und in </w:t>
      </w:r>
      <w:r>
        <w:rPr>
          <w:color w:val="458CC3" w:themeColor="accent2"/>
          <w:lang w:val="de-DE"/>
        </w:rPr>
        <w:t xml:space="preserve">den Arbeitspaketen </w:t>
      </w:r>
      <w:r w:rsidR="00EF1ABB">
        <w:rPr>
          <w:color w:val="458CC3" w:themeColor="accent2"/>
          <w:lang w:val="de-DE"/>
        </w:rPr>
        <w:t xml:space="preserve">ist </w:t>
      </w:r>
      <w:r w:rsidR="000B4309">
        <w:rPr>
          <w:color w:val="458CC3" w:themeColor="accent2"/>
          <w:lang w:val="de-DE"/>
        </w:rPr>
        <w:t xml:space="preserve">wichtig </w:t>
      </w:r>
      <w:r w:rsidR="00EF1ABB">
        <w:rPr>
          <w:color w:val="458CC3" w:themeColor="accent2"/>
          <w:lang w:val="de-DE"/>
        </w:rPr>
        <w:t>zur Beurteilung Ihres Vorhabens.</w:t>
      </w:r>
    </w:p>
    <w:p w14:paraId="0B947606" w14:textId="77777777" w:rsidR="00B76EDA" w:rsidRDefault="00B76EDA" w:rsidP="0021554E">
      <w:pPr>
        <w:rPr>
          <w:lang w:val="de-DE"/>
        </w:rPr>
      </w:pPr>
    </w:p>
    <w:p w14:paraId="60E42E8E" w14:textId="77777777" w:rsidR="0059716E" w:rsidRPr="0021554E" w:rsidRDefault="0059716E" w:rsidP="0021554E">
      <w:pPr>
        <w:rPr>
          <w:lang w:val="de-DE"/>
        </w:rPr>
      </w:pP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06" w:name="_Toc430158306"/>
      <w:bookmarkStart w:id="307" w:name="_Toc40347441"/>
      <w:r w:rsidRPr="00912C67">
        <w:lastRenderedPageBreak/>
        <w:t>Qualität der Planung</w:t>
      </w:r>
      <w:bookmarkEnd w:id="306"/>
      <w:bookmarkEnd w:id="307"/>
    </w:p>
    <w:p w14:paraId="1FE80631" w14:textId="77777777" w:rsidR="0059716E" w:rsidRPr="0059716E" w:rsidRDefault="0059716E" w:rsidP="0059716E"/>
    <w:p w14:paraId="23423947" w14:textId="77777777" w:rsidR="0059716E" w:rsidRDefault="0059716E" w:rsidP="0059716E">
      <w:pPr>
        <w:pStyle w:val="berschrift3"/>
      </w:pPr>
      <w:bookmarkStart w:id="308" w:name="_Toc233534424"/>
      <w:bookmarkStart w:id="309" w:name="_Toc430158307"/>
      <w:bookmarkStart w:id="310" w:name="_Toc40347442"/>
      <w:r w:rsidRPr="00912C67">
        <w:t>Übersicht und Beschreibung der Arbeitspakete</w:t>
      </w:r>
      <w:bookmarkEnd w:id="308"/>
      <w:bookmarkEnd w:id="309"/>
      <w:bookmarkEnd w:id="310"/>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1" w:name="_Toc430158308"/>
      <w:bookmarkStart w:id="312" w:name="_Toc40347443"/>
      <w:r>
        <w:lastRenderedPageBreak/>
        <w:t xml:space="preserve">Detaillierte </w:t>
      </w:r>
      <w:r w:rsidRPr="00912C67">
        <w:t>Beschreibung der Arbeitspakete</w:t>
      </w:r>
      <w:bookmarkEnd w:id="311"/>
      <w:bookmarkEnd w:id="312"/>
    </w:p>
    <w:p w14:paraId="048E4D55" w14:textId="77777777" w:rsidR="003E703C" w:rsidRPr="003E703C" w:rsidRDefault="003E703C" w:rsidP="003E703C"/>
    <w:p w14:paraId="62396A7A" w14:textId="7B6FB5DB" w:rsidR="003E703C" w:rsidRDefault="003E703C" w:rsidP="003E703C">
      <w:pPr>
        <w:rPr>
          <w:color w:val="458CC3" w:themeColor="accent2"/>
        </w:rPr>
      </w:pPr>
      <w:bookmarkStart w:id="313" w:name="_Toc414620709"/>
      <w:bookmarkStart w:id="314" w:name="_Toc414620904"/>
      <w:bookmarkStart w:id="315" w:name="_Toc414621040"/>
      <w:bookmarkStart w:id="316" w:name="_Toc414621176"/>
      <w:bookmarkStart w:id="317" w:name="_Toc414621312"/>
      <w:bookmarkStart w:id="318" w:name="_Toc414621448"/>
      <w:bookmarkStart w:id="319" w:name="_Toc414621564"/>
      <w:bookmarkStart w:id="320" w:name="_Toc414621777"/>
      <w:bookmarkStart w:id="321" w:name="_Toc415568395"/>
      <w:bookmarkStart w:id="322" w:name="_Toc415568504"/>
      <w:bookmarkStart w:id="323" w:name="_Toc415568613"/>
      <w:bookmarkStart w:id="324" w:name="_Toc414620711"/>
      <w:bookmarkStart w:id="325" w:name="_Toc414620906"/>
      <w:bookmarkStart w:id="326" w:name="_Toc414621042"/>
      <w:bookmarkStart w:id="327" w:name="_Toc414621178"/>
      <w:bookmarkStart w:id="328" w:name="_Toc414621314"/>
      <w:bookmarkStart w:id="329" w:name="_Toc414621450"/>
      <w:bookmarkStart w:id="330" w:name="_Toc414621566"/>
      <w:bookmarkStart w:id="331" w:name="_Toc414621779"/>
      <w:bookmarkStart w:id="332" w:name="_Toc415568397"/>
      <w:bookmarkStart w:id="333" w:name="_Toc415568506"/>
      <w:bookmarkStart w:id="334" w:name="_Toc415568615"/>
      <w:bookmarkStart w:id="335" w:name="_Toc414620712"/>
      <w:bookmarkStart w:id="336" w:name="_Toc414620907"/>
      <w:bookmarkStart w:id="337" w:name="_Toc414621043"/>
      <w:bookmarkStart w:id="338" w:name="_Toc414621179"/>
      <w:bookmarkStart w:id="339" w:name="_Toc414621315"/>
      <w:bookmarkStart w:id="340" w:name="_Toc414621451"/>
      <w:bookmarkStart w:id="341" w:name="_Toc414621567"/>
      <w:bookmarkStart w:id="342" w:name="_Toc414621780"/>
      <w:bookmarkStart w:id="343" w:name="_Toc415568398"/>
      <w:bookmarkStart w:id="344" w:name="_Toc415568507"/>
      <w:bookmarkStart w:id="345" w:name="_Toc415568616"/>
      <w:bookmarkStart w:id="346" w:name="_Toc414620713"/>
      <w:bookmarkStart w:id="347" w:name="_Toc414620908"/>
      <w:bookmarkStart w:id="348" w:name="_Toc414621044"/>
      <w:bookmarkStart w:id="349" w:name="_Toc414621180"/>
      <w:bookmarkStart w:id="350" w:name="_Toc414621316"/>
      <w:bookmarkStart w:id="351" w:name="_Toc414621452"/>
      <w:bookmarkStart w:id="352" w:name="_Toc414621568"/>
      <w:bookmarkStart w:id="353" w:name="_Toc414621781"/>
      <w:bookmarkStart w:id="354" w:name="_Toc415568399"/>
      <w:bookmarkStart w:id="355" w:name="_Toc415568508"/>
      <w:bookmarkStart w:id="356" w:name="_Toc415568617"/>
      <w:bookmarkStart w:id="357" w:name="_Toc414620714"/>
      <w:bookmarkStart w:id="358" w:name="_Toc414620909"/>
      <w:bookmarkStart w:id="359" w:name="_Toc414621045"/>
      <w:bookmarkStart w:id="360" w:name="_Toc414621181"/>
      <w:bookmarkStart w:id="361" w:name="_Toc414621317"/>
      <w:bookmarkStart w:id="362" w:name="_Toc414621453"/>
      <w:bookmarkStart w:id="363" w:name="_Toc414621569"/>
      <w:bookmarkStart w:id="364" w:name="_Toc414621782"/>
      <w:bookmarkStart w:id="365" w:name="_Toc415568400"/>
      <w:bookmarkStart w:id="366" w:name="_Toc415568509"/>
      <w:bookmarkStart w:id="367" w:name="_Toc415568618"/>
      <w:bookmarkStart w:id="368" w:name="_Toc414620715"/>
      <w:bookmarkStart w:id="369" w:name="_Toc414620910"/>
      <w:bookmarkStart w:id="370" w:name="_Toc414621046"/>
      <w:bookmarkStart w:id="371" w:name="_Toc414621182"/>
      <w:bookmarkStart w:id="372" w:name="_Toc414621318"/>
      <w:bookmarkStart w:id="373" w:name="_Toc414621454"/>
      <w:bookmarkStart w:id="374" w:name="_Toc414621570"/>
      <w:bookmarkStart w:id="375" w:name="_Toc414621783"/>
      <w:bookmarkStart w:id="376" w:name="_Toc415568401"/>
      <w:bookmarkStart w:id="377" w:name="_Toc415568510"/>
      <w:bookmarkStart w:id="378" w:name="_Toc415568619"/>
      <w:bookmarkStart w:id="379" w:name="_Toc414620716"/>
      <w:bookmarkStart w:id="380" w:name="_Toc414620911"/>
      <w:bookmarkStart w:id="381" w:name="_Toc414621047"/>
      <w:bookmarkStart w:id="382" w:name="_Toc414621183"/>
      <w:bookmarkStart w:id="383" w:name="_Toc414621319"/>
      <w:bookmarkStart w:id="384" w:name="_Toc414621455"/>
      <w:bookmarkStart w:id="385" w:name="_Toc414621571"/>
      <w:bookmarkStart w:id="386" w:name="_Toc414621784"/>
      <w:bookmarkStart w:id="387" w:name="_Toc415568402"/>
      <w:bookmarkStart w:id="388" w:name="_Toc415568511"/>
      <w:bookmarkStart w:id="389" w:name="_Toc415568620"/>
      <w:bookmarkStart w:id="390" w:name="_Toc414620717"/>
      <w:bookmarkStart w:id="391" w:name="_Toc414620912"/>
      <w:bookmarkStart w:id="392" w:name="_Toc414621048"/>
      <w:bookmarkStart w:id="393" w:name="_Toc414621184"/>
      <w:bookmarkStart w:id="394" w:name="_Toc414621320"/>
      <w:bookmarkStart w:id="395" w:name="_Toc414621456"/>
      <w:bookmarkStart w:id="396" w:name="_Toc414621572"/>
      <w:bookmarkStart w:id="397" w:name="_Toc414621785"/>
      <w:bookmarkStart w:id="398" w:name="_Toc415568403"/>
      <w:bookmarkStart w:id="399" w:name="_Toc415568512"/>
      <w:bookmarkStart w:id="400" w:name="_Toc41556862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r w:rsidR="00C93644">
        <w:rPr>
          <w:color w:val="458CC3" w:themeColor="accent2"/>
        </w:rPr>
        <w:t xml:space="preserve"> Geben Sie des weiteren auch Informationen zu TRLs in denen die Arbeitspakete definiert sind.</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(A/Pn)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1" w:name="_Toc430158309"/>
      <w:bookmarkStart w:id="402" w:name="_Toc40347444"/>
      <w:r w:rsidRPr="003E703C">
        <w:t>Arbeits</w:t>
      </w:r>
      <w:r w:rsidRPr="00912C67">
        <w:t>- und Zeitplan grafisch (Gantt-Diagramm)</w:t>
      </w:r>
      <w:bookmarkEnd w:id="401"/>
      <w:bookmarkEnd w:id="402"/>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3" w:name="_Toc430158310"/>
      <w:bookmarkStart w:id="404" w:name="_Toc40347445"/>
      <w:r>
        <w:t>Erläuterungen zu den beantragten Kosten</w:t>
      </w:r>
      <w:bookmarkEnd w:id="404"/>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3"/>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0975054B" w14:textId="4D9DB561" w:rsidR="003E703C" w:rsidRDefault="003E703C" w:rsidP="003E703C">
      <w:pPr>
        <w:rPr>
          <w:color w:val="458CC3" w:themeColor="accent2"/>
        </w:rPr>
      </w:pPr>
      <w:r w:rsidRPr="003E703C">
        <w:rPr>
          <w:color w:val="458CC3" w:themeColor="accent2"/>
        </w:rPr>
        <w:t>Hinweis: Im Kostenplan sind alle Kosten den einzelnen Arbeitspaketen auf Partner-, wie auch auf Projektebene zuzuordnen!</w:t>
      </w:r>
    </w:p>
    <w:p w14:paraId="36441997" w14:textId="7D52D061" w:rsidR="00B93A9E" w:rsidRDefault="00B93A9E" w:rsidP="003E703C">
      <w:pPr>
        <w:rPr>
          <w:color w:val="458CC3" w:themeColor="accent2"/>
        </w:rPr>
      </w:pPr>
    </w:p>
    <w:p w14:paraId="0D6F19CC" w14:textId="77777777" w:rsidR="00B93A9E" w:rsidRPr="00B93A9E" w:rsidRDefault="00B93A9E" w:rsidP="00C8233D">
      <w:pPr>
        <w:pBdr>
          <w:top w:val="single" w:sz="4" w:space="1" w:color="auto"/>
          <w:left w:val="single" w:sz="4" w:space="4" w:color="auto"/>
          <w:bottom w:val="single" w:sz="4" w:space="1" w:color="auto"/>
          <w:right w:val="single" w:sz="4" w:space="4" w:color="auto"/>
        </w:pBdr>
        <w:spacing w:line="240" w:lineRule="auto"/>
        <w:jc w:val="both"/>
        <w:rPr>
          <w:b/>
          <w:color w:val="458CC3" w:themeColor="accent2"/>
        </w:rPr>
      </w:pPr>
      <w:r w:rsidRPr="00B93A9E">
        <w:rPr>
          <w:b/>
          <w:color w:val="458CC3" w:themeColor="accent2"/>
        </w:rPr>
        <w:t>Wichtiger Hinweis:</w:t>
      </w:r>
    </w:p>
    <w:p w14:paraId="7A3D6B4A" w14:textId="77777777" w:rsidR="00B93A9E" w:rsidRPr="00B93A9E" w:rsidRDefault="00B93A9E" w:rsidP="00C8233D">
      <w:pPr>
        <w:pBdr>
          <w:top w:val="single" w:sz="4" w:space="1" w:color="auto"/>
          <w:left w:val="single" w:sz="4" w:space="4" w:color="auto"/>
          <w:bottom w:val="single" w:sz="4" w:space="1" w:color="auto"/>
          <w:right w:val="single" w:sz="4" w:space="4" w:color="auto"/>
        </w:pBdr>
        <w:spacing w:line="240" w:lineRule="auto"/>
        <w:jc w:val="both"/>
        <w:rPr>
          <w:color w:val="458CC3" w:themeColor="accent2"/>
        </w:rPr>
      </w:pPr>
      <w:r w:rsidRPr="00B93A9E">
        <w:rPr>
          <w:color w:val="458CC3" w:themeColor="accent2"/>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4E1EE68F" w14:textId="43BF68AF" w:rsidR="00B93A9E" w:rsidRDefault="00B93A9E" w:rsidP="003E703C">
      <w:pPr>
        <w:rPr>
          <w:color w:val="458CC3" w:themeColor="accent2"/>
        </w:rPr>
      </w:pPr>
    </w:p>
    <w:p w14:paraId="240DC505" w14:textId="77777777" w:rsidR="00955525" w:rsidRPr="003E703C" w:rsidRDefault="00955525" w:rsidP="003E703C">
      <w:pPr>
        <w:rPr>
          <w:color w:val="458CC3" w:themeColor="accent2"/>
        </w:rPr>
      </w:pPr>
    </w:p>
    <w:p w14:paraId="0F4BA503" w14:textId="77777777" w:rsidR="003E703C" w:rsidRPr="00912C67" w:rsidRDefault="003E703C" w:rsidP="003E703C">
      <w:pPr>
        <w:pStyle w:val="berschrift3"/>
      </w:pPr>
      <w:bookmarkStart w:id="405" w:name="_Toc430158311"/>
      <w:bookmarkStart w:id="406" w:name="_Toc40347446"/>
      <w:r w:rsidRPr="00B558AF">
        <w:t>Drittkosten (falls 20% der Gesamtko</w:t>
      </w:r>
      <w:r>
        <w:t xml:space="preserve">sten je Partner </w:t>
      </w:r>
      <w:r w:rsidRPr="003E703C">
        <w:t>überschritten</w:t>
      </w:r>
      <w:r>
        <w:t xml:space="preserve"> we</w:t>
      </w:r>
      <w:r w:rsidRPr="00B558AF">
        <w:t>rden)</w:t>
      </w:r>
      <w:bookmarkEnd w:id="405"/>
      <w:bookmarkEnd w:id="406"/>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78DDE14D" w14:textId="77777777" w:rsidR="007E1F3E" w:rsidRPr="0021554E" w:rsidRDefault="007E1F3E" w:rsidP="007E1F3E">
      <w:pPr>
        <w:pStyle w:val="berschrift2"/>
        <w:rPr>
          <w:lang w:val="de-DE"/>
        </w:rPr>
      </w:pPr>
      <w:bookmarkStart w:id="407" w:name="_Toc430158305"/>
      <w:bookmarkStart w:id="408" w:name="_Toc40347447"/>
      <w:r w:rsidRPr="0021554E">
        <w:rPr>
          <w:lang w:val="de-DE"/>
        </w:rPr>
        <w:t>Berücksichtigung geschlechterspezifischer Themenstellungen</w:t>
      </w:r>
      <w:bookmarkEnd w:id="407"/>
      <w:bookmarkEnd w:id="408"/>
      <w:r w:rsidRPr="0021554E">
        <w:rPr>
          <w:lang w:val="de-DE"/>
        </w:rPr>
        <w:t xml:space="preserve"> </w:t>
      </w:r>
    </w:p>
    <w:p w14:paraId="73193E42" w14:textId="77777777" w:rsidR="007E1F3E" w:rsidRDefault="007E1F3E" w:rsidP="007E1F3E">
      <w:pPr>
        <w:rPr>
          <w:lang w:val="de-DE"/>
        </w:rPr>
      </w:pPr>
    </w:p>
    <w:p w14:paraId="2A7655F3" w14:textId="77777777" w:rsidR="007E1F3E" w:rsidRPr="0059716E" w:rsidRDefault="007E1F3E" w:rsidP="007E1F3E">
      <w:pPr>
        <w:rPr>
          <w:color w:val="458CC3" w:themeColor="accent2"/>
          <w:lang w:val="de-DE"/>
        </w:rPr>
      </w:pPr>
      <w:r w:rsidRPr="0059716E">
        <w:rPr>
          <w:color w:val="458CC3" w:themeColor="accent2"/>
          <w:lang w:val="de-DE"/>
        </w:rPr>
        <w:t>(max. 1 Seite)</w:t>
      </w:r>
    </w:p>
    <w:p w14:paraId="18CC1B61" w14:textId="77777777" w:rsidR="007E1F3E" w:rsidRDefault="007E1F3E" w:rsidP="007E1F3E">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65BE44F2" w14:textId="77777777" w:rsidR="003E703C" w:rsidRPr="007E1F3E" w:rsidRDefault="003E703C" w:rsidP="003E703C">
      <w:pPr>
        <w:rPr>
          <w:lang w:val="de-DE"/>
        </w:rPr>
      </w:pPr>
    </w:p>
    <w:p w14:paraId="4F67E9A8" w14:textId="0B6C5E67" w:rsidR="003638BC" w:rsidRDefault="003638BC">
      <w:pPr>
        <w:spacing w:line="240" w:lineRule="auto"/>
      </w:pPr>
      <w:r>
        <w:br w:type="page"/>
      </w:r>
    </w:p>
    <w:p w14:paraId="576E449F" w14:textId="77777777" w:rsidR="003E703C" w:rsidRPr="00912C67" w:rsidRDefault="003E703C" w:rsidP="003E703C"/>
    <w:p w14:paraId="607BA187" w14:textId="77777777" w:rsidR="003E703C" w:rsidRDefault="003E703C" w:rsidP="003E703C">
      <w:pPr>
        <w:pStyle w:val="berschrift1"/>
      </w:pPr>
      <w:bookmarkStart w:id="409" w:name="_Toc430158312"/>
      <w:bookmarkStart w:id="410" w:name="_Toc40347448"/>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09"/>
      <w:bookmarkEnd w:id="410"/>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3E703C">
      <w:pPr>
        <w:pStyle w:val="berschrift2"/>
      </w:pPr>
      <w:bookmarkStart w:id="411" w:name="_Toc430158313"/>
      <w:bookmarkStart w:id="412" w:name="_Toc40347449"/>
      <w:r w:rsidRPr="00162F70">
        <w:t>Beschreibung der Kompetenzen der Projektpartner</w:t>
      </w:r>
      <w:bookmarkEnd w:id="411"/>
      <w:bookmarkEnd w:id="412"/>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81E4A84" w:rsidR="003E703C" w:rsidRPr="00C93644" w:rsidRDefault="003E703C" w:rsidP="003E703C">
      <w:pPr>
        <w:rPr>
          <w:b/>
        </w:rPr>
      </w:pPr>
    </w:p>
    <w:p w14:paraId="761F35E1" w14:textId="77777777" w:rsidR="00C93644" w:rsidRPr="00C93644" w:rsidRDefault="00C93644" w:rsidP="00C93644">
      <w:pPr>
        <w:rPr>
          <w:b/>
          <w:color w:val="458CC3" w:themeColor="accent2"/>
        </w:rPr>
      </w:pPr>
      <w:r w:rsidRPr="00C93644">
        <w:rPr>
          <w:b/>
          <w:color w:val="458CC3" w:themeColor="accent2"/>
        </w:rPr>
        <w:t>Folgender Hinweis:</w:t>
      </w:r>
    </w:p>
    <w:p w14:paraId="2662EBD4" w14:textId="77777777" w:rsidR="00C93644" w:rsidRPr="00C93644" w:rsidRDefault="00C93644" w:rsidP="00C93644">
      <w:pPr>
        <w:rPr>
          <w:color w:val="458CC3" w:themeColor="accent2"/>
        </w:rPr>
      </w:pPr>
      <w:r w:rsidRPr="00C93644">
        <w:rPr>
          <w:color w:val="458CC3" w:themeColor="accent2"/>
        </w:rPr>
        <w:t xml:space="preserve">Geben Sie in diesem Kapitel </w:t>
      </w:r>
    </w:p>
    <w:p w14:paraId="3BFDFDDB" w14:textId="77777777" w:rsidR="00C93644" w:rsidRPr="00C93644" w:rsidRDefault="00C93644" w:rsidP="00C93644">
      <w:pPr>
        <w:rPr>
          <w:color w:val="458CC3" w:themeColor="accent2"/>
        </w:rPr>
      </w:pPr>
      <w:r w:rsidRPr="00C93644">
        <w:rPr>
          <w:color w:val="458CC3" w:themeColor="accent2"/>
        </w:rPr>
        <w:t>•</w:t>
      </w:r>
      <w:r w:rsidRPr="00C93644">
        <w:rPr>
          <w:color w:val="458CC3" w:themeColor="accent2"/>
        </w:rPr>
        <w:tab/>
        <w:t xml:space="preserve">eine Kurzform der fachlichen Kompetenz der leitenden wissenschaftlich-technischen ProjektmitarbeiterInnen an für den Antragsteller und pro Partner und nennen Sie jeweils die wichtigsten 5 projektrelevanten Publikationen. </w:t>
      </w:r>
    </w:p>
    <w:p w14:paraId="3D1DAFDA" w14:textId="111BEBEF" w:rsidR="00C93644" w:rsidRPr="00C93644" w:rsidRDefault="00C93644" w:rsidP="00C93644">
      <w:pPr>
        <w:rPr>
          <w:color w:val="458CC3" w:themeColor="accent2"/>
        </w:rPr>
      </w:pPr>
      <w:r w:rsidRPr="00C93644">
        <w:rPr>
          <w:color w:val="458CC3" w:themeColor="accent2"/>
        </w:rPr>
        <w:t xml:space="preserve">Ergänzen Sie detaillierte Lebensläufe </w:t>
      </w:r>
      <w:r w:rsidR="00CF7A3F">
        <w:rPr>
          <w:color w:val="458CC3" w:themeColor="accent2"/>
        </w:rPr>
        <w:t xml:space="preserve">indem Sie </w:t>
      </w:r>
      <w:r w:rsidRPr="00C93644">
        <w:rPr>
          <w:color w:val="458CC3" w:themeColor="accent2"/>
        </w:rPr>
        <w:t>Sie diese als EIN gesondertes Dokument mit allen Lebensläufen im eCall hoch</w:t>
      </w:r>
      <w:r w:rsidR="00CF7A3F">
        <w:rPr>
          <w:color w:val="458CC3" w:themeColor="accent2"/>
        </w:rPr>
        <w:t>laden</w:t>
      </w:r>
      <w:r w:rsidRPr="00C93644">
        <w:rPr>
          <w:color w:val="458CC3" w:themeColor="accent2"/>
        </w:rPr>
        <w:t>.</w:t>
      </w:r>
    </w:p>
    <w:p w14:paraId="6A1A659E" w14:textId="2760260F" w:rsidR="00C93644" w:rsidRDefault="00C93644" w:rsidP="003E703C"/>
    <w:p w14:paraId="2EA0E6EA" w14:textId="77777777" w:rsidR="00C93644" w:rsidRPr="00CD22D0" w:rsidRDefault="00C93644" w:rsidP="003E703C"/>
    <w:p w14:paraId="500DE1D6" w14:textId="77777777" w:rsidR="003E703C" w:rsidRPr="00912C67" w:rsidRDefault="003E703C" w:rsidP="003E703C">
      <w:pPr>
        <w:pStyle w:val="berschrift3"/>
      </w:pPr>
      <w:bookmarkStart w:id="413" w:name="_Toc414620724"/>
      <w:bookmarkStart w:id="414" w:name="_Toc414620919"/>
      <w:bookmarkStart w:id="415" w:name="_Toc414621055"/>
      <w:bookmarkStart w:id="416" w:name="_Toc414621191"/>
      <w:bookmarkStart w:id="417" w:name="_Toc414621327"/>
      <w:bookmarkStart w:id="418" w:name="_Toc414621463"/>
      <w:bookmarkStart w:id="419" w:name="_Toc414621579"/>
      <w:bookmarkStart w:id="420" w:name="_Toc414621792"/>
      <w:bookmarkStart w:id="421" w:name="_Toc415568410"/>
      <w:bookmarkStart w:id="422" w:name="_Toc415568519"/>
      <w:bookmarkStart w:id="423" w:name="_Toc415568628"/>
      <w:bookmarkStart w:id="424" w:name="_Toc416349771"/>
      <w:bookmarkStart w:id="425" w:name="_Toc416781088"/>
      <w:bookmarkStart w:id="426" w:name="_Toc417049437"/>
      <w:bookmarkStart w:id="427" w:name="_Toc414620726"/>
      <w:bookmarkStart w:id="428" w:name="_Toc414620921"/>
      <w:bookmarkStart w:id="429" w:name="_Toc414621057"/>
      <w:bookmarkStart w:id="430" w:name="_Toc414621193"/>
      <w:bookmarkStart w:id="431" w:name="_Toc414621329"/>
      <w:bookmarkStart w:id="432" w:name="_Toc414621465"/>
      <w:bookmarkStart w:id="433" w:name="_Toc414621581"/>
      <w:bookmarkStart w:id="434" w:name="_Toc414621794"/>
      <w:bookmarkStart w:id="435" w:name="_Toc415568412"/>
      <w:bookmarkStart w:id="436" w:name="_Toc415568521"/>
      <w:bookmarkStart w:id="437" w:name="_Toc415568630"/>
      <w:bookmarkStart w:id="438" w:name="_Toc416349773"/>
      <w:bookmarkStart w:id="439" w:name="_Toc416781090"/>
      <w:bookmarkStart w:id="440" w:name="_Toc417049439"/>
      <w:bookmarkStart w:id="441" w:name="_Toc414620754"/>
      <w:bookmarkStart w:id="442" w:name="_Toc414620949"/>
      <w:bookmarkStart w:id="443" w:name="_Toc414621085"/>
      <w:bookmarkStart w:id="444" w:name="_Toc414621221"/>
      <w:bookmarkStart w:id="445" w:name="_Toc414621357"/>
      <w:bookmarkStart w:id="446" w:name="_Toc414621493"/>
      <w:bookmarkStart w:id="447" w:name="_Toc414621609"/>
      <w:bookmarkStart w:id="448" w:name="_Toc414621822"/>
      <w:bookmarkStart w:id="449" w:name="_Toc415568440"/>
      <w:bookmarkStart w:id="450" w:name="_Toc415568549"/>
      <w:bookmarkStart w:id="451" w:name="_Toc415568658"/>
      <w:bookmarkStart w:id="452" w:name="_Toc416349801"/>
      <w:bookmarkStart w:id="453" w:name="_Toc416781118"/>
      <w:bookmarkStart w:id="454" w:name="_Toc417049467"/>
      <w:bookmarkStart w:id="455" w:name="_Toc414620760"/>
      <w:bookmarkStart w:id="456" w:name="_Toc414620955"/>
      <w:bookmarkStart w:id="457" w:name="_Toc414621091"/>
      <w:bookmarkStart w:id="458" w:name="_Toc414621227"/>
      <w:bookmarkStart w:id="459" w:name="_Toc414621363"/>
      <w:bookmarkStart w:id="460" w:name="_Toc414621499"/>
      <w:bookmarkStart w:id="461" w:name="_Toc414621615"/>
      <w:bookmarkStart w:id="462" w:name="_Toc414621828"/>
      <w:bookmarkStart w:id="463" w:name="_Toc415568446"/>
      <w:bookmarkStart w:id="464" w:name="_Toc415568555"/>
      <w:bookmarkStart w:id="465" w:name="_Toc415568664"/>
      <w:bookmarkStart w:id="466" w:name="_Toc416349807"/>
      <w:bookmarkStart w:id="467" w:name="_Toc416781124"/>
      <w:bookmarkStart w:id="468" w:name="_Toc417049473"/>
      <w:bookmarkStart w:id="469" w:name="_Toc414620764"/>
      <w:bookmarkStart w:id="470" w:name="_Toc414620959"/>
      <w:bookmarkStart w:id="471" w:name="_Toc414621095"/>
      <w:bookmarkStart w:id="472" w:name="_Toc414621231"/>
      <w:bookmarkStart w:id="473" w:name="_Toc414621367"/>
      <w:bookmarkStart w:id="474" w:name="_Toc414621503"/>
      <w:bookmarkStart w:id="475" w:name="_Toc414621619"/>
      <w:bookmarkStart w:id="476" w:name="_Toc414621832"/>
      <w:bookmarkStart w:id="477" w:name="_Toc415568450"/>
      <w:bookmarkStart w:id="478" w:name="_Toc415568559"/>
      <w:bookmarkStart w:id="479" w:name="_Toc415568668"/>
      <w:bookmarkStart w:id="480" w:name="_Toc416349811"/>
      <w:bookmarkStart w:id="481" w:name="_Toc416781128"/>
      <w:bookmarkStart w:id="482" w:name="_Toc417049477"/>
      <w:bookmarkStart w:id="483" w:name="_Toc414620768"/>
      <w:bookmarkStart w:id="484" w:name="_Toc414620963"/>
      <w:bookmarkStart w:id="485" w:name="_Toc414621099"/>
      <w:bookmarkStart w:id="486" w:name="_Toc414621235"/>
      <w:bookmarkStart w:id="487" w:name="_Toc414621371"/>
      <w:bookmarkStart w:id="488" w:name="_Toc414621507"/>
      <w:bookmarkStart w:id="489" w:name="_Toc414621623"/>
      <w:bookmarkStart w:id="490" w:name="_Toc414621836"/>
      <w:bookmarkStart w:id="491" w:name="_Toc415568454"/>
      <w:bookmarkStart w:id="492" w:name="_Toc415568563"/>
      <w:bookmarkStart w:id="493" w:name="_Toc415568672"/>
      <w:bookmarkStart w:id="494" w:name="_Toc416349815"/>
      <w:bookmarkStart w:id="495" w:name="_Toc416781132"/>
      <w:bookmarkStart w:id="496" w:name="_Toc417049481"/>
      <w:bookmarkStart w:id="497" w:name="_Toc414620772"/>
      <w:bookmarkStart w:id="498" w:name="_Toc414620967"/>
      <w:bookmarkStart w:id="499" w:name="_Toc414621103"/>
      <w:bookmarkStart w:id="500" w:name="_Toc414621239"/>
      <w:bookmarkStart w:id="501" w:name="_Toc414621375"/>
      <w:bookmarkStart w:id="502" w:name="_Toc414621511"/>
      <w:bookmarkStart w:id="503" w:name="_Toc414621627"/>
      <w:bookmarkStart w:id="504" w:name="_Toc414621840"/>
      <w:bookmarkStart w:id="505" w:name="_Toc415568458"/>
      <w:bookmarkStart w:id="506" w:name="_Toc415568567"/>
      <w:bookmarkStart w:id="507" w:name="_Toc415568676"/>
      <w:bookmarkStart w:id="508" w:name="_Toc416349819"/>
      <w:bookmarkStart w:id="509" w:name="_Toc416781136"/>
      <w:bookmarkStart w:id="510" w:name="_Toc417049485"/>
      <w:bookmarkStart w:id="511" w:name="_Toc414620776"/>
      <w:bookmarkStart w:id="512" w:name="_Toc414620971"/>
      <w:bookmarkStart w:id="513" w:name="_Toc414621107"/>
      <w:bookmarkStart w:id="514" w:name="_Toc414621243"/>
      <w:bookmarkStart w:id="515" w:name="_Toc414621379"/>
      <w:bookmarkStart w:id="516" w:name="_Toc414621515"/>
      <w:bookmarkStart w:id="517" w:name="_Toc414621631"/>
      <w:bookmarkStart w:id="518" w:name="_Toc414621844"/>
      <w:bookmarkStart w:id="519" w:name="_Toc415568462"/>
      <w:bookmarkStart w:id="520" w:name="_Toc415568571"/>
      <w:bookmarkStart w:id="521" w:name="_Toc415568680"/>
      <w:bookmarkStart w:id="522" w:name="_Toc416349823"/>
      <w:bookmarkStart w:id="523" w:name="_Toc416781140"/>
      <w:bookmarkStart w:id="524" w:name="_Toc417049489"/>
      <w:bookmarkStart w:id="525" w:name="_Toc414620780"/>
      <w:bookmarkStart w:id="526" w:name="_Toc414620975"/>
      <w:bookmarkStart w:id="527" w:name="_Toc414621111"/>
      <w:bookmarkStart w:id="528" w:name="_Toc414621247"/>
      <w:bookmarkStart w:id="529" w:name="_Toc414621383"/>
      <w:bookmarkStart w:id="530" w:name="_Toc414621519"/>
      <w:bookmarkStart w:id="531" w:name="_Toc414621635"/>
      <w:bookmarkStart w:id="532" w:name="_Toc414621848"/>
      <w:bookmarkStart w:id="533" w:name="_Toc415568466"/>
      <w:bookmarkStart w:id="534" w:name="_Toc415568575"/>
      <w:bookmarkStart w:id="535" w:name="_Toc415568684"/>
      <w:bookmarkStart w:id="536" w:name="_Toc416349827"/>
      <w:bookmarkStart w:id="537" w:name="_Toc416781144"/>
      <w:bookmarkStart w:id="538" w:name="_Toc417049493"/>
      <w:bookmarkStart w:id="539" w:name="_Toc430158314"/>
      <w:bookmarkStart w:id="540" w:name="_Toc40347450"/>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912C67">
        <w:t>Antragsteller (A)</w:t>
      </w:r>
      <w:bookmarkEnd w:id="539"/>
      <w:bookmarkEnd w:id="540"/>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7777777" w:rsidR="003E703C" w:rsidRDefault="003E703C" w:rsidP="003E703C">
      <w:pPr>
        <w:pStyle w:val="berschrift3"/>
      </w:pPr>
      <w:bookmarkStart w:id="541" w:name="_Toc430158315"/>
      <w:bookmarkStart w:id="542" w:name="_Toc40347451"/>
      <w:r w:rsidRPr="00912C67">
        <w:t>Projektpartner (Pn)</w:t>
      </w:r>
      <w:bookmarkEnd w:id="541"/>
      <w:bookmarkEnd w:id="542"/>
    </w:p>
    <w:p w14:paraId="4DD7F356" w14:textId="77777777" w:rsidR="003E703C" w:rsidRPr="003E703C" w:rsidRDefault="003E703C" w:rsidP="003E703C"/>
    <w:p w14:paraId="709F09A0"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7777777" w:rsidR="003E703C" w:rsidRDefault="003E703C" w:rsidP="003E703C">
      <w:pPr>
        <w:pStyle w:val="NummerierungEbene2"/>
        <w:rPr>
          <w:color w:val="194486"/>
        </w:rPr>
      </w:pPr>
      <w:r w:rsidRPr="00A025B1">
        <w:t>Angabe zur fachlichen Kompetenz der Organisation und der am Projekt beteiligten MitarbeiterInnen</w:t>
      </w:r>
      <w:r>
        <w:t xml:space="preserve">. </w:t>
      </w:r>
      <w:r w:rsidRPr="003E703C">
        <w:rPr>
          <w:color w:val="458CC3" w:themeColor="accent2"/>
        </w:rPr>
        <w:t xml:space="preserve">Untermauern Sie die fachliche Kompetenz durch Lebensläufe und einer Liste der wichtigsten – maximal 5 - projektrelevanten </w:t>
      </w:r>
      <w:r w:rsidRPr="003E703C">
        <w:rPr>
          <w:color w:val="458CC3" w:themeColor="accent2"/>
        </w:rPr>
        <w:lastRenderedPageBreak/>
        <w:t>Publikationen der leitenden wissenschaftlich-technischen ProjektmitarbeiterInnen.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517C8BCF" w:rsidR="003E703C" w:rsidRDefault="003E703C" w:rsidP="003E703C"/>
    <w:p w14:paraId="320C5533" w14:textId="77777777" w:rsidR="003638BC" w:rsidRDefault="003638BC" w:rsidP="003E703C"/>
    <w:p w14:paraId="49C32027" w14:textId="77777777" w:rsidR="003E703C" w:rsidRDefault="003E703C" w:rsidP="003E703C">
      <w:pPr>
        <w:pStyle w:val="berschrift2"/>
      </w:pPr>
      <w:bookmarkStart w:id="543" w:name="_Toc430158316"/>
      <w:bookmarkStart w:id="544" w:name="_Toc40347452"/>
      <w:r w:rsidRPr="00162F70">
        <w:t>Eignung des Konsortiums hinsichtlich Erreichung der Projektziele</w:t>
      </w:r>
      <w:bookmarkEnd w:id="543"/>
      <w:bookmarkEnd w:id="544"/>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45" w:name="_Toc430158317"/>
      <w:bookmarkStart w:id="546" w:name="_Toc40347453"/>
      <w:r w:rsidRPr="003E703C">
        <w:t>Vollständigkeit</w:t>
      </w:r>
      <w:r>
        <w:t xml:space="preserve"> und Abstimmung hinsichtlich erforderlicher Kompetenzen</w:t>
      </w:r>
      <w:bookmarkEnd w:id="545"/>
      <w:bookmarkEnd w:id="546"/>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04C4ED7C" w:rsidR="003E703C" w:rsidRDefault="003E703C" w:rsidP="00213B70">
      <w:pPr>
        <w:keepNext/>
        <w:rPr>
          <w:b/>
        </w:rPr>
      </w:pPr>
      <w:r w:rsidRPr="003E703C">
        <w:rPr>
          <w:b/>
        </w:rPr>
        <w:t>Darstellung der Hauptaufgabe aller Projektpartner</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77777777" w:rsidR="00213B70" w:rsidRPr="00213B70" w:rsidRDefault="00213B70" w:rsidP="00213B70">
      <w:pPr>
        <w:rPr>
          <w:lang w:val="de-DE"/>
        </w:rPr>
      </w:pPr>
      <w:r w:rsidRPr="00213B70">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47" w:name="_Toc430158318"/>
      <w:bookmarkStart w:id="548" w:name="_Toc40347454"/>
      <w:r w:rsidRPr="00213B70">
        <w:rPr>
          <w:lang w:val="de-DE"/>
        </w:rPr>
        <w:t>Erforderliche Kompetenzen Dritter</w:t>
      </w:r>
      <w:bookmarkEnd w:id="547"/>
      <w:bookmarkEnd w:id="548"/>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77777777"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49" w:name="_Toc430158319"/>
      <w:bookmarkStart w:id="550" w:name="_Toc40347455"/>
      <w:r w:rsidRPr="00213B70">
        <w:rPr>
          <w:lang w:val="de-DE"/>
        </w:rPr>
        <w:t>Zusammensetzung des Projektteams im Sinne von geschlechterspezifischer Ausgewogenheit (Gender Mainstreaming)</w:t>
      </w:r>
      <w:bookmarkEnd w:id="549"/>
      <w:bookmarkEnd w:id="550"/>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1" w:name="_Toc414620791"/>
      <w:bookmarkStart w:id="552" w:name="_Toc414620986"/>
      <w:bookmarkStart w:id="553" w:name="_Toc414621122"/>
      <w:bookmarkStart w:id="554" w:name="_Toc414621258"/>
      <w:bookmarkStart w:id="555" w:name="_Toc414621394"/>
      <w:bookmarkStart w:id="556" w:name="_Toc414621530"/>
      <w:bookmarkStart w:id="557" w:name="_Toc414621646"/>
      <w:bookmarkStart w:id="558" w:name="_Toc414621859"/>
      <w:bookmarkStart w:id="559" w:name="_Toc415568476"/>
      <w:bookmarkStart w:id="560" w:name="_Toc415568585"/>
      <w:bookmarkStart w:id="561" w:name="_Toc415568694"/>
      <w:bookmarkStart w:id="562" w:name="_Toc416349837"/>
      <w:bookmarkStart w:id="563" w:name="_Toc416781154"/>
      <w:bookmarkStart w:id="564" w:name="_Toc417049503"/>
      <w:bookmarkStart w:id="565" w:name="_Toc430158320"/>
      <w:bookmarkStart w:id="566" w:name="_Toc40347456"/>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213B70">
        <w:rPr>
          <w:lang w:val="de-DE"/>
        </w:rPr>
        <w:t>Nutzen und Verwertung</w:t>
      </w:r>
      <w:bookmarkEnd w:id="565"/>
      <w:bookmarkEnd w:id="566"/>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67" w:name="_Toc414620797"/>
      <w:bookmarkStart w:id="568" w:name="_Toc414620992"/>
      <w:bookmarkStart w:id="569" w:name="_Toc414621128"/>
      <w:bookmarkStart w:id="570" w:name="_Toc414621264"/>
      <w:bookmarkStart w:id="571" w:name="_Toc414621400"/>
      <w:bookmarkStart w:id="572" w:name="_Toc414620798"/>
      <w:bookmarkStart w:id="573" w:name="_Toc414620993"/>
      <w:bookmarkStart w:id="574" w:name="_Toc414621129"/>
      <w:bookmarkStart w:id="575" w:name="_Toc414621265"/>
      <w:bookmarkStart w:id="576" w:name="_Toc414621401"/>
      <w:bookmarkStart w:id="577" w:name="_Toc414620799"/>
      <w:bookmarkStart w:id="578" w:name="_Toc414620994"/>
      <w:bookmarkStart w:id="579" w:name="_Toc414621130"/>
      <w:bookmarkStart w:id="580" w:name="_Toc414621266"/>
      <w:bookmarkStart w:id="581" w:name="_Toc414621402"/>
      <w:bookmarkStart w:id="582" w:name="_Toc414620801"/>
      <w:bookmarkStart w:id="583" w:name="_Toc414620996"/>
      <w:bookmarkStart w:id="584" w:name="_Toc414621132"/>
      <w:bookmarkStart w:id="585" w:name="_Toc414621268"/>
      <w:bookmarkStart w:id="586" w:name="_Toc414621404"/>
      <w:bookmarkStart w:id="587" w:name="_Toc414620802"/>
      <w:bookmarkStart w:id="588" w:name="_Toc414620997"/>
      <w:bookmarkStart w:id="589" w:name="_Toc414621133"/>
      <w:bookmarkStart w:id="590" w:name="_Toc414621269"/>
      <w:bookmarkStart w:id="591" w:name="_Toc414621405"/>
      <w:bookmarkStart w:id="592" w:name="_Toc414620805"/>
      <w:bookmarkStart w:id="593" w:name="_Toc414621000"/>
      <w:bookmarkStart w:id="594" w:name="_Toc414621136"/>
      <w:bookmarkStart w:id="595" w:name="_Toc414621272"/>
      <w:bookmarkStart w:id="596" w:name="_Toc414621408"/>
      <w:bookmarkStart w:id="597" w:name="_Toc414620806"/>
      <w:bookmarkStart w:id="598" w:name="_Toc414621001"/>
      <w:bookmarkStart w:id="599" w:name="_Toc414621137"/>
      <w:bookmarkStart w:id="600" w:name="_Toc414621273"/>
      <w:bookmarkStart w:id="601" w:name="_Toc414621409"/>
      <w:bookmarkStart w:id="602" w:name="_Toc414620807"/>
      <w:bookmarkStart w:id="603" w:name="_Toc414621002"/>
      <w:bookmarkStart w:id="604" w:name="_Toc414621138"/>
      <w:bookmarkStart w:id="605" w:name="_Toc414621274"/>
      <w:bookmarkStart w:id="606" w:name="_Toc414621410"/>
      <w:bookmarkStart w:id="607" w:name="_Toc414620808"/>
      <w:bookmarkStart w:id="608" w:name="_Toc414621003"/>
      <w:bookmarkStart w:id="609" w:name="_Toc414621139"/>
      <w:bookmarkStart w:id="610" w:name="_Toc414621275"/>
      <w:bookmarkStart w:id="611" w:name="_Toc414621411"/>
      <w:bookmarkStart w:id="612" w:name="_Toc414620810"/>
      <w:bookmarkStart w:id="613" w:name="_Toc414621005"/>
      <w:bookmarkStart w:id="614" w:name="_Toc414621141"/>
      <w:bookmarkStart w:id="615" w:name="_Toc414621277"/>
      <w:bookmarkStart w:id="616" w:name="_Toc414621413"/>
      <w:bookmarkStart w:id="617" w:name="_Toc414620811"/>
      <w:bookmarkStart w:id="618" w:name="_Toc414621006"/>
      <w:bookmarkStart w:id="619" w:name="_Toc414621142"/>
      <w:bookmarkStart w:id="620" w:name="_Toc414621278"/>
      <w:bookmarkStart w:id="621" w:name="_Toc414621414"/>
      <w:bookmarkStart w:id="622" w:name="_Toc414620812"/>
      <w:bookmarkStart w:id="623" w:name="_Toc414621007"/>
      <w:bookmarkStart w:id="624" w:name="_Toc414621143"/>
      <w:bookmarkStart w:id="625" w:name="_Toc414621279"/>
      <w:bookmarkStart w:id="626" w:name="_Toc414621415"/>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27" w:name="_Toc414621534"/>
      <w:bookmarkStart w:id="628" w:name="_Toc414621649"/>
      <w:bookmarkStart w:id="629" w:name="_Toc414621862"/>
      <w:bookmarkStart w:id="630" w:name="_Toc415568479"/>
      <w:bookmarkStart w:id="631" w:name="_Toc415568588"/>
      <w:bookmarkStart w:id="632" w:name="_Toc415568697"/>
      <w:bookmarkStart w:id="633" w:name="_Toc416349840"/>
      <w:bookmarkStart w:id="634" w:name="_Toc416781157"/>
      <w:bookmarkStart w:id="635" w:name="_Toc417049506"/>
      <w:bookmarkStart w:id="636" w:name="_Toc430158321"/>
      <w:bookmarkStart w:id="637" w:name="_Toc40347457"/>
      <w:bookmarkEnd w:id="627"/>
      <w:bookmarkEnd w:id="628"/>
      <w:bookmarkEnd w:id="629"/>
      <w:bookmarkEnd w:id="630"/>
      <w:bookmarkEnd w:id="631"/>
      <w:bookmarkEnd w:id="632"/>
      <w:bookmarkEnd w:id="633"/>
      <w:bookmarkEnd w:id="634"/>
      <w:bookmarkEnd w:id="635"/>
      <w:r w:rsidRPr="00213B70">
        <w:rPr>
          <w:lang w:val="de-DE"/>
        </w:rPr>
        <w:lastRenderedPageBreak/>
        <w:t>Nutzen für die Anwender und Verwertungspotential</w:t>
      </w:r>
      <w:bookmarkEnd w:id="636"/>
      <w:bookmarkEnd w:id="637"/>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5CF52554" w:rsidR="00213B70" w:rsidRDefault="00213B70" w:rsidP="00213B70">
      <w:pPr>
        <w:rPr>
          <w:lang w:val="de-DE"/>
        </w:rPr>
      </w:pPr>
    </w:p>
    <w:p w14:paraId="43A5EB65" w14:textId="7BCD6FC9" w:rsidR="00C93644" w:rsidRDefault="00C93644" w:rsidP="00213B70">
      <w:pPr>
        <w:rPr>
          <w:lang w:val="de-DE"/>
        </w:rPr>
      </w:pPr>
    </w:p>
    <w:p w14:paraId="76262D81" w14:textId="77777777" w:rsidR="00C93644" w:rsidRDefault="00C93644" w:rsidP="00C93644">
      <w:pPr>
        <w:spacing w:after="120" w:line="312" w:lineRule="auto"/>
        <w:rPr>
          <w:rFonts w:ascii="Arial" w:hAnsi="Arial" w:cs="Arial"/>
          <w:color w:val="194486"/>
          <w:szCs w:val="22"/>
        </w:rPr>
      </w:pPr>
    </w:p>
    <w:p w14:paraId="31AC9B43" w14:textId="77777777"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b/>
          <w:color w:val="458CC3" w:themeColor="accent2"/>
          <w:lang w:val="de-DE"/>
        </w:rPr>
      </w:pPr>
      <w:r w:rsidRPr="00AF6D05">
        <w:rPr>
          <w:b/>
          <w:color w:val="458CC3" w:themeColor="accent2"/>
          <w:lang w:val="de-DE"/>
        </w:rPr>
        <w:t>Wichtiger Hinweis:</w:t>
      </w:r>
    </w:p>
    <w:p w14:paraId="45CD144F" w14:textId="1FEF2E99"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color w:val="458CC3" w:themeColor="accent2"/>
          <w:lang w:val="de-DE"/>
        </w:rPr>
      </w:pPr>
      <w:r w:rsidRPr="00AF6D05">
        <w:rPr>
          <w:color w:val="458CC3" w:themeColor="accent2"/>
          <w:lang w:val="de-DE"/>
        </w:rPr>
        <w:t xml:space="preserve">Bitte beachten Sie, dass je nach Forschungskategorie </w:t>
      </w:r>
      <w:r w:rsidR="003638BC">
        <w:rPr>
          <w:color w:val="458CC3" w:themeColor="accent2"/>
          <w:lang w:val="de-DE"/>
        </w:rPr>
        <w:t xml:space="preserve">und TRL Levels </w:t>
      </w:r>
      <w:r w:rsidRPr="00AF6D05">
        <w:rPr>
          <w:color w:val="458CC3" w:themeColor="accent2"/>
          <w:lang w:val="de-DE"/>
        </w:rPr>
        <w:t>unterschiedliche Dimensionen relevant sind (Vgl. Kapitel 1.9 des Leitfaden für kooperative F&amp;E Projekte)</w:t>
      </w:r>
    </w:p>
    <w:p w14:paraId="6790F2AA" w14:textId="77777777"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color w:val="458CC3" w:themeColor="accent2"/>
          <w:u w:val="single"/>
          <w:lang w:val="de-DE"/>
        </w:rPr>
      </w:pPr>
      <w:r w:rsidRPr="00AF6D05">
        <w:rPr>
          <w:color w:val="458CC3" w:themeColor="accent2"/>
          <w:u w:val="single"/>
          <w:lang w:val="de-DE"/>
        </w:rPr>
        <w:t>Gilt für beide Forschungskategorien – IF und EE:</w:t>
      </w:r>
    </w:p>
    <w:p w14:paraId="3EBA470A" w14:textId="77777777"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color w:val="458CC3" w:themeColor="accent2"/>
          <w:lang w:val="de-DE"/>
        </w:rPr>
      </w:pPr>
      <w:r w:rsidRPr="00AF6D05">
        <w:rPr>
          <w:color w:val="458CC3" w:themeColor="accent2"/>
          <w:lang w:val="de-DE"/>
        </w:rPr>
        <w:t>- Angaben zur Nutzenkommunikation für relevante Zielgruppen sind vorhanden und nachvollziehbar</w:t>
      </w:r>
    </w:p>
    <w:p w14:paraId="0B4417F6" w14:textId="77777777"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color w:val="458CC3" w:themeColor="accent2"/>
          <w:lang w:val="de-DE"/>
        </w:rPr>
      </w:pPr>
      <w:r w:rsidRPr="00AF6D05">
        <w:rPr>
          <w:color w:val="458CC3" w:themeColor="accent2"/>
          <w:lang w:val="de-DE"/>
        </w:rPr>
        <w:t>- Nutzen, Vorteile bzw. USP sind qualitativ und quantitativ beschrieben und plausibel dargestellt</w:t>
      </w:r>
    </w:p>
    <w:p w14:paraId="4E57FD3A" w14:textId="77777777"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color w:val="458CC3" w:themeColor="accent2"/>
          <w:u w:val="single"/>
          <w:lang w:val="de-DE"/>
        </w:rPr>
      </w:pPr>
      <w:r w:rsidRPr="00AF6D05">
        <w:rPr>
          <w:color w:val="458CC3" w:themeColor="accent2"/>
          <w:u w:val="single"/>
          <w:lang w:val="de-DE"/>
        </w:rPr>
        <w:t>Für Projekte der industriellen Forschung (IF) insbesondere zu berücksichtigen:</w:t>
      </w:r>
    </w:p>
    <w:p w14:paraId="209A7124" w14:textId="77777777"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color w:val="458CC3" w:themeColor="accent2"/>
          <w:lang w:val="de-DE"/>
        </w:rPr>
      </w:pPr>
      <w:r w:rsidRPr="00AF6D05">
        <w:rPr>
          <w:color w:val="458CC3" w:themeColor="accent2"/>
          <w:lang w:val="de-DE"/>
        </w:rPr>
        <w:t>- Wissenszuwachs im relevanten wissenschaftlich-technischen Adressatenkreis</w:t>
      </w:r>
    </w:p>
    <w:p w14:paraId="5FF3281A" w14:textId="77777777"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color w:val="458CC3" w:themeColor="accent2"/>
          <w:u w:val="single"/>
          <w:lang w:val="de-DE"/>
        </w:rPr>
      </w:pPr>
      <w:r w:rsidRPr="00AF6D05">
        <w:rPr>
          <w:color w:val="458CC3" w:themeColor="accent2"/>
          <w:u w:val="single"/>
          <w:lang w:val="de-DE"/>
        </w:rPr>
        <w:t>Für Projekte der experimentellen Entwicklung (EE) insbesondere zu berücksichtigen:</w:t>
      </w:r>
    </w:p>
    <w:p w14:paraId="0E5645DD" w14:textId="77777777"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color w:val="458CC3" w:themeColor="accent2"/>
          <w:lang w:val="de-DE"/>
        </w:rPr>
      </w:pPr>
      <w:r w:rsidRPr="00AF6D05">
        <w:rPr>
          <w:color w:val="458CC3" w:themeColor="accent2"/>
          <w:lang w:val="de-DE"/>
        </w:rPr>
        <w:t>- Nutzer, Märkte bzw. Marktsegmente sind konkret spezifiziert und mit Umsatzzahlen belegt</w:t>
      </w:r>
    </w:p>
    <w:p w14:paraId="1EC2EFA7" w14:textId="77777777"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color w:val="458CC3" w:themeColor="accent2"/>
          <w:lang w:val="de-DE"/>
        </w:rPr>
      </w:pPr>
      <w:r w:rsidRPr="00AF6D05">
        <w:rPr>
          <w:color w:val="458CC3" w:themeColor="accent2"/>
          <w:lang w:val="de-DE"/>
        </w:rPr>
        <w:t>- Umsatzpotenzial der Innovation bzw. des Mehrwerts des Marktzuwachses in Relation</w:t>
      </w:r>
    </w:p>
    <w:p w14:paraId="37708E45" w14:textId="77777777"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color w:val="458CC3" w:themeColor="accent2"/>
          <w:lang w:val="de-DE"/>
        </w:rPr>
      </w:pPr>
      <w:r w:rsidRPr="00AF6D05">
        <w:rPr>
          <w:color w:val="458CC3" w:themeColor="accent2"/>
          <w:lang w:val="de-DE"/>
        </w:rPr>
        <w:t>zu den geplanten Projektkosten</w:t>
      </w:r>
    </w:p>
    <w:p w14:paraId="740EB42C" w14:textId="77777777" w:rsidR="00C93644" w:rsidRPr="00AF6D05" w:rsidRDefault="00C93644" w:rsidP="00AF6D05">
      <w:pPr>
        <w:pBdr>
          <w:top w:val="single" w:sz="4" w:space="1" w:color="auto"/>
          <w:left w:val="single" w:sz="4" w:space="4" w:color="auto"/>
          <w:bottom w:val="single" w:sz="4" w:space="1" w:color="auto"/>
          <w:right w:val="single" w:sz="4" w:space="0" w:color="auto"/>
        </w:pBdr>
        <w:spacing w:line="288" w:lineRule="auto"/>
        <w:jc w:val="both"/>
        <w:rPr>
          <w:color w:val="458CC3" w:themeColor="accent2"/>
          <w:lang w:val="de-DE"/>
        </w:rPr>
      </w:pPr>
      <w:r w:rsidRPr="00AF6D05">
        <w:rPr>
          <w:color w:val="458CC3" w:themeColor="accent2"/>
          <w:lang w:val="de-DE"/>
        </w:rPr>
        <w:t>- Erforderliche Ressourcen um die Ergebnisse bis in den Markt zu bringen</w:t>
      </w:r>
    </w:p>
    <w:p w14:paraId="7322E448" w14:textId="77777777" w:rsidR="00C93644" w:rsidRDefault="00C93644" w:rsidP="00C93644">
      <w:pPr>
        <w:spacing w:after="120" w:line="312" w:lineRule="auto"/>
        <w:rPr>
          <w:rFonts w:ascii="Arial" w:hAnsi="Arial" w:cs="Arial"/>
          <w:color w:val="194486"/>
          <w:szCs w:val="22"/>
        </w:rPr>
      </w:pPr>
    </w:p>
    <w:p w14:paraId="5A0BDB81" w14:textId="77777777" w:rsidR="004C543B" w:rsidRPr="00213B70" w:rsidRDefault="004C543B" w:rsidP="00213B70">
      <w:pPr>
        <w:rPr>
          <w:lang w:val="de-DE"/>
        </w:rPr>
      </w:pPr>
    </w:p>
    <w:p w14:paraId="13F0D096" w14:textId="77777777" w:rsidR="00213B70" w:rsidRDefault="00213B70" w:rsidP="004C543B">
      <w:pPr>
        <w:pStyle w:val="berschrift2"/>
        <w:rPr>
          <w:lang w:val="de-DE"/>
        </w:rPr>
      </w:pPr>
      <w:bookmarkStart w:id="638" w:name="_Toc430158322"/>
      <w:bookmarkStart w:id="639" w:name="_Toc40347458"/>
      <w:r w:rsidRPr="00213B70">
        <w:rPr>
          <w:lang w:val="de-DE"/>
        </w:rPr>
        <w:lastRenderedPageBreak/>
        <w:t>Wirkung und Bedeutung der Projektergebnisse für die am Vorhaben beteiligten Organisationen</w:t>
      </w:r>
      <w:bookmarkEnd w:id="638"/>
      <w:bookmarkEnd w:id="639"/>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0" w:name="_Toc430158323"/>
      <w:bookmarkStart w:id="641" w:name="_Toc40347459"/>
      <w:r w:rsidRPr="00213B70">
        <w:rPr>
          <w:lang w:val="de-DE"/>
        </w:rPr>
        <w:t>Verwertungsstrategie</w:t>
      </w:r>
      <w:bookmarkEnd w:id="640"/>
      <w:bookmarkEnd w:id="641"/>
    </w:p>
    <w:p w14:paraId="3CC26652" w14:textId="77777777" w:rsidR="004C543B" w:rsidRPr="004C543B" w:rsidRDefault="004C543B" w:rsidP="004C543B">
      <w:pPr>
        <w:rPr>
          <w:lang w:val="de-DE"/>
        </w:rPr>
      </w:pPr>
    </w:p>
    <w:p w14:paraId="08DC1A41"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205A963"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mittels faktischem Vorsprung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2" w:name="_Toc430158324"/>
      <w:bookmarkStart w:id="643" w:name="_Toc414621866"/>
      <w:bookmarkStart w:id="644" w:name="_Toc40347460"/>
      <w:r w:rsidRPr="00213B70">
        <w:rPr>
          <w:lang w:val="de-DE"/>
        </w:rPr>
        <w:lastRenderedPageBreak/>
        <w:t>Relevanz des Vorhabens</w:t>
      </w:r>
      <w:bookmarkEnd w:id="642"/>
      <w:bookmarkEnd w:id="643"/>
      <w:bookmarkEnd w:id="644"/>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45" w:name="_Toc430158325"/>
      <w:bookmarkStart w:id="646" w:name="_Toc40347461"/>
      <w:r w:rsidRPr="00213B70">
        <w:rPr>
          <w:lang w:val="de-DE"/>
        </w:rPr>
        <w:t>Relevanz in Bezug auf die Ausschreibung</w:t>
      </w:r>
      <w:bookmarkEnd w:id="645"/>
      <w:bookmarkEnd w:id="646"/>
    </w:p>
    <w:p w14:paraId="6B6E1CCB" w14:textId="77777777" w:rsidR="00213B70" w:rsidRPr="00213B70" w:rsidRDefault="00213B70" w:rsidP="00213B70">
      <w:pPr>
        <w:rPr>
          <w:lang w:val="de-DE"/>
        </w:rPr>
      </w:pPr>
    </w:p>
    <w:p w14:paraId="7A538E5B" w14:textId="36F824D2" w:rsidR="00213B70" w:rsidRPr="004C543B" w:rsidRDefault="00213B70" w:rsidP="00213B70">
      <w:pPr>
        <w:rPr>
          <w:color w:val="458CC3" w:themeColor="accent2"/>
          <w:lang w:val="de-DE"/>
        </w:rPr>
      </w:pPr>
      <w:r w:rsidRPr="004C543B">
        <w:rPr>
          <w:color w:val="458CC3" w:themeColor="accent2"/>
          <w:lang w:val="de-DE"/>
        </w:rPr>
        <w:t xml:space="preserve">Bitte listen Sie den </w:t>
      </w:r>
      <w:r w:rsidR="003638BC" w:rsidRPr="003638BC">
        <w:rPr>
          <w:b/>
          <w:color w:val="458CC3" w:themeColor="accent2"/>
          <w:lang w:val="de-DE"/>
        </w:rPr>
        <w:t>Subschwerpunkt</w:t>
      </w:r>
      <w:r w:rsidR="003638BC">
        <w:rPr>
          <w:color w:val="458CC3" w:themeColor="accent2"/>
          <w:lang w:val="de-DE"/>
        </w:rPr>
        <w:t xml:space="preserve"> </w:t>
      </w:r>
      <w:r w:rsidRPr="004C543B">
        <w:rPr>
          <w:color w:val="458CC3" w:themeColor="accent2"/>
          <w:lang w:val="de-DE"/>
        </w:rPr>
        <w:t xml:space="preserve">(oder gegebenenfalls in </w:t>
      </w:r>
      <w:r w:rsidRPr="004C543B">
        <w:rPr>
          <w:b/>
          <w:color w:val="458CC3" w:themeColor="accent2"/>
          <w:lang w:val="de-DE"/>
        </w:rPr>
        <w:t>absteigender Reihenfolge</w:t>
      </w:r>
      <w:r w:rsidRPr="004C543B">
        <w:rPr>
          <w:color w:val="458CC3" w:themeColor="accent2"/>
          <w:lang w:val="de-DE"/>
        </w:rPr>
        <w:t xml:space="preserve"> die </w:t>
      </w:r>
      <w:r w:rsidR="003638BC">
        <w:rPr>
          <w:color w:val="458CC3" w:themeColor="accent2"/>
          <w:lang w:val="de-DE"/>
        </w:rPr>
        <w:t>Subschwerpunkte</w:t>
      </w:r>
      <w:r w:rsidRPr="004C543B">
        <w:rPr>
          <w:color w:val="458CC3" w:themeColor="accent2"/>
          <w:lang w:val="de-DE"/>
        </w:rPr>
        <w:t>) auf, die Ihr Vorhaben prioritär adressiert</w:t>
      </w:r>
      <w:r w:rsidR="003638BC">
        <w:rPr>
          <w:color w:val="458CC3" w:themeColor="accent2"/>
          <w:lang w:val="de-DE"/>
        </w:rPr>
        <w:t xml:space="preserve"> und geben Sie Hinweise welche Inhalte sie adressieren im Subschwerpunkt.</w:t>
      </w:r>
    </w:p>
    <w:p w14:paraId="72892793" w14:textId="77777777" w:rsidR="00213B70" w:rsidRPr="004C543B" w:rsidRDefault="00213B70" w:rsidP="00213B70">
      <w:pPr>
        <w:rPr>
          <w:color w:val="458CC3" w:themeColor="accent2"/>
          <w:lang w:val="de-DE"/>
        </w:rPr>
      </w:pPr>
    </w:p>
    <w:p w14:paraId="12C02F9C" w14:textId="3AB659F0" w:rsidR="00213B70" w:rsidRPr="004C543B" w:rsidRDefault="00213B70" w:rsidP="00213B70">
      <w:pPr>
        <w:rPr>
          <w:color w:val="458CC3" w:themeColor="accent2"/>
          <w:lang w:val="de-DE"/>
        </w:rPr>
      </w:pPr>
      <w:r w:rsidRPr="004C543B">
        <w:rPr>
          <w:color w:val="458CC3" w:themeColor="accent2"/>
          <w:lang w:val="de-DE"/>
        </w:rPr>
        <w:t>Bitte listen Sie d</w:t>
      </w:r>
      <w:r w:rsidR="003638BC">
        <w:rPr>
          <w:color w:val="458CC3" w:themeColor="accent2"/>
          <w:lang w:val="de-DE"/>
        </w:rPr>
        <w:t xml:space="preserve">ie </w:t>
      </w:r>
      <w:r w:rsidR="003638BC" w:rsidRPr="003638BC">
        <w:rPr>
          <w:b/>
          <w:color w:val="458CC3" w:themeColor="accent2"/>
          <w:lang w:val="de-DE"/>
        </w:rPr>
        <w:t xml:space="preserve">operativen </w:t>
      </w:r>
      <w:r w:rsidRPr="004C543B">
        <w:rPr>
          <w:b/>
          <w:color w:val="458CC3" w:themeColor="accent2"/>
          <w:lang w:val="de-DE"/>
        </w:rPr>
        <w:t>Ausschreibungsziel</w:t>
      </w:r>
      <w:r w:rsidR="003638BC">
        <w:rPr>
          <w:b/>
          <w:color w:val="458CC3" w:themeColor="accent2"/>
          <w:lang w:val="de-DE"/>
        </w:rPr>
        <w:t>e</w:t>
      </w:r>
      <w:r w:rsidRPr="004C543B">
        <w:rPr>
          <w:color w:val="458CC3" w:themeColor="accent2"/>
          <w:lang w:val="de-DE"/>
        </w:rPr>
        <w:t xml:space="preserve"> (oder gegebenenfalls in absteigender Reihenfolge die </w:t>
      </w:r>
      <w:r w:rsidR="003638BC" w:rsidRPr="003638BC">
        <w:rPr>
          <w:b/>
          <w:color w:val="458CC3" w:themeColor="accent2"/>
          <w:lang w:val="de-DE"/>
        </w:rPr>
        <w:t>operativen Ausschreibungsziele</w:t>
      </w:r>
      <w:r w:rsidRPr="004C543B">
        <w:rPr>
          <w:color w:val="458CC3" w:themeColor="accent2"/>
          <w:lang w:val="de-DE"/>
        </w:rPr>
        <w:t>) auf, die Ihr Vorhaben prioritär adressiert.</w:t>
      </w:r>
      <w:r w:rsidR="003638BC">
        <w:rPr>
          <w:color w:val="458CC3" w:themeColor="accent2"/>
          <w:lang w:val="de-DE"/>
        </w:rPr>
        <w:t xml:space="preserve"> </w:t>
      </w:r>
      <w:r w:rsidR="003638BC" w:rsidRPr="003638BC">
        <w:rPr>
          <w:color w:val="458CC3" w:themeColor="accent2"/>
          <w:lang w:val="de-DE"/>
        </w:rPr>
        <w:t xml:space="preserve">Die operativen Ausschreibungsziele des Programmes finden Sie im Kapitel 1.2 des Ausschreibungsleitfaden zur </w:t>
      </w:r>
      <w:r w:rsidR="003638BC">
        <w:rPr>
          <w:color w:val="458CC3" w:themeColor="accent2"/>
          <w:lang w:val="de-DE"/>
        </w:rPr>
        <w:t>36.</w:t>
      </w:r>
      <w:r w:rsidR="003638BC" w:rsidRPr="003638BC">
        <w:rPr>
          <w:color w:val="458CC3" w:themeColor="accent2"/>
          <w:lang w:val="de-DE"/>
        </w:rPr>
        <w:t xml:space="preserve"> Ausschreibung.</w:t>
      </w:r>
    </w:p>
    <w:p w14:paraId="71EF3B3A" w14:textId="77777777" w:rsidR="00213B70" w:rsidRPr="004C543B" w:rsidRDefault="00213B70" w:rsidP="00213B70">
      <w:pPr>
        <w:rPr>
          <w:color w:val="458CC3" w:themeColor="accent2"/>
          <w:lang w:val="de-DE"/>
        </w:rPr>
      </w:pPr>
    </w:p>
    <w:p w14:paraId="3F92328F" w14:textId="2EEC6209" w:rsidR="004C543B" w:rsidRDefault="003638BC" w:rsidP="00213B70">
      <w:pPr>
        <w:rPr>
          <w:lang w:val="de-DE"/>
        </w:rPr>
      </w:pPr>
      <w:r w:rsidRPr="003638BC">
        <w:rPr>
          <w:color w:val="458CC3" w:themeColor="accent2"/>
          <w:lang w:val="de-DE"/>
        </w:rPr>
        <w:t xml:space="preserve">Eine weitergehende Erläuterung warum Sie diese Einschätzung </w:t>
      </w:r>
      <w:r>
        <w:rPr>
          <w:color w:val="458CC3" w:themeColor="accent2"/>
          <w:lang w:val="de-DE"/>
        </w:rPr>
        <w:t xml:space="preserve">zu Schwerpunkt und Zielen </w:t>
      </w:r>
      <w:r w:rsidRPr="003638BC">
        <w:rPr>
          <w:color w:val="458CC3" w:themeColor="accent2"/>
          <w:lang w:val="de-DE"/>
        </w:rPr>
        <w:t>getroffen haben ist des Weiteren erwünscht.</w:t>
      </w: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47" w:name="_Toc430158326"/>
      <w:bookmarkStart w:id="648" w:name="_Toc40347462"/>
      <w:r w:rsidRPr="00213B70">
        <w:rPr>
          <w:lang w:val="de-DE"/>
        </w:rPr>
        <w:t>Anreizwirkung der Förderung</w:t>
      </w:r>
      <w:bookmarkEnd w:id="647"/>
      <w:bookmarkEnd w:id="648"/>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Begründen Sie inwieweit durch die Förderung der Gegenstand des Vorhabens signifikant erweitert wird. zB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7E681EDC" w14:textId="601F081B" w:rsidR="00C93644"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2186DB96" w14:textId="77777777" w:rsidR="00C93644" w:rsidRDefault="00C93644">
      <w:pPr>
        <w:spacing w:line="240" w:lineRule="auto"/>
        <w:rPr>
          <w:color w:val="458CC3" w:themeColor="accent2"/>
          <w:lang w:val="de-DE"/>
        </w:rPr>
      </w:pPr>
      <w:r>
        <w:rPr>
          <w:color w:val="458CC3" w:themeColor="accent2"/>
          <w:lang w:val="de-DE"/>
        </w:rPr>
        <w:br w:type="page"/>
      </w:r>
    </w:p>
    <w:p w14:paraId="2B04E9BF" w14:textId="77777777" w:rsidR="00C93644" w:rsidRPr="00213B70" w:rsidRDefault="00C93644" w:rsidP="00C93644">
      <w:pPr>
        <w:pStyle w:val="berschrift1"/>
        <w:numPr>
          <w:ilvl w:val="0"/>
          <w:numId w:val="0"/>
        </w:numPr>
        <w:rPr>
          <w:lang w:val="de-DE"/>
        </w:rPr>
      </w:pPr>
      <w:bookmarkStart w:id="649" w:name="_Toc40347463"/>
      <w:r w:rsidRPr="00213B70">
        <w:rPr>
          <w:lang w:val="de-DE"/>
        </w:rPr>
        <w:lastRenderedPageBreak/>
        <w:t xml:space="preserve">Ausschreibungsspezifische Zusatzinformationen </w:t>
      </w:r>
      <w:bookmarkEnd w:id="649"/>
    </w:p>
    <w:p w14:paraId="7687FC35" w14:textId="77777777" w:rsidR="00C93644" w:rsidRDefault="00C93644" w:rsidP="00C93644">
      <w:pPr>
        <w:rPr>
          <w:lang w:val="de-DE"/>
        </w:rPr>
      </w:pPr>
    </w:p>
    <w:p w14:paraId="7175FB7E" w14:textId="77777777" w:rsidR="009A7FBE" w:rsidRPr="009A7FBE" w:rsidRDefault="009A7FBE" w:rsidP="009A7FBE">
      <w:pPr>
        <w:rPr>
          <w:b/>
          <w:color w:val="458CC3" w:themeColor="accent2"/>
          <w:lang w:val="de-DE"/>
        </w:rPr>
      </w:pPr>
      <w:r w:rsidRPr="009A7FBE">
        <w:rPr>
          <w:b/>
          <w:color w:val="458CC3" w:themeColor="accent2"/>
          <w:lang w:val="de-DE"/>
        </w:rPr>
        <w:t xml:space="preserve">Lebensläufe </w:t>
      </w:r>
    </w:p>
    <w:p w14:paraId="58852BE3" w14:textId="43EFF56F" w:rsidR="003638BC" w:rsidRDefault="003638BC" w:rsidP="00C93644">
      <w:pPr>
        <w:rPr>
          <w:color w:val="458CC3" w:themeColor="accent2"/>
          <w:lang w:val="de-DE"/>
        </w:rPr>
      </w:pPr>
      <w:r w:rsidRPr="003638BC">
        <w:rPr>
          <w:color w:val="458CC3" w:themeColor="accent2"/>
          <w:lang w:val="de-DE"/>
        </w:rPr>
        <w:t>Ergänzen Sie detaillierte</w:t>
      </w:r>
      <w:r>
        <w:rPr>
          <w:color w:val="458CC3" w:themeColor="accent2"/>
          <w:lang w:val="de-DE"/>
        </w:rPr>
        <w:t>re</w:t>
      </w:r>
      <w:r w:rsidRPr="003638BC">
        <w:rPr>
          <w:color w:val="458CC3" w:themeColor="accent2"/>
          <w:lang w:val="de-DE"/>
        </w:rPr>
        <w:t xml:space="preserve"> Lebensläufe (siehe Kapitel 2.1) </w:t>
      </w:r>
      <w:r w:rsidR="009A7FBE">
        <w:rPr>
          <w:color w:val="458CC3" w:themeColor="accent2"/>
          <w:lang w:val="de-DE"/>
        </w:rPr>
        <w:t xml:space="preserve">indem Sie </w:t>
      </w:r>
      <w:r w:rsidRPr="003638BC">
        <w:rPr>
          <w:color w:val="458CC3" w:themeColor="accent2"/>
          <w:lang w:val="de-DE"/>
        </w:rPr>
        <w:t>EIN gesondertes Dokument mit allen Lebensläufen im eCall hoch</w:t>
      </w:r>
      <w:r w:rsidR="009A7FBE">
        <w:rPr>
          <w:color w:val="458CC3" w:themeColor="accent2"/>
          <w:lang w:val="de-DE"/>
        </w:rPr>
        <w:t>laden</w:t>
      </w:r>
      <w:r w:rsidRPr="003638BC">
        <w:rPr>
          <w:color w:val="458CC3" w:themeColor="accent2"/>
          <w:lang w:val="de-DE"/>
        </w:rPr>
        <w:t>.</w:t>
      </w:r>
    </w:p>
    <w:p w14:paraId="57145964" w14:textId="77777777" w:rsidR="009A7FBE" w:rsidRDefault="009A7FBE" w:rsidP="009A7FBE">
      <w:pPr>
        <w:rPr>
          <w:color w:val="458CC3" w:themeColor="accent2"/>
          <w:lang w:val="de-DE"/>
        </w:rPr>
      </w:pPr>
    </w:p>
    <w:p w14:paraId="597A1047" w14:textId="77777777" w:rsidR="005113FE" w:rsidRDefault="005113FE" w:rsidP="009A7FBE">
      <w:pPr>
        <w:rPr>
          <w:color w:val="458CC3" w:themeColor="accent2"/>
          <w:lang w:val="de-DE"/>
        </w:rPr>
      </w:pPr>
    </w:p>
    <w:p w14:paraId="79748FA9" w14:textId="354563E3" w:rsidR="009A7FBE" w:rsidRPr="009A7FBE" w:rsidRDefault="009A7FBE" w:rsidP="009A7FBE">
      <w:pPr>
        <w:rPr>
          <w:b/>
          <w:color w:val="458CC3" w:themeColor="accent2"/>
          <w:lang w:val="de-DE"/>
        </w:rPr>
      </w:pPr>
      <w:r w:rsidRPr="009A7FBE">
        <w:rPr>
          <w:b/>
          <w:color w:val="458CC3" w:themeColor="accent2"/>
          <w:lang w:val="de-DE"/>
        </w:rPr>
        <w:t xml:space="preserve">Weitere Unterlagen </w:t>
      </w:r>
    </w:p>
    <w:p w14:paraId="07B83AE9" w14:textId="77777777" w:rsidR="009A7FBE" w:rsidRPr="009A7FBE" w:rsidRDefault="009A7FBE" w:rsidP="009A7FBE">
      <w:pPr>
        <w:rPr>
          <w:color w:val="458CC3" w:themeColor="accent2"/>
          <w:lang w:val="de-DE"/>
        </w:rPr>
      </w:pPr>
      <w:r w:rsidRPr="009A7FBE">
        <w:rPr>
          <w:color w:val="458CC3" w:themeColor="accent2"/>
          <w:lang w:val="de-DE"/>
        </w:rPr>
        <w:t>Folgende Unterlagen sind ergänzend als gesonderter Anhang im eCall hochzuladen:</w:t>
      </w:r>
    </w:p>
    <w:p w14:paraId="41B8C181" w14:textId="66417CF8" w:rsidR="009A7FBE" w:rsidRPr="009A7FBE" w:rsidRDefault="009A7FBE" w:rsidP="009A7FBE">
      <w:pPr>
        <w:rPr>
          <w:color w:val="458CC3" w:themeColor="accent2"/>
          <w:lang w:val="de-DE"/>
        </w:rPr>
      </w:pPr>
      <w:r w:rsidRPr="009A7FBE">
        <w:rPr>
          <w:color w:val="458CC3" w:themeColor="accent2"/>
          <w:lang w:val="de-DE"/>
        </w:rPr>
        <w:t>•</w:t>
      </w:r>
      <w:r w:rsidRPr="009A7FBE">
        <w:rPr>
          <w:color w:val="458CC3" w:themeColor="accent2"/>
          <w:lang w:val="de-DE"/>
        </w:rPr>
        <w:tab/>
        <w:t>Eidesstattliche Erklärungen zum KMU-Status (falls keine Daten im Firmen-Compass vorliegen) LINK: http</w:t>
      </w:r>
      <w:r w:rsidR="00265155">
        <w:rPr>
          <w:color w:val="458CC3" w:themeColor="accent2"/>
          <w:lang w:val="de-DE"/>
        </w:rPr>
        <w:t>s</w:t>
      </w:r>
      <w:r w:rsidRPr="009A7FBE">
        <w:rPr>
          <w:color w:val="458CC3" w:themeColor="accent2"/>
          <w:lang w:val="de-DE"/>
        </w:rPr>
        <w:t>://www.ffg.at/</w:t>
      </w:r>
      <w:r w:rsidR="00265155">
        <w:rPr>
          <w:color w:val="458CC3" w:themeColor="accent2"/>
          <w:lang w:val="de-DE"/>
        </w:rPr>
        <w:t>36</w:t>
      </w:r>
      <w:r w:rsidRPr="009A7FBE">
        <w:rPr>
          <w:color w:val="458CC3" w:themeColor="accent2"/>
          <w:lang w:val="de-DE"/>
        </w:rPr>
        <w:t>-ausschreibung-produktion-der-zukunft/downloadcenter</w:t>
      </w:r>
    </w:p>
    <w:p w14:paraId="2969D04D" w14:textId="77777777" w:rsidR="003638BC" w:rsidRDefault="003638BC" w:rsidP="00C93644">
      <w:pPr>
        <w:rPr>
          <w:color w:val="458CC3" w:themeColor="accent2"/>
          <w:lang w:val="de-DE"/>
        </w:rPr>
      </w:pPr>
      <w:bookmarkStart w:id="650" w:name="_GoBack"/>
      <w:bookmarkEnd w:id="650"/>
    </w:p>
    <w:sectPr w:rsidR="003638BC"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C2E63" w14:textId="77777777" w:rsidR="000E11BC" w:rsidRDefault="000E11BC" w:rsidP="006651B7">
      <w:pPr>
        <w:spacing w:line="240" w:lineRule="auto"/>
      </w:pPr>
      <w:r>
        <w:separator/>
      </w:r>
    </w:p>
  </w:endnote>
  <w:endnote w:type="continuationSeparator" w:id="0">
    <w:p w14:paraId="4FDD15DE" w14:textId="77777777" w:rsidR="000E11BC" w:rsidRDefault="000E11B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14:paraId="2E8EA7CE" w14:textId="77777777" w:rsidR="000E11BC" w:rsidRDefault="000E11B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0E11BC" w:rsidRDefault="000E11B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0E11BC" w:rsidRDefault="000E11B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6F392E97" w:rsidR="000E11BC" w:rsidRPr="00A90564" w:rsidRDefault="000E11BC"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Pr>
        <w:noProof/>
      </w:rPr>
      <w:t>14.05.2020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74C20">
      <w:rPr>
        <w:noProof/>
      </w:rPr>
      <w:t>22</w:t>
    </w:r>
    <w:r w:rsidRPr="00787822">
      <w:fldChar w:fldCharType="end"/>
    </w:r>
    <w:r w:rsidRPr="00787822">
      <w:t>/</w:t>
    </w:r>
    <w:r>
      <w:rPr>
        <w:noProof/>
      </w:rPr>
      <w:fldChar w:fldCharType="begin"/>
    </w:r>
    <w:r>
      <w:rPr>
        <w:noProof/>
      </w:rPr>
      <w:instrText xml:space="preserve"> NUMPAGES </w:instrText>
    </w:r>
    <w:r>
      <w:rPr>
        <w:noProof/>
      </w:rPr>
      <w:fldChar w:fldCharType="separate"/>
    </w:r>
    <w:r w:rsidR="00A74C20">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0E11BC" w:rsidRPr="00787822" w:rsidRDefault="000E11B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5633" w14:textId="77777777" w:rsidR="000E11BC" w:rsidRDefault="000E11BC" w:rsidP="006651B7">
      <w:pPr>
        <w:spacing w:line="240" w:lineRule="auto"/>
      </w:pPr>
      <w:r>
        <w:separator/>
      </w:r>
    </w:p>
  </w:footnote>
  <w:footnote w:type="continuationSeparator" w:id="0">
    <w:p w14:paraId="3380EF9D" w14:textId="77777777" w:rsidR="000E11BC" w:rsidRDefault="000E11BC" w:rsidP="006651B7">
      <w:pPr>
        <w:spacing w:line="240" w:lineRule="auto"/>
      </w:pPr>
      <w:r>
        <w:continuationSeparator/>
      </w:r>
    </w:p>
  </w:footnote>
  <w:footnote w:id="1">
    <w:p w14:paraId="37592B1F" w14:textId="77777777" w:rsidR="000E11BC" w:rsidRPr="009151EB" w:rsidRDefault="000E11BC" w:rsidP="000E11BC">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0E11BC" w:rsidRPr="00736E0A" w:rsidRDefault="000E11BC"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0E11BC" w:rsidRPr="009607CE" w:rsidRDefault="000E11BC"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0E11BC" w:rsidRDefault="000E11BC"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9"/>
  </w:num>
  <w:num w:numId="3">
    <w:abstractNumId w:val="16"/>
  </w:num>
  <w:num w:numId="4">
    <w:abstractNumId w:val="15"/>
  </w:num>
  <w:num w:numId="5">
    <w:abstractNumId w:val="0"/>
  </w:num>
  <w:num w:numId="6">
    <w:abstractNumId w:val="38"/>
  </w:num>
  <w:num w:numId="7">
    <w:abstractNumId w:val="30"/>
  </w:num>
  <w:num w:numId="8">
    <w:abstractNumId w:val="27"/>
  </w:num>
  <w:num w:numId="9">
    <w:abstractNumId w:val="39"/>
  </w:num>
  <w:num w:numId="10">
    <w:abstractNumId w:val="12"/>
  </w:num>
  <w:num w:numId="11">
    <w:abstractNumId w:val="29"/>
  </w:num>
  <w:num w:numId="12">
    <w:abstractNumId w:val="34"/>
  </w:num>
  <w:num w:numId="13">
    <w:abstractNumId w:val="23"/>
  </w:num>
  <w:num w:numId="14">
    <w:abstractNumId w:val="31"/>
  </w:num>
  <w:num w:numId="15">
    <w:abstractNumId w:val="8"/>
  </w:num>
  <w:num w:numId="16">
    <w:abstractNumId w:val="21"/>
  </w:num>
  <w:num w:numId="17">
    <w:abstractNumId w:val="20"/>
  </w:num>
  <w:num w:numId="18">
    <w:abstractNumId w:val="13"/>
  </w:num>
  <w:num w:numId="19">
    <w:abstractNumId w:val="22"/>
  </w:num>
  <w:num w:numId="20">
    <w:abstractNumId w:val="32"/>
  </w:num>
  <w:num w:numId="21">
    <w:abstractNumId w:val="33"/>
  </w:num>
  <w:num w:numId="22">
    <w:abstractNumId w:val="17"/>
  </w:num>
  <w:num w:numId="23">
    <w:abstractNumId w:val="37"/>
  </w:num>
  <w:num w:numId="24">
    <w:abstractNumId w:val="9"/>
  </w:num>
  <w:num w:numId="25">
    <w:abstractNumId w:val="6"/>
  </w:num>
  <w:num w:numId="26">
    <w:abstractNumId w:val="11"/>
  </w:num>
  <w:num w:numId="27">
    <w:abstractNumId w:val="26"/>
  </w:num>
  <w:num w:numId="28">
    <w:abstractNumId w:val="18"/>
  </w:num>
  <w:num w:numId="29">
    <w:abstractNumId w:val="25"/>
  </w:num>
  <w:num w:numId="30">
    <w:abstractNumId w:val="24"/>
  </w:num>
  <w:num w:numId="31">
    <w:abstractNumId w:val="3"/>
  </w:num>
  <w:num w:numId="32">
    <w:abstractNumId w:val="36"/>
  </w:num>
  <w:num w:numId="33">
    <w:abstractNumId w:val="10"/>
  </w:num>
  <w:num w:numId="34">
    <w:abstractNumId w:val="14"/>
  </w:num>
  <w:num w:numId="35">
    <w:abstractNumId w:val="1"/>
  </w:num>
  <w:num w:numId="36">
    <w:abstractNumId w:val="7"/>
  </w:num>
  <w:num w:numId="37">
    <w:abstractNumId w:val="2"/>
  </w:num>
  <w:num w:numId="38">
    <w:abstractNumId w:val="28"/>
  </w:num>
  <w:num w:numId="39">
    <w:abstractNumId w:val="36"/>
    <w:lvlOverride w:ilvl="0">
      <w:startOverride w:val="1"/>
    </w:lvlOverride>
  </w:num>
  <w:num w:numId="40">
    <w:abstractNumId w:val="4"/>
  </w:num>
  <w:num w:numId="41">
    <w:abstractNumId w:val="19"/>
  </w:num>
  <w:num w:numId="42">
    <w:abstractNumId w:val="1"/>
  </w:num>
  <w:num w:numId="43">
    <w:abstractNumId w:val="5"/>
  </w:num>
  <w:num w:numId="44">
    <w:abstractNumId w:val="35"/>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8143A"/>
    <w:rsid w:val="00096848"/>
    <w:rsid w:val="000B1224"/>
    <w:rsid w:val="000B4309"/>
    <w:rsid w:val="000C5480"/>
    <w:rsid w:val="000E11BC"/>
    <w:rsid w:val="000E6321"/>
    <w:rsid w:val="000E71F9"/>
    <w:rsid w:val="001245F3"/>
    <w:rsid w:val="00130875"/>
    <w:rsid w:val="001342B6"/>
    <w:rsid w:val="00135800"/>
    <w:rsid w:val="00142079"/>
    <w:rsid w:val="00145314"/>
    <w:rsid w:val="00146318"/>
    <w:rsid w:val="0015017E"/>
    <w:rsid w:val="001805EF"/>
    <w:rsid w:val="001D7D25"/>
    <w:rsid w:val="001F4C6A"/>
    <w:rsid w:val="002119A8"/>
    <w:rsid w:val="00213B70"/>
    <w:rsid w:val="0021554E"/>
    <w:rsid w:val="00252C32"/>
    <w:rsid w:val="00265155"/>
    <w:rsid w:val="002A3463"/>
    <w:rsid w:val="002B60C9"/>
    <w:rsid w:val="002E664D"/>
    <w:rsid w:val="002F6235"/>
    <w:rsid w:val="002F6D1E"/>
    <w:rsid w:val="00343226"/>
    <w:rsid w:val="003502A1"/>
    <w:rsid w:val="00357618"/>
    <w:rsid w:val="003578EE"/>
    <w:rsid w:val="003638BC"/>
    <w:rsid w:val="0039485B"/>
    <w:rsid w:val="003A4434"/>
    <w:rsid w:val="003A62D3"/>
    <w:rsid w:val="003A7D6A"/>
    <w:rsid w:val="003C4C4F"/>
    <w:rsid w:val="003C571C"/>
    <w:rsid w:val="003D4B6F"/>
    <w:rsid w:val="003E0A78"/>
    <w:rsid w:val="003E703C"/>
    <w:rsid w:val="003F5852"/>
    <w:rsid w:val="003F6F92"/>
    <w:rsid w:val="00405DF6"/>
    <w:rsid w:val="004240BD"/>
    <w:rsid w:val="00426AA6"/>
    <w:rsid w:val="00446C2D"/>
    <w:rsid w:val="0045517C"/>
    <w:rsid w:val="004723DB"/>
    <w:rsid w:val="00492FDF"/>
    <w:rsid w:val="004B523C"/>
    <w:rsid w:val="004C543B"/>
    <w:rsid w:val="005010EE"/>
    <w:rsid w:val="005113FE"/>
    <w:rsid w:val="00511707"/>
    <w:rsid w:val="00515AE4"/>
    <w:rsid w:val="00516926"/>
    <w:rsid w:val="005305EC"/>
    <w:rsid w:val="00543557"/>
    <w:rsid w:val="00552B97"/>
    <w:rsid w:val="005805E2"/>
    <w:rsid w:val="005866F4"/>
    <w:rsid w:val="00594C2B"/>
    <w:rsid w:val="00594D20"/>
    <w:rsid w:val="0059716E"/>
    <w:rsid w:val="005A74A1"/>
    <w:rsid w:val="005D1CFD"/>
    <w:rsid w:val="005D34DC"/>
    <w:rsid w:val="006069BA"/>
    <w:rsid w:val="00614BD3"/>
    <w:rsid w:val="00633347"/>
    <w:rsid w:val="0064171F"/>
    <w:rsid w:val="00644FF9"/>
    <w:rsid w:val="006651B7"/>
    <w:rsid w:val="00691F49"/>
    <w:rsid w:val="006A07EB"/>
    <w:rsid w:val="006A32F0"/>
    <w:rsid w:val="006C2DA3"/>
    <w:rsid w:val="006C35F1"/>
    <w:rsid w:val="006D315F"/>
    <w:rsid w:val="006E21C7"/>
    <w:rsid w:val="006E520F"/>
    <w:rsid w:val="006F3AA5"/>
    <w:rsid w:val="006F4F36"/>
    <w:rsid w:val="00702B5D"/>
    <w:rsid w:val="00707C21"/>
    <w:rsid w:val="007129C9"/>
    <w:rsid w:val="00725C64"/>
    <w:rsid w:val="00727F4C"/>
    <w:rsid w:val="00736E0A"/>
    <w:rsid w:val="00757719"/>
    <w:rsid w:val="007750EE"/>
    <w:rsid w:val="00777D38"/>
    <w:rsid w:val="0078284C"/>
    <w:rsid w:val="00787822"/>
    <w:rsid w:val="007B66D9"/>
    <w:rsid w:val="007E17AB"/>
    <w:rsid w:val="007E1F3E"/>
    <w:rsid w:val="008121CA"/>
    <w:rsid w:val="008270CC"/>
    <w:rsid w:val="00835DC2"/>
    <w:rsid w:val="008A4B50"/>
    <w:rsid w:val="008A711A"/>
    <w:rsid w:val="008B6737"/>
    <w:rsid w:val="008B68BE"/>
    <w:rsid w:val="008C4169"/>
    <w:rsid w:val="008C790A"/>
    <w:rsid w:val="008F64A7"/>
    <w:rsid w:val="009245B1"/>
    <w:rsid w:val="00930F94"/>
    <w:rsid w:val="00955525"/>
    <w:rsid w:val="009607CE"/>
    <w:rsid w:val="00992B3B"/>
    <w:rsid w:val="009A7FBE"/>
    <w:rsid w:val="009E0F0E"/>
    <w:rsid w:val="009F0CCA"/>
    <w:rsid w:val="00A12133"/>
    <w:rsid w:val="00A210CD"/>
    <w:rsid w:val="00A25CDD"/>
    <w:rsid w:val="00A61CF6"/>
    <w:rsid w:val="00A74C20"/>
    <w:rsid w:val="00A824F4"/>
    <w:rsid w:val="00A90564"/>
    <w:rsid w:val="00AD12FA"/>
    <w:rsid w:val="00AF4171"/>
    <w:rsid w:val="00AF6D05"/>
    <w:rsid w:val="00B062A6"/>
    <w:rsid w:val="00B16A3C"/>
    <w:rsid w:val="00B22989"/>
    <w:rsid w:val="00B53608"/>
    <w:rsid w:val="00B71443"/>
    <w:rsid w:val="00B76EDA"/>
    <w:rsid w:val="00B773B8"/>
    <w:rsid w:val="00B93A9E"/>
    <w:rsid w:val="00BA70DF"/>
    <w:rsid w:val="00BF581E"/>
    <w:rsid w:val="00C12BFB"/>
    <w:rsid w:val="00C35C0B"/>
    <w:rsid w:val="00C528CE"/>
    <w:rsid w:val="00C6737F"/>
    <w:rsid w:val="00C75207"/>
    <w:rsid w:val="00C8233D"/>
    <w:rsid w:val="00C93644"/>
    <w:rsid w:val="00CA7D4F"/>
    <w:rsid w:val="00CC3501"/>
    <w:rsid w:val="00CD3C71"/>
    <w:rsid w:val="00CD6DB2"/>
    <w:rsid w:val="00CF3ACC"/>
    <w:rsid w:val="00CF7A3F"/>
    <w:rsid w:val="00D0279B"/>
    <w:rsid w:val="00D05580"/>
    <w:rsid w:val="00D32411"/>
    <w:rsid w:val="00D336DD"/>
    <w:rsid w:val="00D37EC4"/>
    <w:rsid w:val="00D571C7"/>
    <w:rsid w:val="00D65034"/>
    <w:rsid w:val="00D81C66"/>
    <w:rsid w:val="00D81DBF"/>
    <w:rsid w:val="00D82A06"/>
    <w:rsid w:val="00DA7A3C"/>
    <w:rsid w:val="00DB6505"/>
    <w:rsid w:val="00DD1149"/>
    <w:rsid w:val="00DD285D"/>
    <w:rsid w:val="00DF6A0E"/>
    <w:rsid w:val="00E16AFD"/>
    <w:rsid w:val="00E2064E"/>
    <w:rsid w:val="00E62663"/>
    <w:rsid w:val="00EE1E65"/>
    <w:rsid w:val="00EF1ABB"/>
    <w:rsid w:val="00EF3C57"/>
    <w:rsid w:val="00EF43EB"/>
    <w:rsid w:val="00F01EBC"/>
    <w:rsid w:val="00F1597C"/>
    <w:rsid w:val="00F21EB9"/>
    <w:rsid w:val="00F43638"/>
    <w:rsid w:val="00F63169"/>
    <w:rsid w:val="00F73CCF"/>
    <w:rsid w:val="00F942B6"/>
    <w:rsid w:val="00FA0C7C"/>
    <w:rsid w:val="00FA254B"/>
    <w:rsid w:val="00FA49C5"/>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customStyle="1" w:styleId="Default">
    <w:name w:val="Default"/>
    <w:rsid w:val="00707C21"/>
    <w:pPr>
      <w:autoSpaceDE w:val="0"/>
      <w:autoSpaceDN w:val="0"/>
      <w:adjustRightInd w:val="0"/>
    </w:pPr>
    <w:rPr>
      <w:rFonts w:ascii="Corbel" w:hAnsi="Corbel" w:cs="Corbel"/>
      <w:color w:val="000000"/>
    </w:rPr>
  </w:style>
  <w:style w:type="character" w:styleId="Hervorhebung">
    <w:name w:val="Emphasis"/>
    <w:uiPriority w:val="20"/>
    <w:qFormat/>
    <w:rsid w:val="00F21EB9"/>
    <w:rPr>
      <w:i/>
      <w:iCs/>
    </w:rPr>
  </w:style>
  <w:style w:type="character" w:styleId="BesuchterLink">
    <w:name w:val="FollowedHyperlink"/>
    <w:basedOn w:val="Absatz-Standardschriftart"/>
    <w:uiPriority w:val="99"/>
    <w:semiHidden/>
    <w:unhideWhenUsed/>
    <w:rsid w:val="00C35C0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36-ausschreibung-produktion-der-zukunft/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4C21909-CEC5-4042-8784-7B306934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4A2A8100.dotm</Template>
  <TotalTime>0</TotalTime>
  <Pages>24</Pages>
  <Words>4100</Words>
  <Characters>25832</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Margit Haas</cp:lastModifiedBy>
  <cp:revision>17</cp:revision>
  <cp:lastPrinted>2018-02-03T15:30:00Z</cp:lastPrinted>
  <dcterms:created xsi:type="dcterms:W3CDTF">2020-05-14T05:24:00Z</dcterms:created>
  <dcterms:modified xsi:type="dcterms:W3CDTF">2020-05-14T09:43:00Z</dcterms:modified>
</cp:coreProperties>
</file>