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 xml:space="preserve">PROJEKTBESCHREIBUNG </w:t>
                            </w:r>
                            <w:r w:rsidR="00750F8C">
                              <w:rPr>
                                <w:sz w:val="44"/>
                                <w:szCs w:val="44"/>
                              </w:rPr>
                              <w:t>KIRAS</w:t>
                            </w:r>
                            <w:r w:rsidRPr="005216F0">
                              <w:rPr>
                                <w:sz w:val="44"/>
                                <w:szCs w:val="44"/>
                              </w:rPr>
                              <w:t xml:space="preserve"> 2021</w:t>
                            </w:r>
                            <w:r w:rsidR="001A5927">
                              <w:br/>
                              <w:t>Annex I</w:t>
                            </w:r>
                            <w:r>
                              <w:t>:</w:t>
                            </w:r>
                            <w:r>
                              <w:br/>
                            </w:r>
                            <w:r w:rsidR="001A5927" w:rsidRPr="001A5927">
                              <w:rPr>
                                <w:sz w:val="44"/>
                                <w:szCs w:val="44"/>
                              </w:rPr>
                              <w:t>MoU für Kooperative F&amp;E Projekte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 xml:space="preserve">PROJEKTBESCHREIBUNG </w:t>
                      </w:r>
                      <w:r w:rsidR="00750F8C">
                        <w:rPr>
                          <w:sz w:val="44"/>
                          <w:szCs w:val="44"/>
                        </w:rPr>
                        <w:t>KIRAS</w:t>
                      </w:r>
                      <w:r w:rsidRPr="005216F0">
                        <w:rPr>
                          <w:sz w:val="44"/>
                          <w:szCs w:val="44"/>
                        </w:rPr>
                        <w:t xml:space="preserve"> 2021</w:t>
                      </w:r>
                      <w:r w:rsidR="001A5927">
                        <w:br/>
                        <w:t>Annex I</w:t>
                      </w:r>
                      <w:r>
                        <w:t>:</w:t>
                      </w:r>
                      <w:r>
                        <w:br/>
                      </w:r>
                      <w:r w:rsidR="001A5927" w:rsidRPr="001A5927">
                        <w:rPr>
                          <w:sz w:val="44"/>
                          <w:szCs w:val="44"/>
                        </w:rPr>
                        <w:t>MoU für Kooperative F&amp;E Projekte</w:t>
                      </w:r>
                    </w:p>
                  </w:txbxContent>
                </v:textbox>
                <w10:wrap anchory="page"/>
              </v:shape>
            </w:pict>
          </mc:Fallback>
        </mc:AlternateContent>
      </w:r>
      <w:r w:rsidR="007129C9">
        <w:br w:type="page"/>
      </w:r>
    </w:p>
    <w:p w:rsidR="001A5927" w:rsidRPr="00FA259E" w:rsidRDefault="001A5927" w:rsidP="001A5927">
      <w:pPr>
        <w:pStyle w:val="berschrift1"/>
        <w:numPr>
          <w:ilvl w:val="0"/>
          <w:numId w:val="0"/>
        </w:numPr>
      </w:pPr>
      <w:bookmarkStart w:id="1" w:name="_Toc52287081"/>
      <w:r w:rsidRPr="00FA259E">
        <w:lastRenderedPageBreak/>
        <w:t xml:space="preserve">Annex I: MoU für Kooperative </w:t>
      </w:r>
      <w:r>
        <w:t>F&amp;E-</w:t>
      </w:r>
      <w:r w:rsidRPr="00FA259E">
        <w:t>Projekte</w:t>
      </w:r>
      <w:bookmarkEnd w:id="1"/>
    </w:p>
    <w:p w:rsidR="001A5927" w:rsidRPr="00FA259E" w:rsidRDefault="001A5927" w:rsidP="001A5927">
      <w:pPr>
        <w:pStyle w:val="a"/>
      </w:pPr>
      <w:r w:rsidRPr="00FA259E">
        <w:t>_</w:t>
      </w:r>
    </w:p>
    <w:p w:rsidR="00750F8C" w:rsidRPr="00FA259E" w:rsidRDefault="00750F8C" w:rsidP="00750F8C">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rsidR="00750F8C" w:rsidRPr="00C03B9E" w:rsidRDefault="00750F8C" w:rsidP="00750F8C">
      <w:pPr>
        <w:rPr>
          <w:color w:val="auto"/>
          <w:lang w:val="de-DE"/>
        </w:rPr>
      </w:pPr>
      <w:r>
        <w:rPr>
          <w:color w:val="auto"/>
          <w:lang w:val="de-DE"/>
        </w:rPr>
        <w:t xml:space="preserve">zum Förderungsansuchen </w:t>
      </w:r>
      <w:r w:rsidRPr="00FA259E">
        <w:rPr>
          <w:color w:val="306895" w:themeColor="accent2" w:themeShade="BF"/>
          <w:lang w:val="de-DE"/>
        </w:rPr>
        <w:t>[PROJEKTTITEL]</w:t>
      </w:r>
    </w:p>
    <w:p w:rsidR="00750F8C" w:rsidRPr="00C03B9E" w:rsidRDefault="00750F8C" w:rsidP="00750F8C">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rsidR="00750F8C" w:rsidRPr="00C03B9E" w:rsidRDefault="00750F8C" w:rsidP="00750F8C">
      <w:pPr>
        <w:rPr>
          <w:color w:val="auto"/>
          <w:lang w:val="de-DE"/>
        </w:rPr>
      </w:pPr>
      <w:r w:rsidRPr="00C03B9E">
        <w:rPr>
          <w:color w:val="auto"/>
          <w:lang w:val="de-DE"/>
        </w:rPr>
        <w:t>im Rahm</w:t>
      </w:r>
      <w:r>
        <w:rPr>
          <w:color w:val="auto"/>
          <w:lang w:val="de-DE"/>
        </w:rPr>
        <w:t>en der KIRAS- Ausschreibung 2021</w:t>
      </w:r>
    </w:p>
    <w:p w:rsidR="00750F8C" w:rsidRPr="00C03B9E" w:rsidRDefault="00750F8C" w:rsidP="00750F8C">
      <w:pPr>
        <w:spacing w:after="600"/>
        <w:rPr>
          <w:color w:val="auto"/>
          <w:lang w:val="de-DE"/>
        </w:rPr>
      </w:pPr>
      <w:r w:rsidRPr="00C03B9E">
        <w:rPr>
          <w:color w:val="auto"/>
          <w:lang w:val="de-DE"/>
        </w:rPr>
        <w:t>für Kooperative F&amp;E-Projekte</w:t>
      </w:r>
    </w:p>
    <w:p w:rsidR="00750F8C" w:rsidRPr="00C03B9E" w:rsidRDefault="00750F8C" w:rsidP="00750F8C">
      <w:pPr>
        <w:rPr>
          <w:b/>
          <w:color w:val="auto"/>
          <w:lang w:val="de-DE"/>
        </w:rPr>
      </w:pPr>
      <w:r w:rsidRPr="00C03B9E">
        <w:rPr>
          <w:b/>
          <w:color w:val="auto"/>
          <w:lang w:val="de-DE"/>
        </w:rPr>
        <w:t>1) Erklärung zur Zusammenarbeit</w:t>
      </w:r>
    </w:p>
    <w:p w:rsidR="00750F8C" w:rsidRPr="00C03B9E" w:rsidRDefault="00750F8C" w:rsidP="00750F8C">
      <w:pPr>
        <w:rPr>
          <w:color w:val="auto"/>
          <w:lang w:val="de-DE"/>
        </w:rPr>
      </w:pPr>
      <w:r w:rsidRPr="00C03B9E">
        <w:rPr>
          <w:color w:val="auto"/>
          <w:lang w:val="de-DE"/>
        </w:rPr>
        <w:t>Hiermit erklären</w:t>
      </w:r>
    </w:p>
    <w:p w:rsidR="00750F8C" w:rsidRPr="00CE660D" w:rsidRDefault="00750F8C" w:rsidP="00750F8C">
      <w:pPr>
        <w:pStyle w:val="Listenabsatz"/>
        <w:numPr>
          <w:ilvl w:val="0"/>
          <w:numId w:val="21"/>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CE660D"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rsidR="00750F8C" w:rsidRPr="00925841" w:rsidRDefault="00750F8C" w:rsidP="00750F8C">
      <w:pPr>
        <w:pStyle w:val="Listenabsatz"/>
        <w:numPr>
          <w:ilvl w:val="0"/>
          <w:numId w:val="21"/>
        </w:numPr>
        <w:rPr>
          <w:color w:val="306895" w:themeColor="accent2" w:themeShade="BF"/>
          <w:lang w:val="de-DE"/>
        </w:rPr>
      </w:pPr>
      <w:r w:rsidRPr="00925841">
        <w:rPr>
          <w:color w:val="306895" w:themeColor="accent2" w:themeShade="BF"/>
          <w:lang w:val="de-DE"/>
        </w:rPr>
        <w:t>[….]</w:t>
      </w:r>
    </w:p>
    <w:p w:rsidR="00750F8C" w:rsidRPr="00C03B9E" w:rsidRDefault="00750F8C" w:rsidP="00750F8C">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Ausschreibung des Österreichischen Sicherheitsforschungsförderprogramms KIRAS eingereicht wird, als Projektpartner gemäß Projektantrag zusammenzuarbeiten, sollte es zum Abschluss eines Fördervertrags kommen.</w:t>
      </w:r>
    </w:p>
    <w:p w:rsidR="00750F8C" w:rsidRPr="00C03B9E" w:rsidRDefault="00750F8C" w:rsidP="00750F8C">
      <w:pPr>
        <w:rPr>
          <w:b/>
          <w:color w:val="auto"/>
          <w:lang w:val="de-DE"/>
        </w:rPr>
      </w:pPr>
      <w:r w:rsidRPr="00C03B9E">
        <w:rPr>
          <w:b/>
          <w:color w:val="auto"/>
          <w:lang w:val="de-DE"/>
        </w:rPr>
        <w:t>2) Verbreitung und Verwertung der Forschungs- und Entwicklungsergebnisse</w:t>
      </w:r>
    </w:p>
    <w:p w:rsidR="00750F8C" w:rsidRPr="00C03B9E" w:rsidRDefault="00750F8C" w:rsidP="00750F8C">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Pr>
          <w:color w:val="auto"/>
          <w:lang w:val="de-DE"/>
        </w:rPr>
        <w:t xml:space="preserve"> dem</w:t>
      </w:r>
      <w:r w:rsidRPr="007E0B58">
        <w:t xml:space="preserve"> </w:t>
      </w:r>
      <w:r w:rsidRPr="007E0B58">
        <w:rPr>
          <w:color w:val="auto"/>
          <w:lang w:val="de-DE"/>
        </w:rPr>
        <w:t>Bundesministerium für Landwirtschaft, Regionen und Tourismus</w:t>
      </w:r>
      <w:r>
        <w:rPr>
          <w:color w:val="auto"/>
          <w:lang w:val="de-DE"/>
        </w:rPr>
        <w:t>, zu.</w:t>
      </w:r>
    </w:p>
    <w:p w:rsidR="00750F8C" w:rsidRPr="00C03B9E" w:rsidRDefault="00750F8C" w:rsidP="00750F8C">
      <w:pPr>
        <w:rPr>
          <w:color w:val="auto"/>
          <w:lang w:val="de-DE"/>
        </w:rPr>
      </w:pPr>
      <w:r w:rsidRPr="00C03B9E">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rsidR="00750F8C" w:rsidRPr="00C03B9E" w:rsidRDefault="00750F8C" w:rsidP="00750F8C">
      <w:pPr>
        <w:rPr>
          <w:color w:val="auto"/>
          <w:lang w:val="de-DE"/>
        </w:rPr>
      </w:pPr>
      <w:r w:rsidRPr="00C03B9E">
        <w:rPr>
          <w:color w:val="auto"/>
          <w:lang w:val="de-DE"/>
        </w:rPr>
        <w:lastRenderedPageBreak/>
        <w:t>Darüber hinaus gehende Nutzungs- und Verwertungsrechte werden dem öffentlichen Bedarfsträger nicht eingeräumt.</w:t>
      </w:r>
    </w:p>
    <w:p w:rsidR="00750F8C" w:rsidRPr="00C03B9E" w:rsidRDefault="00750F8C" w:rsidP="00750F8C">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rsidR="00750F8C" w:rsidRPr="00C03B9E" w:rsidRDefault="00750F8C" w:rsidP="00750F8C">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rsidR="00750F8C" w:rsidRPr="00C03B9E" w:rsidRDefault="00750F8C" w:rsidP="00750F8C">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rsidR="00750F8C" w:rsidRPr="003E527C" w:rsidRDefault="00750F8C" w:rsidP="00750F8C">
      <w:pPr>
        <w:rPr>
          <w:color w:val="306895" w:themeColor="accent2" w:themeShade="BF"/>
          <w:lang w:val="de-DE"/>
        </w:rPr>
      </w:pPr>
      <w:r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rsidR="00750F8C" w:rsidRPr="00C03B9E" w:rsidRDefault="00750F8C" w:rsidP="00750F8C">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rsidR="00750F8C" w:rsidRPr="00CB7F67" w:rsidRDefault="00750F8C" w:rsidP="00750F8C">
      <w:pPr>
        <w:rPr>
          <w:color w:val="auto"/>
          <w:lang w:val="de-DE"/>
        </w:rPr>
      </w:pPr>
      <w:r>
        <w:rPr>
          <w:color w:val="306895" w:themeColor="accent2" w:themeShade="BF"/>
          <w:lang w:val="de-DE"/>
        </w:rPr>
        <w:t>[</w:t>
      </w:r>
      <w:r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Pr>
          <w:color w:val="306895" w:themeColor="accent2" w:themeShade="BF"/>
          <w:lang w:val="de-DE"/>
        </w:rPr>
        <w:t>w-how-Verträge mit Dritten, etc.</w:t>
      </w:r>
      <w:r w:rsidRPr="00CB7F67">
        <w:rPr>
          <w:color w:val="306895" w:themeColor="accent2" w:themeShade="BF"/>
          <w:lang w:val="de-DE"/>
        </w:rPr>
        <w:t>]</w:t>
      </w:r>
    </w:p>
    <w:p w:rsidR="00750F8C" w:rsidRPr="00B35A25" w:rsidRDefault="00750F8C" w:rsidP="00750F8C">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Pr="00B35A25">
        <w:rPr>
          <w:color w:val="306895" w:themeColor="accent2" w:themeShade="BF"/>
          <w:sz w:val="18"/>
          <w:szCs w:val="18"/>
          <w:lang w:val="de-DE"/>
        </w:rPr>
        <w:tab/>
        <w:t>Für den Projektpartner 1</w:t>
      </w:r>
      <w:r w:rsidRPr="00B35A25">
        <w:rPr>
          <w:color w:val="306895" w:themeColor="accent2" w:themeShade="BF"/>
          <w:sz w:val="18"/>
          <w:szCs w:val="18"/>
          <w:lang w:val="de-DE"/>
        </w:rPr>
        <w:tab/>
      </w:r>
      <w:r w:rsidRPr="00B35A25">
        <w:rPr>
          <w:color w:val="306895" w:themeColor="accent2" w:themeShade="BF"/>
          <w:sz w:val="18"/>
          <w:szCs w:val="18"/>
          <w:lang w:val="de-DE"/>
        </w:rPr>
        <w:tab/>
        <w:t>Für den Projektpartner 2</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t>[Ort, Datum, Firmenstempel]</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r w:rsidRPr="00B35A25">
        <w:rPr>
          <w:color w:val="306895" w:themeColor="accent2" w:themeShade="BF"/>
          <w:sz w:val="18"/>
          <w:szCs w:val="18"/>
          <w:lang w:val="de-DE"/>
        </w:rPr>
        <w:tab/>
      </w:r>
      <w:r w:rsidRPr="00B35A25">
        <w:rPr>
          <w:color w:val="306895" w:themeColor="accent2" w:themeShade="BF"/>
          <w:sz w:val="18"/>
          <w:szCs w:val="18"/>
          <w:lang w:val="de-DE"/>
        </w:rPr>
        <w:tab/>
      </w:r>
      <w:r w:rsidRPr="00B35A25">
        <w:rPr>
          <w:color w:val="306895" w:themeColor="accent2" w:themeShade="BF"/>
          <w:sz w:val="18"/>
          <w:szCs w:val="18"/>
          <w:lang w:val="de-DE"/>
        </w:rPr>
        <w:tab/>
        <w:t>[Unterschrift]</w:t>
      </w:r>
    </w:p>
    <w:p w:rsidR="00750F8C" w:rsidRPr="00B35A25" w:rsidRDefault="00750F8C" w:rsidP="00750F8C">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t>[Name in Blockschrift]</w:t>
      </w:r>
    </w:p>
    <w:p w:rsidR="001A5927" w:rsidRDefault="00750F8C" w:rsidP="00750F8C">
      <w:pPr>
        <w:rPr>
          <w:color w:val="auto"/>
          <w:sz w:val="18"/>
          <w:szCs w:val="18"/>
          <w:lang w:val="de-DE"/>
        </w:rPr>
      </w:pPr>
      <w:r w:rsidRPr="00B35A25">
        <w:rPr>
          <w:color w:val="306895" w:themeColor="accent2" w:themeShade="BF"/>
          <w:sz w:val="18"/>
          <w:szCs w:val="18"/>
          <w:lang w:val="de-DE"/>
        </w:rPr>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r w:rsidRPr="00B35A25">
        <w:rPr>
          <w:color w:val="306895" w:themeColor="accent2" w:themeShade="BF"/>
          <w:sz w:val="18"/>
          <w:szCs w:val="18"/>
          <w:lang w:val="de-DE"/>
        </w:rPr>
        <w:tab/>
      </w:r>
      <w:r w:rsidRPr="00B35A25">
        <w:rPr>
          <w:color w:val="306895" w:themeColor="accent2" w:themeShade="BF"/>
          <w:sz w:val="18"/>
          <w:szCs w:val="18"/>
          <w:lang w:val="de-DE"/>
        </w:rPr>
        <w:tab/>
        <w:t>[Funktion in Blockschrift]</w:t>
      </w:r>
    </w:p>
    <w:sectPr w:rsidR="001A5927"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50F8C" w:rsidP="005E30E0">
    <w:pPr>
      <w:pStyle w:val="Kopf-undFuzeile"/>
    </w:pPr>
    <w:r>
      <w:t>KIRAS</w:t>
    </w:r>
    <w:r w:rsidR="00204B75">
      <w:t xml:space="preserve"> 2021 – Annex </w:t>
    </w:r>
    <w:r w:rsidR="001A5927">
      <w:t>I</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AE7B0E">
      <w:t>27.10.2021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E7B0E">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E7B0E">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219C9"/>
    <w:multiLevelType w:val="multilevel"/>
    <w:tmpl w:val="E2F206B6"/>
    <w:numStyleLink w:val="UnorderedList"/>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9F0F19"/>
    <w:multiLevelType w:val="multilevel"/>
    <w:tmpl w:val="E2F206B6"/>
    <w:numStyleLink w:val="UnorderedList"/>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F701F"/>
    <w:multiLevelType w:val="multilevel"/>
    <w:tmpl w:val="33721116"/>
    <w:numStyleLink w:val="OrderedList"/>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AD51CD"/>
    <w:multiLevelType w:val="multilevel"/>
    <w:tmpl w:val="E2F206B6"/>
    <w:numStyleLink w:val="UnorderedList"/>
  </w:abstractNum>
  <w:abstractNum w:abstractNumId="17" w15:restartNumberingAfterBreak="0">
    <w:nsid w:val="7B8739B6"/>
    <w:multiLevelType w:val="multilevel"/>
    <w:tmpl w:val="E2F206B6"/>
    <w:numStyleLink w:val="UnorderedList"/>
  </w:abstractNum>
  <w:abstractNum w:abstractNumId="1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2A571D"/>
    <w:multiLevelType w:val="multilevel"/>
    <w:tmpl w:val="E2F206B6"/>
    <w:numStyleLink w:val="UnorderedList"/>
  </w:abstractNum>
  <w:num w:numId="1">
    <w:abstractNumId w:val="18"/>
  </w:num>
  <w:num w:numId="2">
    <w:abstractNumId w:val="7"/>
  </w:num>
  <w:num w:numId="3">
    <w:abstractNumId w:val="9"/>
  </w:num>
  <w:num w:numId="4">
    <w:abstractNumId w:val="12"/>
  </w:num>
  <w:num w:numId="5">
    <w:abstractNumId w:val="6"/>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2"/>
  </w:num>
  <w:num w:numId="12">
    <w:abstractNumId w:val="16"/>
  </w:num>
  <w:num w:numId="13">
    <w:abstractNumId w:val="1"/>
  </w:num>
  <w:num w:numId="14">
    <w:abstractNumId w:val="17"/>
  </w:num>
  <w:num w:numId="15">
    <w:abstractNumId w:val="8"/>
  </w:num>
  <w:num w:numId="16">
    <w:abstractNumId w:val="10"/>
  </w:num>
  <w:num w:numId="17">
    <w:abstractNumId w:val="11"/>
  </w:num>
  <w:num w:numId="18">
    <w:abstractNumId w:val="4"/>
  </w:num>
  <w:num w:numId="19">
    <w:abstractNumId w:val="5"/>
    <w:lvlOverride w:ilvl="1">
      <w:lvl w:ilvl="1">
        <w:start w:val="1"/>
        <w:numFmt w:val="decimal"/>
        <w:pStyle w:val="berschrift2"/>
        <w:lvlText w:val="%1.%2"/>
        <w:lvlJc w:val="left"/>
        <w:pPr>
          <w:ind w:left="7938" w:firstLine="0"/>
        </w:pPr>
        <w:rPr>
          <w:rFonts w:hint="default"/>
        </w:rPr>
      </w:lvl>
    </w:lvlOverride>
  </w:num>
  <w:num w:numId="20">
    <w:abstractNumId w:val="1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1058"/>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A5927"/>
    <w:rsid w:val="001D16F3"/>
    <w:rsid w:val="001D7D25"/>
    <w:rsid w:val="001F4C6A"/>
    <w:rsid w:val="00201E85"/>
    <w:rsid w:val="00204B75"/>
    <w:rsid w:val="002119A8"/>
    <w:rsid w:val="00234606"/>
    <w:rsid w:val="002352D1"/>
    <w:rsid w:val="00242C79"/>
    <w:rsid w:val="0025192A"/>
    <w:rsid w:val="00252C32"/>
    <w:rsid w:val="00264EF3"/>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50F8C"/>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708BB"/>
    <w:rsid w:val="00883D56"/>
    <w:rsid w:val="008A4B50"/>
    <w:rsid w:val="008C1C93"/>
    <w:rsid w:val="008C4169"/>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E7B0E"/>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D3486"/>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E09E0C8-A07B-45A8-9A36-45D79FF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KIRAS Projektbeschreibung 2021 - Annex I - Kooperative Projekte</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KIRAS Projektbeschreibung 2021 - Annex I - Kooperative Projekte</dc:title>
  <dc:subject/>
  <dc:creator>FFG</dc:creator>
  <cp:keywords/>
  <dc:description/>
  <cp:lastModifiedBy>Yvonne Diebler-Holzer</cp:lastModifiedBy>
  <cp:revision>2</cp:revision>
  <cp:lastPrinted>2019-07-26T08:22:00Z</cp:lastPrinted>
  <dcterms:created xsi:type="dcterms:W3CDTF">2021-10-27T11:27:00Z</dcterms:created>
  <dcterms:modified xsi:type="dcterms:W3CDTF">2021-10-27T11:27:00Z</dcterms:modified>
</cp:coreProperties>
</file>