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03140" w14:textId="77777777" w:rsidR="00996E4A" w:rsidRPr="00996E4A" w:rsidRDefault="00996E4A" w:rsidP="00996E4A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 w:rsidRPr="00996E4A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JPI Climate: </w:t>
      </w:r>
      <w:proofErr w:type="spellStart"/>
      <w:r w:rsidRPr="00996E4A">
        <w:rPr>
          <w:rFonts w:ascii="Arial" w:hAnsi="Arial" w:cs="Arial"/>
          <w:b/>
          <w:color w:val="000000"/>
          <w:sz w:val="36"/>
          <w:szCs w:val="40"/>
          <w:lang w:val="en-GB"/>
        </w:rPr>
        <w:t>ERAnet</w:t>
      </w:r>
      <w:proofErr w:type="spellEnd"/>
      <w:r w:rsidRPr="00996E4A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 AXIS </w:t>
      </w:r>
      <w:proofErr w:type="spellStart"/>
      <w:r w:rsidRPr="00996E4A">
        <w:rPr>
          <w:rFonts w:ascii="Arial" w:hAnsi="Arial" w:cs="Arial"/>
          <w:b/>
          <w:color w:val="000000"/>
          <w:sz w:val="36"/>
          <w:szCs w:val="40"/>
          <w:lang w:val="en-GB"/>
        </w:rPr>
        <w:t>Cofunded</w:t>
      </w:r>
      <w:proofErr w:type="spellEnd"/>
      <w:r w:rsidRPr="00996E4A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 Call 2018</w:t>
      </w:r>
    </w:p>
    <w:p w14:paraId="524E3446" w14:textId="77777777" w:rsidR="000E5247" w:rsidRDefault="00996E4A" w:rsidP="00996E4A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 w:rsidRPr="00996E4A">
        <w:rPr>
          <w:rFonts w:ascii="Arial" w:hAnsi="Arial" w:cs="Arial"/>
          <w:b/>
          <w:color w:val="000000"/>
          <w:sz w:val="36"/>
          <w:szCs w:val="40"/>
          <w:lang w:val="en-GB"/>
        </w:rPr>
        <w:t>Assessment of Cross(X)-sectoral climate Impacts and pathways for Sustainable transformation</w:t>
      </w:r>
    </w:p>
    <w:p w14:paraId="1D383AF9" w14:textId="77777777" w:rsidR="00D41A20" w:rsidRPr="000E5247" w:rsidRDefault="00D41A20" w:rsidP="000E5247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</w:p>
    <w:p w14:paraId="113B1842" w14:textId="77777777" w:rsidR="004B4CF6" w:rsidRPr="000E5247" w:rsidRDefault="009A0342" w:rsidP="004B4CF6">
      <w:pPr>
        <w:spacing w:before="120" w:after="120"/>
        <w:rPr>
          <w:rFonts w:ascii="Arial" w:hAnsi="Arial" w:cs="Arial"/>
          <w:b/>
          <w:color w:val="000000"/>
          <w:sz w:val="36"/>
          <w:szCs w:val="40"/>
        </w:rPr>
      </w:pP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Proposal 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–</w:t>
      </w: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N</w:t>
      </w:r>
      <w:r w:rsidRPr="000E5247">
        <w:rPr>
          <w:rFonts w:ascii="Arial" w:hAnsi="Arial" w:cs="Arial"/>
          <w:b/>
          <w:color w:val="000000"/>
          <w:sz w:val="36"/>
          <w:szCs w:val="40"/>
        </w:rPr>
        <w:t>ational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A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nnex</w:t>
      </w:r>
    </w:p>
    <w:p w14:paraId="231E5F7D" w14:textId="70BCE937" w:rsidR="00BD440C" w:rsidRDefault="00BD440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0E5247">
        <w:rPr>
          <w:rFonts w:ascii="Arial" w:hAnsi="Arial" w:cs="Arial"/>
          <w:i/>
          <w:color w:val="000080"/>
          <w:sz w:val="20"/>
          <w:szCs w:val="20"/>
        </w:rPr>
        <w:t>Bitte füllen Sie die Fe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lder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für </w:t>
      </w:r>
      <w:r w:rsidR="00996E4A">
        <w:rPr>
          <w:rFonts w:ascii="Arial" w:hAnsi="Arial" w:cs="Arial"/>
          <w:i/>
          <w:color w:val="000080"/>
          <w:sz w:val="20"/>
          <w:szCs w:val="20"/>
        </w:rPr>
        <w:t>alle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österreichischen Partner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-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>w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>ahlweise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Deutsch oder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Englisch </w:t>
      </w:r>
      <w:r w:rsidR="00D66552">
        <w:rPr>
          <w:rFonts w:ascii="Arial" w:hAnsi="Arial" w:cs="Arial"/>
          <w:i/>
          <w:color w:val="000080"/>
          <w:sz w:val="20"/>
          <w:szCs w:val="20"/>
        </w:rPr>
        <w:t xml:space="preserve">– nachvollziehbar auf 3-5 Seiten 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aus!</w:t>
      </w:r>
    </w:p>
    <w:p w14:paraId="5F420B23" w14:textId="77777777" w:rsidR="00F23424" w:rsidRPr="000E5247" w:rsidRDefault="00F23424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 xml:space="preserve">Bitte achten Sie darauf, dass alle Angaben mit jenen übereinstimmen, die mit dem transnationalen Vollantrag beim Joint Call </w:t>
      </w:r>
      <w:proofErr w:type="spellStart"/>
      <w:r>
        <w:rPr>
          <w:rFonts w:ascii="Arial" w:hAnsi="Arial" w:cs="Arial"/>
          <w:i/>
          <w:color w:val="000080"/>
          <w:sz w:val="20"/>
          <w:szCs w:val="20"/>
        </w:rPr>
        <w:t>Secretariat</w:t>
      </w:r>
      <w:proofErr w:type="spellEnd"/>
      <w:r>
        <w:rPr>
          <w:rFonts w:ascii="Arial" w:hAnsi="Arial" w:cs="Arial"/>
          <w:i/>
          <w:color w:val="000080"/>
          <w:sz w:val="20"/>
          <w:szCs w:val="20"/>
        </w:rPr>
        <w:t xml:space="preserve"> eingereicht werden!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67CC5" w:rsidRPr="00C47A1A" w14:paraId="623E7442" w14:textId="77777777" w:rsidTr="007507D8">
        <w:trPr>
          <w:trHeight w:hRule="exact" w:val="79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2178F" w14:textId="77777777" w:rsidR="00767CC5" w:rsidRPr="00C47A1A" w:rsidRDefault="00767CC5" w:rsidP="00D0571D">
            <w:pPr>
              <w:rPr>
                <w:rFonts w:ascii="Arial" w:hAnsi="Arial" w:cs="Arial"/>
                <w:b/>
              </w:rPr>
            </w:pPr>
            <w:r w:rsidRPr="00C47A1A">
              <w:rPr>
                <w:rFonts w:ascii="Arial" w:hAnsi="Arial" w:cs="Arial"/>
                <w:b/>
              </w:rPr>
              <w:t xml:space="preserve">Angaben zum geplanten </w:t>
            </w:r>
            <w:r w:rsidR="00EF31BC">
              <w:rPr>
                <w:rFonts w:ascii="Arial" w:hAnsi="Arial" w:cs="Arial"/>
                <w:b/>
              </w:rPr>
              <w:t xml:space="preserve">transnationalen </w:t>
            </w:r>
            <w:r w:rsidRPr="00C47A1A">
              <w:rPr>
                <w:rFonts w:ascii="Arial" w:hAnsi="Arial" w:cs="Arial"/>
                <w:b/>
              </w:rPr>
              <w:t>Projekt</w:t>
            </w:r>
          </w:p>
        </w:tc>
      </w:tr>
      <w:tr w:rsidR="00767CC5" w:rsidRPr="00640E67" w14:paraId="54F3ABA0" w14:textId="77777777" w:rsidTr="003B2DF7">
        <w:trPr>
          <w:trHeight w:hRule="exact"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EE15F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A160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aussagekräftiger Titel (+ </w:t>
            </w:r>
            <w:proofErr w:type="spellStart"/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Acronym</w:t>
            </w:r>
            <w:proofErr w:type="spellEnd"/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)</w:t>
            </w:r>
          </w:p>
        </w:tc>
      </w:tr>
      <w:tr w:rsidR="00767CC5" w:rsidRPr="00640E67" w14:paraId="6B5ABE14" w14:textId="77777777" w:rsidTr="006B2BEB">
        <w:trPr>
          <w:trHeight w:hRule="exact" w:val="12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C0B78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0B51D" w14:textId="77777777" w:rsidR="00767CC5" w:rsidRDefault="00EF31BC" w:rsidP="006B2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B2BEB">
              <w:rPr>
                <w:rFonts w:ascii="Arial" w:hAnsi="Arial" w:cs="Arial"/>
                <w:sz w:val="20"/>
                <w:szCs w:val="20"/>
              </w:rPr>
              <w:t>Kooperative Projekte der orientierten Grundlagenforschung - Transnationale Ausschreibungen</w:t>
            </w:r>
          </w:p>
          <w:p w14:paraId="21D0EE0E" w14:textId="77777777" w:rsidR="006B2BEB" w:rsidRDefault="006B2BEB" w:rsidP="006B2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B2BEB">
              <w:rPr>
                <w:rFonts w:ascii="Arial" w:hAnsi="Arial" w:cs="Arial"/>
                <w:sz w:val="20"/>
                <w:szCs w:val="20"/>
              </w:rPr>
              <w:t>Kooperative F&amp;E-Projekte - Transnationale Ausschreibungen</w:t>
            </w:r>
          </w:p>
          <w:p w14:paraId="674964BA" w14:textId="77777777" w:rsidR="006B2BEB" w:rsidRDefault="006B2BEB" w:rsidP="006B2BEB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05AA2504" w14:textId="77777777" w:rsidR="006B2BEB" w:rsidRPr="006B2BEB" w:rsidRDefault="00F23424" w:rsidP="0030039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Nicht</w:t>
            </w:r>
            <w:r w:rsidR="0030039B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Zutreffendes </w:t>
            </w:r>
            <w:r w:rsidR="006B2BEB" w:rsidRPr="006B2BEB">
              <w:rPr>
                <w:rFonts w:ascii="Arial" w:hAnsi="Arial" w:cs="Arial"/>
                <w:i/>
                <w:color w:val="000080"/>
                <w:sz w:val="20"/>
                <w:szCs w:val="20"/>
              </w:rPr>
              <w:t>streichen</w:t>
            </w:r>
          </w:p>
        </w:tc>
      </w:tr>
      <w:tr w:rsidR="00767CC5" w:rsidRPr="00640E67" w14:paraId="0D1781A8" w14:textId="7777777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AE4E1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3685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767CC5" w:rsidRPr="00640E67" w14:paraId="2CD074CC" w14:textId="7777777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5CEBD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1826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6B2BEB" w:rsidRPr="00640E67" w14:paraId="0CD7B293" w14:textId="77777777" w:rsidTr="00D41A20">
        <w:trPr>
          <w:trHeight w:hRule="exact" w:val="6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D8DD9" w14:textId="77777777" w:rsidR="006B2BEB" w:rsidRPr="006B2BEB" w:rsidRDefault="006B2BEB" w:rsidP="006B2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geplante</w:t>
            </w:r>
            <w:r w:rsidR="0003342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Rolle der Projekt-Partner aus Österreich</w:t>
            </w:r>
          </w:p>
        </w:tc>
      </w:tr>
      <w:tr w:rsidR="00767CC5" w:rsidRPr="00640E67" w14:paraId="22AC8905" w14:textId="77777777" w:rsidTr="003B2DF7">
        <w:trPr>
          <w:trHeight w:val="10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EA64BA" w14:textId="77777777" w:rsidR="00767CC5" w:rsidRPr="00C2116B" w:rsidRDefault="006B2BEB" w:rsidP="006B2B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 w:rsidR="00754830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österreichischen Konsortialführers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767CC5"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1DAB" w14:textId="77777777" w:rsidR="00767CC5" w:rsidRDefault="006B2BEB" w:rsidP="008571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Rolle im transnationalen Projekt</w:t>
            </w:r>
            <w:r w:rsidR="00754830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37AA0AC1" w14:textId="77777777" w:rsidR="006B2BEB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z.B. Leitung von Arbeitspaketen bzw. Tasks, Vertretung in Projekt-Gremien, 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Koordination des Gesamtprojektes, …</w:t>
            </w:r>
          </w:p>
          <w:p w14:paraId="116B5B98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EA582A6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E920F7F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46931EA" w14:textId="77777777"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67CC5" w:rsidRPr="00640E67" w14:paraId="3B33A55E" w14:textId="77777777" w:rsidTr="002B03E8">
        <w:trPr>
          <w:trHeight w:val="29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114255" w14:textId="77777777" w:rsidR="00767CC5" w:rsidRPr="00640E67" w:rsidRDefault="00767CC5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A9597" w14:textId="77777777" w:rsidR="00767CC5" w:rsidRDefault="009253B3" w:rsidP="006B2BE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Beschreibung der Aktivitäten nach Arbeitspakete</w:t>
            </w:r>
            <w:r w:rsidR="0003342C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transnationalen Projektes</w:t>
            </w:r>
            <w:r w:rsidR="00754830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9B98C1D" w14:textId="39D317DE" w:rsidR="006B2BEB" w:rsidRDefault="002B03E8" w:rsidP="006B2BE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 w:rsidR="0003342C"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9253B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dazu 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verwendet</w:t>
            </w:r>
            <w:r w:rsidR="009253B3"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die Kostenkalkulation auf Plausibilität zu prüfen</w:t>
            </w:r>
            <w:r w:rsidR="004F475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sowie als Basis für die Zwischen- und Endberichtsprüfung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  <w:p w14:paraId="7E40E83B" w14:textId="77777777" w:rsidR="009253B3" w:rsidRPr="002B03E8" w:rsidRDefault="009253B3" w:rsidP="006B2BE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  <w:p w14:paraId="1B1A2C60" w14:textId="77777777" w:rsidR="002B03E8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AP1: …</w:t>
            </w:r>
          </w:p>
          <w:p w14:paraId="56252BFA" w14:textId="77777777" w:rsidR="009253B3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AP2: …</w:t>
            </w:r>
          </w:p>
          <w:p w14:paraId="6B14EC23" w14:textId="77777777" w:rsidR="002B03E8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…</w:t>
            </w:r>
          </w:p>
          <w:p w14:paraId="1CB3DE26" w14:textId="77777777" w:rsidR="002B03E8" w:rsidRPr="002B03E8" w:rsidRDefault="002B03E8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B5E0CC8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21D183E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5137D638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6621F80F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0364FDC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EA280C9" w14:textId="77777777" w:rsidR="002B03E8" w:rsidRPr="006B2BEB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14:paraId="127C479F" w14:textId="77777777" w:rsidTr="002B03E8">
        <w:trPr>
          <w:trHeight w:val="1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5BD4D9" w14:textId="77777777"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17089" w14:textId="77777777" w:rsidR="002B03E8" w:rsidRDefault="0003342C" w:rsidP="00883D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Relevante Projektergebnisse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der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Partner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aus Österreich die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Verantwortung trägt:</w:t>
            </w:r>
          </w:p>
          <w:p w14:paraId="3746FA3B" w14:textId="77777777"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verwenden Sie bitte dieselbe Nummerierung wie im transnationalen Projektantrag.</w:t>
            </w:r>
          </w:p>
          <w:p w14:paraId="38FA87B2" w14:textId="77777777"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E347E78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EE4B462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6E8F7EE" w14:textId="77777777"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2B03E8" w:rsidRPr="00640E67" w14:paraId="6AFD4CC8" w14:textId="77777777" w:rsidTr="009A0795">
        <w:trPr>
          <w:trHeight w:val="6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D4504A" w14:textId="77777777" w:rsidR="002B03E8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(möglicher) </w:t>
            </w:r>
            <w:r w:rsidR="009B6CCC">
              <w:rPr>
                <w:rFonts w:ascii="Arial" w:hAnsi="Arial" w:cs="Arial"/>
                <w:b/>
                <w:sz w:val="20"/>
                <w:szCs w:val="20"/>
              </w:rPr>
              <w:t xml:space="preserve">österreichischer 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190332" w14:textId="77777777" w:rsidR="002B03E8" w:rsidRPr="002B03E8" w:rsidRDefault="002B03E8" w:rsidP="009B6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Wenn nur ein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e </w:t>
            </w:r>
            <w:r w:rsidR="009B6CCC">
              <w:rPr>
                <w:rFonts w:ascii="Arial" w:hAnsi="Arial" w:cs="Arial"/>
                <w:i/>
                <w:color w:val="000080"/>
                <w:sz w:val="20"/>
                <w:szCs w:val="20"/>
              </w:rPr>
              <w:t>ö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sterreichische Organisation a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m transnationalen Konsortium teilnimmt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diese Felder leer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lassen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669C" w14:textId="77777777" w:rsidR="002B03E8" w:rsidRDefault="002B03E8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Rolle im transnationalen Projekt:</w:t>
            </w:r>
          </w:p>
          <w:p w14:paraId="5D195985" w14:textId="77777777"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z.B. Leitung von Arbeitspaketen bzw. Tasks, Vertretung in Projekt-Gremien, 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…</w:t>
            </w:r>
          </w:p>
          <w:p w14:paraId="308C1E0E" w14:textId="77777777" w:rsidR="002B03E8" w:rsidRPr="002B03E8" w:rsidRDefault="002B03E8" w:rsidP="0085715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A69D7A8" w14:textId="77777777" w:rsidR="002B03E8" w:rsidRPr="00883D04" w:rsidRDefault="002B03E8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1982EFF9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F3CCFD0" w14:textId="77777777"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14:paraId="2603C26A" w14:textId="77777777" w:rsidTr="009A0795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7775EB" w14:textId="77777777"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6329" w14:textId="77777777" w:rsidR="002B03E8" w:rsidRDefault="009253B3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Beschreibung der Aktivitäten nach Arbeitspakete</w:t>
            </w:r>
            <w:r w:rsidR="0003342C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transnationalen Projektes:</w:t>
            </w:r>
          </w:p>
          <w:p w14:paraId="6310E9A8" w14:textId="77777777" w:rsidR="004F4758" w:rsidRDefault="004F4758" w:rsidP="004F4758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dazu 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verwendet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die Kostenkalkulation auf Plausibilität zu prüfen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sowie als Basis für die Zwischen- und Endberichtsprüfung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  <w:p w14:paraId="2A9273F0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F768751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132130F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911D7C0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C8ECE85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D95A221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0798F5A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27D2E7D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376D2D21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2691BE8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5609A14" w14:textId="77777777"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14:paraId="4B75A1DE" w14:textId="77777777" w:rsidTr="009A0795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62B7B" w14:textId="77777777"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F8C2" w14:textId="77777777" w:rsidR="002B03E8" w:rsidRDefault="0003342C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Relevante Projektergebnisse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der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Partner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aus Österreich die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Verantwortung trägt:</w:t>
            </w:r>
          </w:p>
          <w:p w14:paraId="3799F3AF" w14:textId="77777777"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verwenden Sie bitte dieselbe Nummerierung wie im transnationalen Projektantrag.</w:t>
            </w:r>
          </w:p>
          <w:p w14:paraId="282645CF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5F50E9BE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3E240C2B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07F3A7EA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97D6AC4" w14:textId="77777777"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7ACF921E" w14:textId="77777777" w:rsidR="00883D04" w:rsidRDefault="00883D04" w:rsidP="0085715A">
      <w:pPr>
        <w:rPr>
          <w:rFonts w:ascii="Arial" w:hAnsi="Arial" w:cs="Arial"/>
        </w:rPr>
      </w:pPr>
    </w:p>
    <w:p w14:paraId="08258C40" w14:textId="77777777" w:rsidR="00275F02" w:rsidRDefault="00275F02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C2116B" w:rsidRPr="00640E67" w14:paraId="033ECB85" w14:textId="77777777" w:rsidTr="00D41A20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236C3" w14:textId="37C640A8" w:rsidR="00C2116B" w:rsidRPr="00640E67" w:rsidRDefault="00C2116B" w:rsidP="00FE1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16B">
              <w:rPr>
                <w:rFonts w:ascii="Arial" w:hAnsi="Arial" w:cs="Arial"/>
                <w:b/>
                <w:sz w:val="20"/>
                <w:szCs w:val="20"/>
              </w:rPr>
              <w:t>Sonstige projektrelevante Bemerkungen und Ergänzungen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(z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Open Access to Knowledge and Data, CCCA Data </w:t>
            </w:r>
            <w:proofErr w:type="spellStart"/>
            <w:r w:rsidR="00D66552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proofErr w:type="spellEnd"/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D66552">
              <w:rPr>
                <w:rFonts w:ascii="Arial" w:hAnsi="Arial" w:cs="Arial"/>
                <w:b/>
                <w:sz w:val="20"/>
                <w:szCs w:val="20"/>
              </w:rPr>
              <w:t>Climate-friendly</w:t>
            </w:r>
            <w:proofErr w:type="spellEnd"/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66552">
              <w:rPr>
                <w:rFonts w:ascii="Arial" w:hAnsi="Arial" w:cs="Arial"/>
                <w:b/>
                <w:sz w:val="20"/>
                <w:szCs w:val="20"/>
              </w:rPr>
              <w:t>Climate</w:t>
            </w:r>
            <w:proofErr w:type="spellEnd"/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Research, etc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A391" w14:textId="77777777" w:rsidR="00540695" w:rsidRPr="00640E67" w:rsidRDefault="00540695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258A1" w14:textId="77777777" w:rsidR="00C2116B" w:rsidRDefault="00C2116B" w:rsidP="000A74C6"/>
    <w:p w14:paraId="29DECB85" w14:textId="77777777" w:rsidR="00D234C9" w:rsidRDefault="00D234C9" w:rsidP="000A74C6"/>
    <w:p w14:paraId="63326C2E" w14:textId="77777777" w:rsidR="007B01FB" w:rsidRDefault="007B01FB" w:rsidP="000A74C6"/>
    <w:p w14:paraId="206D09C3" w14:textId="77777777" w:rsidR="007B01FB" w:rsidRDefault="007B01FB" w:rsidP="000A74C6"/>
    <w:p w14:paraId="121C4AA5" w14:textId="77777777" w:rsidR="007B01FB" w:rsidRDefault="007B01FB" w:rsidP="000A74C6"/>
    <w:p w14:paraId="62685662" w14:textId="77777777" w:rsidR="007B01FB" w:rsidRDefault="007B01FB">
      <w:r>
        <w:br w:type="page"/>
      </w:r>
    </w:p>
    <w:p w14:paraId="57C6E184" w14:textId="77777777" w:rsidR="007B01FB" w:rsidRDefault="007B01FB" w:rsidP="007B01FB">
      <w:pPr>
        <w:tabs>
          <w:tab w:val="left" w:pos="540"/>
        </w:tabs>
        <w:spacing w:before="60" w:after="6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lastRenderedPageBreak/>
        <w:t>Checkliste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für</w:t>
      </w:r>
      <w:proofErr w:type="spellEnd"/>
      <w:r>
        <w:rPr>
          <w:rFonts w:ascii="Arial" w:hAnsi="Arial" w:cs="Arial"/>
          <w:b/>
          <w:lang w:val="en-US"/>
        </w:rPr>
        <w:t xml:space="preserve"> die </w:t>
      </w:r>
      <w:proofErr w:type="spellStart"/>
      <w:r>
        <w:rPr>
          <w:rFonts w:ascii="Arial" w:hAnsi="Arial" w:cs="Arial"/>
          <w:b/>
          <w:lang w:val="en-US"/>
        </w:rPr>
        <w:t>nationale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Formalprüfung</w:t>
      </w:r>
      <w:proofErr w:type="spellEnd"/>
    </w:p>
    <w:p w14:paraId="03C65EB9" w14:textId="2511AF6D" w:rsidR="007B01FB" w:rsidRDefault="007B01FB" w:rsidP="007B01FB">
      <w:pPr>
        <w:tabs>
          <w:tab w:val="left" w:pos="540"/>
        </w:tabs>
        <w:spacing w:before="60" w:after="60"/>
        <w:jc w:val="both"/>
        <w:rPr>
          <w:rFonts w:ascii="Arial" w:hAnsi="Arial" w:cs="Arial"/>
          <w:b/>
          <w:color w:val="194486"/>
          <w:sz w:val="20"/>
          <w:szCs w:val="20"/>
        </w:rPr>
      </w:pPr>
      <w:r>
        <w:rPr>
          <w:rFonts w:ascii="Arial" w:hAnsi="Arial" w:cs="Arial"/>
          <w:color w:val="194486"/>
          <w:sz w:val="20"/>
          <w:szCs w:val="20"/>
        </w:rPr>
        <w:t xml:space="preserve">Bei der nationalen Formalprüfung wird das Förderungsansuchen auf formale Richtigkeit und Vollständigkeit </w:t>
      </w:r>
      <w:r w:rsidR="007960D6">
        <w:rPr>
          <w:rFonts w:ascii="Arial" w:hAnsi="Arial" w:cs="Arial"/>
          <w:color w:val="194486"/>
          <w:sz w:val="20"/>
          <w:szCs w:val="20"/>
        </w:rPr>
        <w:t xml:space="preserve">nach den nationalen Regelungen geprüft. </w:t>
      </w:r>
      <w:r>
        <w:rPr>
          <w:rFonts w:ascii="Arial" w:hAnsi="Arial" w:cs="Arial"/>
          <w:color w:val="194486"/>
          <w:sz w:val="20"/>
          <w:szCs w:val="20"/>
        </w:rPr>
        <w:t xml:space="preserve">Bitte beachten Sie: </w:t>
      </w:r>
      <w:r>
        <w:rPr>
          <w:rFonts w:ascii="Arial" w:hAnsi="Arial" w:cs="Arial"/>
          <w:b/>
          <w:color w:val="194486"/>
          <w:sz w:val="20"/>
          <w:szCs w:val="20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3283B3C0" w14:textId="5CD44FF1" w:rsidR="007960D6" w:rsidRDefault="007960D6" w:rsidP="007B01FB">
      <w:pPr>
        <w:tabs>
          <w:tab w:val="left" w:pos="540"/>
        </w:tabs>
        <w:spacing w:before="60" w:after="60"/>
        <w:jc w:val="both"/>
        <w:rPr>
          <w:rFonts w:ascii="Arial" w:hAnsi="Arial" w:cs="Arial"/>
          <w:color w:val="194486"/>
          <w:sz w:val="20"/>
          <w:szCs w:val="20"/>
          <w:lang w:val="de-DE"/>
        </w:rPr>
      </w:pPr>
      <w:r>
        <w:rPr>
          <w:rFonts w:ascii="Arial" w:hAnsi="Arial" w:cs="Arial"/>
          <w:b/>
          <w:color w:val="194486"/>
          <w:sz w:val="20"/>
          <w:szCs w:val="20"/>
        </w:rPr>
        <w:t xml:space="preserve">Darüber hinaus gelten alle Formalkriterien des transnationalen </w:t>
      </w:r>
      <w:proofErr w:type="spellStart"/>
      <w:r>
        <w:rPr>
          <w:rFonts w:ascii="Arial" w:hAnsi="Arial" w:cs="Arial"/>
          <w:b/>
          <w:color w:val="194486"/>
          <w:sz w:val="20"/>
          <w:szCs w:val="20"/>
        </w:rPr>
        <w:t>Calltextes</w:t>
      </w:r>
      <w:proofErr w:type="spellEnd"/>
      <w:r>
        <w:rPr>
          <w:rFonts w:ascii="Arial" w:hAnsi="Arial" w:cs="Arial"/>
          <w:b/>
          <w:color w:val="194486"/>
          <w:sz w:val="20"/>
          <w:szCs w:val="20"/>
        </w:rPr>
        <w:t xml:space="preserve">, wie </w:t>
      </w:r>
      <w:proofErr w:type="spellStart"/>
      <w:r>
        <w:rPr>
          <w:rFonts w:ascii="Arial" w:hAnsi="Arial" w:cs="Arial"/>
          <w:b/>
          <w:color w:val="194486"/>
          <w:sz w:val="20"/>
          <w:szCs w:val="20"/>
        </w:rPr>
        <w:t>zB</w:t>
      </w:r>
      <w:proofErr w:type="spellEnd"/>
      <w:r>
        <w:rPr>
          <w:rFonts w:ascii="Arial" w:hAnsi="Arial" w:cs="Arial"/>
          <w:b/>
          <w:color w:val="194486"/>
          <w:sz w:val="20"/>
          <w:szCs w:val="20"/>
        </w:rPr>
        <w:t xml:space="preserve"> mind. 3 unabhängige Partner aus drei verschiedenen teilnehmenden Ländern.</w:t>
      </w:r>
    </w:p>
    <w:p w14:paraId="6C2C838B" w14:textId="77777777" w:rsidR="007B01FB" w:rsidRDefault="007B01FB" w:rsidP="007B01FB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3826"/>
        <w:gridCol w:w="1162"/>
        <w:gridCol w:w="1934"/>
      </w:tblGrid>
      <w:tr w:rsidR="005A692F" w14:paraId="430B9633" w14:textId="77777777" w:rsidTr="00E87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BF6F60" w14:textId="77777777" w:rsidR="007B01FB" w:rsidRDefault="007B01FB" w:rsidP="00E871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Kriterium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205D5E" w14:textId="77777777" w:rsidR="007B01FB" w:rsidRDefault="007B01FB" w:rsidP="00E871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Prüfinhalt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AA8810" w14:textId="77777777" w:rsidR="007B01FB" w:rsidRDefault="007B01FB" w:rsidP="00E871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Mangel behebbar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329F07" w14:textId="77777777" w:rsidR="007B01FB" w:rsidRDefault="007B01FB" w:rsidP="00E871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Konsequenz</w:t>
            </w:r>
          </w:p>
        </w:tc>
      </w:tr>
      <w:tr w:rsidR="005A692F" w14:paraId="1BE4D4AF" w14:textId="77777777" w:rsidTr="00E87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8E0762" w14:textId="77777777" w:rsidR="008021BF" w:rsidRPr="007B01FB" w:rsidRDefault="008021BF" w:rsidP="008021BF">
            <w:r w:rsidRPr="007B01FB">
              <w:t xml:space="preserve">Der/die </w:t>
            </w:r>
            <w:proofErr w:type="spellStart"/>
            <w:r w:rsidRPr="007B01FB">
              <w:t>FörderungswerberIn</w:t>
            </w:r>
            <w:proofErr w:type="spellEnd"/>
            <w:r w:rsidRPr="007B01FB">
              <w:t xml:space="preserve"> ist berechtigt, einen Antrag einzureichen.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BE00D0" w14:textId="5722646E" w:rsidR="008021BF" w:rsidRPr="007B01FB" w:rsidRDefault="007960D6" w:rsidP="007960D6">
            <w:pPr>
              <w:rPr>
                <w:i/>
              </w:rPr>
            </w:pPr>
            <w:r>
              <w:rPr>
                <w:i/>
              </w:rPr>
              <w:t xml:space="preserve">Anforderungen </w:t>
            </w:r>
            <w:r w:rsidR="008021BF" w:rsidRPr="007B01FB">
              <w:rPr>
                <w:i/>
              </w:rPr>
              <w:t xml:space="preserve">lt. </w:t>
            </w:r>
            <w:r w:rsidR="00EC12F4">
              <w:rPr>
                <w:i/>
              </w:rPr>
              <w:t>gewähltem Instrumentenleitfaden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69C" w14:textId="77777777" w:rsidR="008021BF" w:rsidRPr="008021BF" w:rsidRDefault="008021BF" w:rsidP="008021BF">
            <w:pPr>
              <w:jc w:val="center"/>
            </w:pPr>
            <w:r w:rsidRPr="008021BF">
              <w:t>nein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A73D" w14:textId="017F35F0" w:rsidR="008021BF" w:rsidRPr="007B01FB" w:rsidRDefault="00EC12F4" w:rsidP="00EC12F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Ablehnung im Zuge der Formalprüfung</w:t>
            </w:r>
          </w:p>
        </w:tc>
      </w:tr>
      <w:tr w:rsidR="005A692F" w14:paraId="684C7732" w14:textId="77777777" w:rsidTr="00E87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C00B6D" w14:textId="71E0879C" w:rsidR="008021BF" w:rsidRPr="007B01FB" w:rsidRDefault="008021BF" w:rsidP="002C3261">
            <w:r w:rsidRPr="007B01FB">
              <w:t xml:space="preserve">Bei </w:t>
            </w:r>
            <w:r w:rsidR="00A65EC3">
              <w:t>AT-</w:t>
            </w:r>
            <w:r w:rsidRPr="007B01FB">
              <w:t>Konsortien</w:t>
            </w:r>
            <w:r w:rsidR="002C3261">
              <w:t>:</w:t>
            </w:r>
            <w:r w:rsidRPr="007B01FB">
              <w:t xml:space="preserve"> Die </w:t>
            </w:r>
            <w:r w:rsidR="00EC12F4">
              <w:t>AT-</w:t>
            </w:r>
            <w:r w:rsidRPr="007B01FB">
              <w:t>Projektpartner sind teilnahmeberechtigt.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8323DF" w14:textId="70A11D9F" w:rsidR="008021BF" w:rsidRPr="007B01FB" w:rsidRDefault="007960D6" w:rsidP="007960D6">
            <w:r>
              <w:rPr>
                <w:i/>
              </w:rPr>
              <w:t>Anforderungen</w:t>
            </w:r>
            <w:r w:rsidR="00EC12F4" w:rsidRPr="007B01FB">
              <w:rPr>
                <w:i/>
              </w:rPr>
              <w:t xml:space="preserve"> lt. </w:t>
            </w:r>
            <w:r w:rsidR="00EC12F4">
              <w:rPr>
                <w:i/>
              </w:rPr>
              <w:t>gewähltem Instrumentenleitfaden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0298" w14:textId="77777777" w:rsidR="008021BF" w:rsidRPr="008021BF" w:rsidRDefault="008021BF" w:rsidP="008021BF">
            <w:pPr>
              <w:jc w:val="center"/>
            </w:pPr>
            <w:r w:rsidRPr="008021BF">
              <w:t>nein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03B" w14:textId="5F719744" w:rsidR="008021BF" w:rsidRPr="007B01FB" w:rsidRDefault="00EC12F4" w:rsidP="00EC12F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Ablehnung im Zuge der Formalprüfung</w:t>
            </w:r>
          </w:p>
        </w:tc>
      </w:tr>
      <w:tr w:rsidR="005A692F" w14:paraId="027EE27C" w14:textId="77777777" w:rsidTr="00E871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85A91B" w14:textId="77777777" w:rsidR="008021BF" w:rsidRDefault="008021BF" w:rsidP="00802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Vollständigkeit des Antrags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B558E3" w14:textId="68D62E1C" w:rsidR="008021BF" w:rsidRDefault="008021BF" w:rsidP="00074E3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Projektbeschreibung: Inhaltliche</w:t>
            </w:r>
            <w:r w:rsidR="0070466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nationale</w:t>
            </w:r>
            <w:r w:rsidR="00704661">
              <w:rPr>
                <w:rFonts w:ascii="Arial" w:hAnsi="Arial" w:cs="Arial"/>
                <w:b/>
                <w:color w:val="FF0000"/>
                <w:sz w:val="20"/>
                <w:szCs w:val="20"/>
              </w:rPr>
              <w:t>r</w:t>
            </w:r>
            <w:r w:rsidR="00074E3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04661">
              <w:rPr>
                <w:rFonts w:ascii="Arial" w:hAnsi="Arial" w:cs="Arial"/>
                <w:b/>
                <w:color w:val="FF0000"/>
                <w:sz w:val="20"/>
                <w:szCs w:val="20"/>
              </w:rPr>
              <w:t>Antrag</w:t>
            </w:r>
            <w:r w:rsidR="00074E3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074E33" w:rsidRPr="00074E33">
              <w:rPr>
                <w:rFonts w:ascii="Arial" w:hAnsi="Arial" w:cs="Arial"/>
                <w:sz w:val="20"/>
                <w:szCs w:val="20"/>
              </w:rPr>
              <w:t>(Proposal - National Annex</w:t>
            </w:r>
            <w:r w:rsidR="00074E33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Upload als 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-Dokument)</w:t>
            </w:r>
          </w:p>
          <w:p w14:paraId="3A1FBB68" w14:textId="77777777" w:rsidR="008021BF" w:rsidRPr="008021BF" w:rsidRDefault="008021BF" w:rsidP="008021BF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021BF">
              <w:rPr>
                <w:rStyle w:val="Hervorhebung"/>
                <w:rFonts w:ascii="Arial" w:hAnsi="Arial" w:cs="Arial"/>
                <w:bCs/>
                <w:i w:val="0"/>
                <w:sz w:val="20"/>
                <w:szCs w:val="20"/>
              </w:rPr>
              <w:t>Die Vorlage der Projektbeschreibung ist vollständig auszufüllen, eine Abänderung oder Ergänzung von Kapiteln wie auch einzelner Überschriften ist nicht zulässig!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4E6F" w14:textId="77777777" w:rsidR="008021BF" w:rsidRDefault="008021BF" w:rsidP="00802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E75E" w14:textId="77777777" w:rsidR="008021BF" w:rsidRDefault="008021BF" w:rsidP="00802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Ablehnung im Zuge der Formalprüfung</w:t>
            </w:r>
          </w:p>
        </w:tc>
      </w:tr>
      <w:tr w:rsidR="005A692F" w14:paraId="7C6E09C0" w14:textId="77777777" w:rsidTr="00E87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60A6" w14:textId="77777777" w:rsidR="008021BF" w:rsidRDefault="008021BF" w:rsidP="008021B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5FA396" w14:textId="406EAE0C" w:rsidR="008021BF" w:rsidRPr="007B01FB" w:rsidRDefault="008021BF" w:rsidP="008021BF">
            <w:pPr>
              <w:ind w:left="360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Anh</w:t>
            </w:r>
            <w:r w:rsidR="00EC12F4">
              <w:rPr>
                <w:rFonts w:ascii="Arial" w:hAnsi="Arial" w:cs="Arial"/>
                <w:sz w:val="20"/>
                <w:szCs w:val="20"/>
                <w:lang w:val="en-GB"/>
              </w:rPr>
              <w:t>ä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="00EC12F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221395D3" w14:textId="77777777" w:rsidR="008021BF" w:rsidRDefault="008021BF" w:rsidP="008021B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transnationaler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Antrag,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Joint Full Proposal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677B71" w14:textId="70A5C77A" w:rsidR="008021BF" w:rsidRDefault="008021BF" w:rsidP="008021B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Transnationaler Ko</w:t>
            </w:r>
            <w:r w:rsidR="00EC12F4">
              <w:rPr>
                <w:rFonts w:ascii="Arial" w:hAnsi="Arial" w:cs="Arial"/>
                <w:sz w:val="20"/>
                <w:szCs w:val="20"/>
                <w:lang w:eastAsia="de-DE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enplan,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de-DE"/>
              </w:rPr>
              <w:t>xls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9C4D" w14:textId="77777777" w:rsidR="008021BF" w:rsidRDefault="008021BF" w:rsidP="00802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38A5" w14:textId="77777777" w:rsidR="008021BF" w:rsidRDefault="008021BF" w:rsidP="00802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Korrektur per eCall im Zuge der Mängelbehebung</w:t>
            </w:r>
          </w:p>
        </w:tc>
      </w:tr>
      <w:tr w:rsidR="005A692F" w14:paraId="78974824" w14:textId="77777777" w:rsidTr="00E87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78F59A" w14:textId="77777777" w:rsidR="008021BF" w:rsidRDefault="008021BF" w:rsidP="00802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Laufzeit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72C952" w14:textId="77777777" w:rsidR="008021BF" w:rsidRDefault="008021BF" w:rsidP="00802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36 Monate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275C" w14:textId="77777777" w:rsidR="008021BF" w:rsidRDefault="008021BF" w:rsidP="00802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9C5C" w14:textId="77777777" w:rsidR="008021BF" w:rsidRDefault="008021BF" w:rsidP="008021B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Ablehnung im Zuge der Formalprüfung</w:t>
            </w:r>
          </w:p>
        </w:tc>
      </w:tr>
      <w:tr w:rsidR="005A692F" w14:paraId="1A5D6D61" w14:textId="77777777" w:rsidTr="00E87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B786C3" w14:textId="77777777" w:rsidR="008021BF" w:rsidRDefault="008021BF" w:rsidP="00802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B9C014" w14:textId="36DBE1A5" w:rsidR="008021BF" w:rsidRDefault="008021BF" w:rsidP="00EC1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Englisch od</w:t>
            </w:r>
            <w:r w:rsidR="00EC12F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Deutsch (gil</w:t>
            </w:r>
            <w:r w:rsidR="00EC12F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den nationalen Antrag)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A5EC" w14:textId="77777777" w:rsidR="008021BF" w:rsidRDefault="008021BF" w:rsidP="00802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FC5E" w14:textId="77777777" w:rsidR="008021BF" w:rsidRDefault="008021BF" w:rsidP="00802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Ablehnung im Zuge der Formalprüfung</w:t>
            </w:r>
          </w:p>
        </w:tc>
      </w:tr>
      <w:tr w:rsidR="005A692F" w14:paraId="2A4BEAA4" w14:textId="77777777" w:rsidTr="00E87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39E3CE" w14:textId="6EAA188B" w:rsidR="008021BF" w:rsidRDefault="005A692F" w:rsidP="00802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021BF">
              <w:rPr>
                <w:rFonts w:ascii="Arial" w:hAnsi="Arial" w:cs="Arial"/>
                <w:sz w:val="20"/>
                <w:szCs w:val="20"/>
              </w:rPr>
              <w:t xml:space="preserve">nforderungen an das </w:t>
            </w:r>
            <w:r w:rsidR="008021B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transnationale</w:t>
            </w:r>
            <w:r w:rsidR="008021BF">
              <w:rPr>
                <w:rFonts w:ascii="Arial" w:hAnsi="Arial" w:cs="Arial"/>
                <w:sz w:val="20"/>
                <w:szCs w:val="20"/>
              </w:rPr>
              <w:t xml:space="preserve"> Konsortium</w:t>
            </w:r>
          </w:p>
          <w:p w14:paraId="00E506D8" w14:textId="77777777" w:rsidR="008021BF" w:rsidRDefault="008021BF" w:rsidP="00802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(gilt für das Instrument „Kooperative F+E Projekte transnational“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443800" w14:textId="36743214" w:rsidR="008021BF" w:rsidRDefault="005A692F" w:rsidP="008021BF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8021B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transnationale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802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21BF" w:rsidRPr="00074E33">
              <w:rPr>
                <w:rFonts w:ascii="Arial" w:hAnsi="Arial" w:cs="Arial"/>
                <w:sz w:val="20"/>
                <w:szCs w:val="20"/>
              </w:rPr>
              <w:t>Konsortium</w:t>
            </w:r>
            <w:r w:rsidR="008021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sind jedenfalls vertreten</w:t>
            </w:r>
            <w:r w:rsidR="008021B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D25464B" w14:textId="77777777" w:rsidR="008021BF" w:rsidRDefault="008021BF" w:rsidP="008021BF">
            <w:pPr>
              <w:numPr>
                <w:ilvl w:val="0"/>
                <w:numId w:val="4"/>
              </w:numPr>
              <w:ind w:left="286" w:hanging="284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Mindestens ein Unternehmen</w:t>
            </w:r>
          </w:p>
          <w:p w14:paraId="4A069F03" w14:textId="77777777" w:rsidR="008021BF" w:rsidRDefault="008021BF" w:rsidP="008021BF">
            <w:pPr>
              <w:numPr>
                <w:ilvl w:val="0"/>
                <w:numId w:val="4"/>
              </w:numPr>
              <w:ind w:left="28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Mindestens:</w:t>
            </w:r>
          </w:p>
          <w:p w14:paraId="7B0F01FD" w14:textId="77777777" w:rsidR="008021BF" w:rsidRDefault="008021BF" w:rsidP="008021BF">
            <w:pPr>
              <w:numPr>
                <w:ilvl w:val="1"/>
                <w:numId w:val="4"/>
              </w:numPr>
              <w:ind w:left="56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 kleines oder mittleres Unternehmen </w:t>
            </w:r>
            <w:r>
              <w:rPr>
                <w:rFonts w:ascii="Arial" w:hAnsi="Arial" w:cs="Arial"/>
                <w:b/>
                <w:sz w:val="20"/>
                <w:szCs w:val="20"/>
              </w:rPr>
              <w:t>oder</w:t>
            </w:r>
          </w:p>
          <w:p w14:paraId="09CC4731" w14:textId="77777777" w:rsidR="008021BF" w:rsidRDefault="008021BF" w:rsidP="008021BF">
            <w:pPr>
              <w:numPr>
                <w:ilvl w:val="1"/>
                <w:numId w:val="4"/>
              </w:numPr>
              <w:ind w:left="56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Einrichtung für Forschung und Wissensverbreitung (Forschungseinrichtung) </w:t>
            </w:r>
            <w:r>
              <w:rPr>
                <w:rFonts w:ascii="Arial" w:hAnsi="Arial" w:cs="Arial"/>
                <w:b/>
                <w:sz w:val="20"/>
                <w:szCs w:val="20"/>
              </w:rPr>
              <w:t>oder</w:t>
            </w:r>
          </w:p>
          <w:p w14:paraId="7CD3D513" w14:textId="77777777" w:rsidR="008021BF" w:rsidRDefault="008021BF" w:rsidP="008021BF">
            <w:pPr>
              <w:numPr>
                <w:ilvl w:val="1"/>
                <w:numId w:val="4"/>
              </w:numPr>
              <w:ind w:left="56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 Partner aus einem weiteren EU-Mitgliedsstaat oder einer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Vertragspartei des EWR-Abkommens</w:t>
            </w:r>
          </w:p>
          <w:p w14:paraId="65A23588" w14:textId="77777777" w:rsidR="008021BF" w:rsidRDefault="008021BF" w:rsidP="008021BF">
            <w:pPr>
              <w:numPr>
                <w:ilvl w:val="0"/>
                <w:numId w:val="4"/>
              </w:numPr>
              <w:ind w:left="28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einzelnes Unternehmen darf mehr als 70% der förderbaren Projektkosten tragen, wobei Anteile verbundener Unternehmen als ein Unternehmen gerechnet werden</w:t>
            </w:r>
          </w:p>
          <w:p w14:paraId="649D7F3A" w14:textId="2A0DC962" w:rsidR="008021BF" w:rsidRDefault="008021BF" w:rsidP="008021BF">
            <w:pPr>
              <w:numPr>
                <w:ilvl w:val="0"/>
                <w:numId w:val="4"/>
              </w:numPr>
              <w:ind w:left="28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Forschungseinrichtung(en) tragen</w:t>
            </w:r>
            <w:r w:rsidR="005A692F">
              <w:rPr>
                <w:rFonts w:ascii="Arial" w:hAnsi="Arial" w:cs="Arial"/>
                <w:sz w:val="20"/>
                <w:szCs w:val="20"/>
              </w:rPr>
              <w:t xml:space="preserve"> in Summe</w:t>
            </w:r>
            <w:r>
              <w:rPr>
                <w:rFonts w:ascii="Arial" w:hAnsi="Arial" w:cs="Arial"/>
                <w:sz w:val="20"/>
                <w:szCs w:val="20"/>
              </w:rPr>
              <w:t xml:space="preserve"> mindestens 10% an den </w:t>
            </w:r>
            <w:r w:rsidR="005A692F">
              <w:rPr>
                <w:rFonts w:ascii="Arial" w:hAnsi="Arial" w:cs="Arial"/>
                <w:sz w:val="20"/>
                <w:szCs w:val="20"/>
              </w:rPr>
              <w:t xml:space="preserve">förderbaren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Projektkosten und haben das Recht, ihre </w:t>
            </w:r>
            <w:r w:rsidR="005A692F">
              <w:rPr>
                <w:rFonts w:ascii="Arial" w:hAnsi="Arial" w:cs="Arial"/>
                <w:sz w:val="20"/>
                <w:szCs w:val="20"/>
              </w:rPr>
              <w:t>im Projekt erzielten Arbeits</w:t>
            </w:r>
            <w:r>
              <w:rPr>
                <w:rFonts w:ascii="Arial" w:hAnsi="Arial" w:cs="Arial"/>
                <w:sz w:val="20"/>
                <w:szCs w:val="20"/>
              </w:rPr>
              <w:t>ergebnisse zu veröffentlichen.</w:t>
            </w:r>
          </w:p>
          <w:p w14:paraId="1AEC9786" w14:textId="17BCBFD9" w:rsidR="00F61071" w:rsidRDefault="00F61071" w:rsidP="008021BF">
            <w:pPr>
              <w:numPr>
                <w:ilvl w:val="0"/>
                <w:numId w:val="4"/>
              </w:numPr>
              <w:ind w:left="286" w:hanging="284"/>
              <w:rPr>
                <w:rFonts w:ascii="Arial" w:hAnsi="Arial" w:cs="Arial"/>
                <w:sz w:val="20"/>
                <w:szCs w:val="20"/>
              </w:rPr>
            </w:pPr>
            <w:r w:rsidRPr="004478ED">
              <w:rPr>
                <w:rFonts w:ascii="Arial" w:hAnsi="Arial" w:cs="Arial"/>
                <w:sz w:val="20"/>
                <w:szCs w:val="20"/>
              </w:rPr>
              <w:t>Auftragsforschung und die Erbringung von Forschungsdienstleistungen gelten nicht als Zusammenarbeit im Sinne eines kooperativen F&amp;E-Projektes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9F7D" w14:textId="77777777" w:rsidR="008021BF" w:rsidRDefault="008021BF" w:rsidP="008021B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2D8A" w14:textId="77777777" w:rsidR="008021BF" w:rsidRDefault="008021BF" w:rsidP="008021B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Ablehnung im Zuge der Formalprüfung</w:t>
            </w:r>
          </w:p>
        </w:tc>
      </w:tr>
      <w:tr w:rsidR="005A692F" w14:paraId="0E547E2E" w14:textId="77777777" w:rsidTr="0052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755CE9" w14:textId="26C5087D" w:rsidR="00FF52F7" w:rsidRDefault="00FF52F7" w:rsidP="00FF52F7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B01FB">
              <w:t>Höhe der Förderung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885E9" w14:textId="170A3FC1" w:rsidR="00FF52F7" w:rsidRDefault="00FF52F7" w:rsidP="00FF52F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Gesamtförderungsbeitrag des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Anteils der österr.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(max. 200.000 EUR/Projekt) nicht überschritten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6212D" w14:textId="3317E9B2" w:rsidR="00FF52F7" w:rsidRPr="00FF52F7" w:rsidRDefault="00704661" w:rsidP="00FF52F7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t>n</w:t>
            </w:r>
            <w:r w:rsidR="00FF52F7" w:rsidRPr="00FF52F7">
              <w:t>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3738A" w14:textId="5FE19814" w:rsidR="00FF52F7" w:rsidRDefault="00074E33" w:rsidP="00FF5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Ablehnung im Zuge der Formalprüfung</w:t>
            </w:r>
          </w:p>
        </w:tc>
      </w:tr>
      <w:tr w:rsidR="005A692F" w14:paraId="4BFE052F" w14:textId="77777777" w:rsidTr="00E87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458BF7" w14:textId="02FA417C" w:rsidR="008021BF" w:rsidRPr="00074E33" w:rsidRDefault="00A65EC3" w:rsidP="008021BF">
            <w:pPr>
              <w:rPr>
                <w:rFonts w:ascii="Arial" w:hAnsi="Arial" w:cs="Arial"/>
                <w:sz w:val="20"/>
                <w:szCs w:val="20"/>
              </w:rPr>
            </w:pPr>
            <w:r w:rsidRPr="00074E33"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 w:rsidR="008021BF" w:rsidRPr="00074E33">
              <w:rPr>
                <w:rFonts w:ascii="Arial" w:hAnsi="Arial" w:cs="Arial"/>
                <w:sz w:val="20"/>
                <w:szCs w:val="20"/>
              </w:rPr>
              <w:t>Anhänge zu den Projektdaten im eCall</w:t>
            </w:r>
          </w:p>
          <w:p w14:paraId="6C174FE7" w14:textId="77777777" w:rsidR="008021BF" w:rsidRPr="00074E33" w:rsidRDefault="008021BF" w:rsidP="008021BF">
            <w:pPr>
              <w:rPr>
                <w:rFonts w:ascii="Arial" w:hAnsi="Arial" w:cs="Arial"/>
                <w:sz w:val="20"/>
                <w:szCs w:val="20"/>
              </w:rPr>
            </w:pPr>
            <w:r w:rsidRPr="00074E33">
              <w:rPr>
                <w:rFonts w:ascii="Arial" w:hAnsi="Arial" w:cs="Arial"/>
                <w:sz w:val="20"/>
                <w:szCs w:val="20"/>
              </w:rPr>
              <w:t>(Upload als .</w:t>
            </w:r>
            <w:proofErr w:type="spellStart"/>
            <w:r w:rsidRPr="00074E33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074E33">
              <w:rPr>
                <w:rFonts w:ascii="Arial" w:hAnsi="Arial" w:cs="Arial"/>
                <w:sz w:val="20"/>
                <w:szCs w:val="20"/>
              </w:rPr>
              <w:t>-Dokument)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615491" w14:textId="77777777" w:rsidR="008021BF" w:rsidRDefault="008021BF" w:rsidP="008021B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Eidesstattliche Erklärungen zum KMU-Status bei Vereinen, Start-Ups, Einzelunternehmen</w:t>
            </w:r>
          </w:p>
          <w:p w14:paraId="11F61E10" w14:textId="28E168B4" w:rsidR="008021BF" w:rsidRDefault="008021BF" w:rsidP="00A65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080E" w14:textId="77777777" w:rsidR="008021BF" w:rsidRDefault="008021BF" w:rsidP="00802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DC6C" w14:textId="77777777" w:rsidR="008021BF" w:rsidRDefault="008021BF" w:rsidP="008021B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Korrektur per eCall im Zuge der Mängelbehebung</w:t>
            </w:r>
          </w:p>
        </w:tc>
      </w:tr>
      <w:tr w:rsidR="005A692F" w14:paraId="440BC84F" w14:textId="77777777" w:rsidTr="00E87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19AFC4" w14:textId="77777777" w:rsidR="008021BF" w:rsidRPr="00074E33" w:rsidRDefault="008021BF" w:rsidP="008021BF">
            <w:pPr>
              <w:rPr>
                <w:rFonts w:ascii="Arial" w:hAnsi="Arial" w:cs="Arial"/>
                <w:sz w:val="20"/>
                <w:szCs w:val="20"/>
              </w:rPr>
            </w:pPr>
            <w:r w:rsidRPr="00074E33">
              <w:rPr>
                <w:rFonts w:ascii="Arial" w:hAnsi="Arial" w:cs="Arial"/>
                <w:sz w:val="20"/>
                <w:szCs w:val="20"/>
              </w:rPr>
              <w:t>zu den Stammdaten im eCall</w:t>
            </w:r>
          </w:p>
          <w:p w14:paraId="5378EE49" w14:textId="77777777" w:rsidR="008021BF" w:rsidRPr="00074E33" w:rsidRDefault="008021BF" w:rsidP="008021BF">
            <w:pPr>
              <w:rPr>
                <w:rFonts w:ascii="Arial" w:hAnsi="Arial" w:cs="Arial"/>
                <w:sz w:val="20"/>
                <w:szCs w:val="20"/>
              </w:rPr>
            </w:pPr>
            <w:r w:rsidRPr="00074E33">
              <w:rPr>
                <w:rFonts w:ascii="Arial" w:hAnsi="Arial" w:cs="Arial"/>
                <w:sz w:val="20"/>
                <w:szCs w:val="20"/>
              </w:rPr>
              <w:t>(Upload als .</w:t>
            </w:r>
            <w:proofErr w:type="spellStart"/>
            <w:r w:rsidRPr="00074E33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074E33">
              <w:rPr>
                <w:rFonts w:ascii="Arial" w:hAnsi="Arial" w:cs="Arial"/>
                <w:sz w:val="20"/>
                <w:szCs w:val="20"/>
              </w:rPr>
              <w:t>-Dokument)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5A3890" w14:textId="77777777" w:rsidR="008021BF" w:rsidRDefault="008021BF" w:rsidP="008021B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Jahresabschlüsse (Bilanz, GuV) der letzten 2 Geschäftsjahre liegen vor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E88B" w14:textId="77777777" w:rsidR="008021BF" w:rsidRDefault="008021BF" w:rsidP="00802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FC7A" w14:textId="77777777" w:rsidR="008021BF" w:rsidRDefault="008021BF" w:rsidP="008021B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Korrektur per eCall im Zuge der Mängelbehebung</w:t>
            </w:r>
          </w:p>
        </w:tc>
      </w:tr>
    </w:tbl>
    <w:p w14:paraId="13105F6F" w14:textId="77777777" w:rsidR="007B01FB" w:rsidRDefault="007B01FB" w:rsidP="007B01FB"/>
    <w:p w14:paraId="7629EBE7" w14:textId="01B3FAC9" w:rsidR="007B01FB" w:rsidRPr="00074E33" w:rsidRDefault="00FF52F7" w:rsidP="000A74C6">
      <w:pPr>
        <w:rPr>
          <w:color w:val="FF0000"/>
        </w:rPr>
      </w:pPr>
      <w:r w:rsidRPr="00074E33">
        <w:rPr>
          <w:color w:val="FF0000"/>
        </w:rPr>
        <w:t>Bitte beachten Sie, dass die Daten wie Partner, Kosten</w:t>
      </w:r>
      <w:r w:rsidR="005A692F">
        <w:rPr>
          <w:color w:val="FF0000"/>
        </w:rPr>
        <w:t xml:space="preserve">, beantragte Förderung, </w:t>
      </w:r>
      <w:proofErr w:type="spellStart"/>
      <w:r w:rsidR="005A692F">
        <w:rPr>
          <w:color w:val="FF0000"/>
        </w:rPr>
        <w:t>Laufzei</w:t>
      </w:r>
      <w:proofErr w:type="spellEnd"/>
      <w:r w:rsidR="005A692F">
        <w:rPr>
          <w:color w:val="FF0000"/>
        </w:rPr>
        <w:t>, etc</w:t>
      </w:r>
      <w:bookmarkStart w:id="0" w:name="_GoBack"/>
      <w:bookmarkEnd w:id="0"/>
      <w:r w:rsidRPr="00074E33">
        <w:rPr>
          <w:color w:val="FF0000"/>
        </w:rPr>
        <w:t xml:space="preserve"> im transnationalen </w:t>
      </w:r>
      <w:r w:rsidR="00704661">
        <w:rPr>
          <w:color w:val="FF0000"/>
        </w:rPr>
        <w:t>Antrag</w:t>
      </w:r>
      <w:r w:rsidRPr="00074E33">
        <w:rPr>
          <w:color w:val="FF0000"/>
        </w:rPr>
        <w:t xml:space="preserve"> mit jenen im nationalen </w:t>
      </w:r>
      <w:r w:rsidR="00704661">
        <w:rPr>
          <w:color w:val="FF0000"/>
        </w:rPr>
        <w:t>Antrag</w:t>
      </w:r>
      <w:r w:rsidR="00074E33" w:rsidRPr="00074E33">
        <w:rPr>
          <w:color w:val="FF0000"/>
        </w:rPr>
        <w:t xml:space="preserve"> (Proposal - National Annex) sowie im </w:t>
      </w:r>
      <w:r w:rsidRPr="00074E33">
        <w:rPr>
          <w:color w:val="FF0000"/>
        </w:rPr>
        <w:t xml:space="preserve">eCall </w:t>
      </w:r>
      <w:r w:rsidRPr="00074E33">
        <w:rPr>
          <w:b/>
          <w:color w:val="FF0000"/>
        </w:rPr>
        <w:t>übereinstimmen</w:t>
      </w:r>
      <w:r w:rsidRPr="00074E33">
        <w:rPr>
          <w:color w:val="FF0000"/>
        </w:rPr>
        <w:t>!!</w:t>
      </w:r>
    </w:p>
    <w:p w14:paraId="5996AABF" w14:textId="02F48236" w:rsidR="00FF52F7" w:rsidRDefault="00FF52F7" w:rsidP="000A74C6"/>
    <w:sectPr w:rsidR="00FF52F7" w:rsidSect="002B03E8">
      <w:headerReference w:type="default" r:id="rId8"/>
      <w:footerReference w:type="default" r:id="rId9"/>
      <w:pgSz w:w="11906" w:h="16838"/>
      <w:pgMar w:top="170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3A86" w14:textId="77777777" w:rsidR="009D0868" w:rsidRDefault="009D0868" w:rsidP="0085715A">
      <w:r>
        <w:separator/>
      </w:r>
    </w:p>
  </w:endnote>
  <w:endnote w:type="continuationSeparator" w:id="0">
    <w:p w14:paraId="62BA8A13" w14:textId="77777777" w:rsidR="009D0868" w:rsidRDefault="009D0868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790F" w14:textId="61E11D0E" w:rsidR="00640F20" w:rsidRPr="00C47A1A" w:rsidRDefault="00640F20">
    <w:pPr>
      <w:pStyle w:val="Fuzeile"/>
      <w:jc w:val="right"/>
      <w:rPr>
        <w:rFonts w:ascii="Arial" w:hAnsi="Arial" w:cs="Arial"/>
        <w:sz w:val="20"/>
        <w:szCs w:val="20"/>
      </w:rPr>
    </w:pPr>
    <w:r w:rsidRPr="00C47A1A">
      <w:rPr>
        <w:rFonts w:ascii="Arial" w:hAnsi="Arial" w:cs="Arial"/>
        <w:sz w:val="20"/>
        <w:szCs w:val="20"/>
      </w:rPr>
      <w:t xml:space="preserve">Seite </w:t>
    </w:r>
    <w:r w:rsidRPr="00C47A1A">
      <w:rPr>
        <w:rFonts w:ascii="Arial" w:hAnsi="Arial" w:cs="Arial"/>
        <w:sz w:val="20"/>
        <w:szCs w:val="20"/>
      </w:rPr>
      <w:fldChar w:fldCharType="begin"/>
    </w:r>
    <w:r w:rsidRPr="00C47A1A">
      <w:rPr>
        <w:rFonts w:ascii="Arial" w:hAnsi="Arial" w:cs="Arial"/>
        <w:sz w:val="20"/>
        <w:szCs w:val="20"/>
      </w:rPr>
      <w:instrText xml:space="preserve"> PAGE   \* MERGEFORMAT </w:instrText>
    </w:r>
    <w:r w:rsidRPr="00C47A1A">
      <w:rPr>
        <w:rFonts w:ascii="Arial" w:hAnsi="Arial" w:cs="Arial"/>
        <w:sz w:val="20"/>
        <w:szCs w:val="20"/>
      </w:rPr>
      <w:fldChar w:fldCharType="separate"/>
    </w:r>
    <w:r w:rsidR="005A692F">
      <w:rPr>
        <w:rFonts w:ascii="Arial" w:hAnsi="Arial" w:cs="Arial"/>
        <w:noProof/>
        <w:sz w:val="20"/>
        <w:szCs w:val="20"/>
      </w:rPr>
      <w:t>4</w:t>
    </w:r>
    <w:r w:rsidRPr="00C47A1A">
      <w:rPr>
        <w:rFonts w:ascii="Arial" w:hAnsi="Arial" w:cs="Arial"/>
        <w:sz w:val="20"/>
        <w:szCs w:val="20"/>
      </w:rPr>
      <w:fldChar w:fldCharType="end"/>
    </w:r>
  </w:p>
  <w:p w14:paraId="2D02FD35" w14:textId="77777777" w:rsidR="00640F20" w:rsidRDefault="00640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7551" w14:textId="77777777" w:rsidR="009D0868" w:rsidRDefault="009D0868" w:rsidP="0085715A">
      <w:r>
        <w:separator/>
      </w:r>
    </w:p>
  </w:footnote>
  <w:footnote w:type="continuationSeparator" w:id="0">
    <w:p w14:paraId="7C2A29A0" w14:textId="77777777" w:rsidR="009D0868" w:rsidRDefault="009D0868" w:rsidP="0085715A">
      <w:r>
        <w:continuationSeparator/>
      </w:r>
    </w:p>
  </w:footnote>
  <w:footnote w:id="1">
    <w:p w14:paraId="4CE6F0D8" w14:textId="77777777" w:rsidR="006B2BEB" w:rsidRDefault="006B2BEB">
      <w:pPr>
        <w:pStyle w:val="Funotentext"/>
      </w:pPr>
      <w:r>
        <w:rPr>
          <w:rStyle w:val="Funotenzeichen"/>
        </w:rPr>
        <w:footnoteRef/>
      </w:r>
      <w:r>
        <w:t xml:space="preserve"> Österreichischer Konsortialführer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DB661" w14:textId="77777777" w:rsidR="00640F20" w:rsidRDefault="00640F20" w:rsidP="000A74C6">
    <w:pPr>
      <w:pStyle w:val="Kopfzeile"/>
      <w:rPr>
        <w:szCs w:val="20"/>
      </w:rPr>
    </w:pPr>
  </w:p>
  <w:p w14:paraId="210A9F80" w14:textId="77777777" w:rsidR="00640F20" w:rsidRDefault="00996E4A" w:rsidP="00996E4A">
    <w:pPr>
      <w:pStyle w:val="Kopfzeile"/>
      <w:ind w:right="-1700" w:firstLine="7371"/>
      <w:rPr>
        <w:szCs w:val="20"/>
      </w:rPr>
    </w:pPr>
    <w:r>
      <w:rPr>
        <w:noProof/>
        <w:lang w:eastAsia="de-AT"/>
      </w:rPr>
      <w:drawing>
        <wp:inline distT="0" distB="0" distL="0" distR="0" wp14:anchorId="696CE4D0" wp14:editId="1192EEFC">
          <wp:extent cx="1342739" cy="674428"/>
          <wp:effectExtent l="0" t="0" r="0" b="0"/>
          <wp:docPr id="30" name="Bild 6" descr="https://www.ffg.at/sites/default/files/allgemeine_downloads/Logos_2018/ffg_logo_de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fg.at/sites/default/files/allgemeine_downloads/Logos_2018/ffg_logo_de_2018_rgb_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34" cy="69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C5"/>
    <w:multiLevelType w:val="hybridMultilevel"/>
    <w:tmpl w:val="105A9628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0874DC7"/>
    <w:multiLevelType w:val="hybridMultilevel"/>
    <w:tmpl w:val="1A826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74278"/>
    <w:multiLevelType w:val="hybridMultilevel"/>
    <w:tmpl w:val="65668A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72B9B"/>
    <w:multiLevelType w:val="hybridMultilevel"/>
    <w:tmpl w:val="0CA6A556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A"/>
    <w:rsid w:val="00031FBD"/>
    <w:rsid w:val="0003342C"/>
    <w:rsid w:val="000638F7"/>
    <w:rsid w:val="00074E33"/>
    <w:rsid w:val="000A74C6"/>
    <w:rsid w:val="000E5247"/>
    <w:rsid w:val="00192086"/>
    <w:rsid w:val="001A1C0C"/>
    <w:rsid w:val="001A7E67"/>
    <w:rsid w:val="001C7CDF"/>
    <w:rsid w:val="001F757D"/>
    <w:rsid w:val="00202E59"/>
    <w:rsid w:val="002066F7"/>
    <w:rsid w:val="002277AE"/>
    <w:rsid w:val="002350B3"/>
    <w:rsid w:val="00275F02"/>
    <w:rsid w:val="002B03E8"/>
    <w:rsid w:val="002C3261"/>
    <w:rsid w:val="002E2A87"/>
    <w:rsid w:val="002F7293"/>
    <w:rsid w:val="0030039B"/>
    <w:rsid w:val="00310182"/>
    <w:rsid w:val="00325C9B"/>
    <w:rsid w:val="003434F5"/>
    <w:rsid w:val="003A42C1"/>
    <w:rsid w:val="003B2DF7"/>
    <w:rsid w:val="003B32E0"/>
    <w:rsid w:val="003D2416"/>
    <w:rsid w:val="003E0CFE"/>
    <w:rsid w:val="004478ED"/>
    <w:rsid w:val="00486187"/>
    <w:rsid w:val="004A255E"/>
    <w:rsid w:val="004B4CF6"/>
    <w:rsid w:val="004F4758"/>
    <w:rsid w:val="0051001F"/>
    <w:rsid w:val="00533BB1"/>
    <w:rsid w:val="00540695"/>
    <w:rsid w:val="00570F77"/>
    <w:rsid w:val="005A692F"/>
    <w:rsid w:val="005D6920"/>
    <w:rsid w:val="005F0F82"/>
    <w:rsid w:val="006216AF"/>
    <w:rsid w:val="00623277"/>
    <w:rsid w:val="00640E67"/>
    <w:rsid w:val="00640F20"/>
    <w:rsid w:val="0066053F"/>
    <w:rsid w:val="0067536B"/>
    <w:rsid w:val="006B1327"/>
    <w:rsid w:val="006B2BEB"/>
    <w:rsid w:val="006C1891"/>
    <w:rsid w:val="006D21CC"/>
    <w:rsid w:val="00704661"/>
    <w:rsid w:val="00716918"/>
    <w:rsid w:val="00746440"/>
    <w:rsid w:val="007507D8"/>
    <w:rsid w:val="00750A33"/>
    <w:rsid w:val="00754830"/>
    <w:rsid w:val="00767CC5"/>
    <w:rsid w:val="0078353E"/>
    <w:rsid w:val="007960D6"/>
    <w:rsid w:val="007A146E"/>
    <w:rsid w:val="007B01FB"/>
    <w:rsid w:val="007B14A5"/>
    <w:rsid w:val="007D7769"/>
    <w:rsid w:val="008021BF"/>
    <w:rsid w:val="0085715A"/>
    <w:rsid w:val="00883804"/>
    <w:rsid w:val="00883D04"/>
    <w:rsid w:val="0088470E"/>
    <w:rsid w:val="00886DE7"/>
    <w:rsid w:val="008B1AF2"/>
    <w:rsid w:val="008C5C8A"/>
    <w:rsid w:val="008E6410"/>
    <w:rsid w:val="008F36C2"/>
    <w:rsid w:val="008F5AC0"/>
    <w:rsid w:val="00924EB2"/>
    <w:rsid w:val="009253B3"/>
    <w:rsid w:val="00945F16"/>
    <w:rsid w:val="00953646"/>
    <w:rsid w:val="00967897"/>
    <w:rsid w:val="00996E4A"/>
    <w:rsid w:val="009A0342"/>
    <w:rsid w:val="009B6CCC"/>
    <w:rsid w:val="009C5781"/>
    <w:rsid w:val="009D0868"/>
    <w:rsid w:val="009D22CE"/>
    <w:rsid w:val="009F6FCB"/>
    <w:rsid w:val="00A011BD"/>
    <w:rsid w:val="00A52E99"/>
    <w:rsid w:val="00A562A5"/>
    <w:rsid w:val="00A65EC3"/>
    <w:rsid w:val="00A71689"/>
    <w:rsid w:val="00B3216D"/>
    <w:rsid w:val="00B37097"/>
    <w:rsid w:val="00B56B48"/>
    <w:rsid w:val="00B94E3D"/>
    <w:rsid w:val="00BD440C"/>
    <w:rsid w:val="00BD6ACF"/>
    <w:rsid w:val="00C2116B"/>
    <w:rsid w:val="00C2600D"/>
    <w:rsid w:val="00C47A1A"/>
    <w:rsid w:val="00C55A07"/>
    <w:rsid w:val="00C66928"/>
    <w:rsid w:val="00C73E83"/>
    <w:rsid w:val="00CD1AFD"/>
    <w:rsid w:val="00CD7A26"/>
    <w:rsid w:val="00D0571D"/>
    <w:rsid w:val="00D234C9"/>
    <w:rsid w:val="00D41A20"/>
    <w:rsid w:val="00D66552"/>
    <w:rsid w:val="00D84866"/>
    <w:rsid w:val="00DD1C06"/>
    <w:rsid w:val="00E26C1E"/>
    <w:rsid w:val="00E32DC3"/>
    <w:rsid w:val="00E4635B"/>
    <w:rsid w:val="00E62147"/>
    <w:rsid w:val="00EC12F4"/>
    <w:rsid w:val="00EC21AB"/>
    <w:rsid w:val="00EC3899"/>
    <w:rsid w:val="00EF31BC"/>
    <w:rsid w:val="00F14BCE"/>
    <w:rsid w:val="00F176A7"/>
    <w:rsid w:val="00F23424"/>
    <w:rsid w:val="00F45116"/>
    <w:rsid w:val="00F5467E"/>
    <w:rsid w:val="00F61071"/>
    <w:rsid w:val="00F66B93"/>
    <w:rsid w:val="00F91EB9"/>
    <w:rsid w:val="00FE1FE8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DA3CF0E"/>
  <w15:docId w15:val="{B3581CF5-4E96-46E1-A2F1-DDC35516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2B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B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2BEB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1FB"/>
    <w:rPr>
      <w:lang w:eastAsia="en-US"/>
    </w:rPr>
  </w:style>
  <w:style w:type="character" w:styleId="Kommentarzeichen">
    <w:name w:val="annotation reference"/>
    <w:semiHidden/>
    <w:rsid w:val="007B01FB"/>
    <w:rPr>
      <w:sz w:val="16"/>
      <w:szCs w:val="16"/>
    </w:rPr>
  </w:style>
  <w:style w:type="character" w:styleId="Hyperlink">
    <w:name w:val="Hyperlink"/>
    <w:uiPriority w:val="99"/>
    <w:rsid w:val="007B01FB"/>
    <w:rPr>
      <w:noProof/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B01FB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1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DDCB-0A9A-4C03-A74B-EBDC30D3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FBB43E7F.dotm</Template>
  <TotalTime>0</TotalTime>
  <Pages>4</Pages>
  <Words>799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Pre-proposal-check</vt:lpstr>
    </vt:vector>
  </TitlesOfParts>
  <Company>FFG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Pre-proposal-check</dc:title>
  <dc:creator>Andreas Fertin</dc:creator>
  <cp:lastModifiedBy>Susanne Dragosits</cp:lastModifiedBy>
  <cp:revision>3</cp:revision>
  <cp:lastPrinted>2008-04-09T07:24:00Z</cp:lastPrinted>
  <dcterms:created xsi:type="dcterms:W3CDTF">2018-07-25T07:07:00Z</dcterms:created>
  <dcterms:modified xsi:type="dcterms:W3CDTF">2018-07-25T07:13:00Z</dcterms:modified>
</cp:coreProperties>
</file>