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E8" w:rsidRDefault="00BE62E8">
      <w:bookmarkStart w:id="0" w:name="_GoBack"/>
      <w:bookmarkEnd w:id="0"/>
    </w:p>
    <w:p w:rsidR="00836E0C" w:rsidRPr="00A81AE5" w:rsidRDefault="00A81AE5" w:rsidP="00A81AE5">
      <w:pPr>
        <w:rPr>
          <w:sz w:val="22"/>
        </w:rPr>
      </w:pPr>
      <w:r>
        <w:rPr>
          <w:b/>
          <w:sz w:val="22"/>
        </w:rPr>
        <w:t>Z</w:t>
      </w:r>
      <w:r w:rsidRPr="00A81AE5">
        <w:rPr>
          <w:b/>
          <w:sz w:val="22"/>
        </w:rPr>
        <w:t>ur Information:</w:t>
      </w:r>
      <w:r w:rsidRPr="00A81AE5">
        <w:rPr>
          <w:sz w:val="22"/>
        </w:rPr>
        <w:t xml:space="preserve"> Dieser Anhang ist nur dann auszufüllen, wenn Sie am Deckblatt die Frage zu „</w:t>
      </w:r>
      <w:r w:rsidR="00AE7118">
        <w:rPr>
          <w:sz w:val="22"/>
        </w:rPr>
        <w:t>Digitalisierung</w:t>
      </w:r>
      <w:r w:rsidRPr="00A81AE5">
        <w:rPr>
          <w:sz w:val="22"/>
        </w:rPr>
        <w:t>“ mit JA beantwortet haben.</w:t>
      </w:r>
    </w:p>
    <w:p w:rsidR="00836E0C" w:rsidRDefault="00836E0C">
      <w:pPr>
        <w:rPr>
          <w:sz w:val="22"/>
          <w:szCs w:val="22"/>
        </w:rPr>
      </w:pPr>
    </w:p>
    <w:p w:rsidR="00070E92" w:rsidRDefault="00070E92">
      <w:pPr>
        <w:rPr>
          <w:sz w:val="22"/>
          <w:szCs w:val="22"/>
        </w:rPr>
      </w:pPr>
    </w:p>
    <w:p w:rsidR="00A81AE5" w:rsidRPr="00A81AE5" w:rsidRDefault="00A81AE5" w:rsidP="00A81AE5">
      <w:pPr>
        <w:shd w:val="clear" w:color="auto" w:fill="D9D9D9" w:themeFill="background1" w:themeFillShade="D9"/>
        <w:rPr>
          <w:sz w:val="22"/>
          <w:szCs w:val="22"/>
        </w:rPr>
      </w:pPr>
      <w:r w:rsidRPr="00A81AE5">
        <w:rPr>
          <w:sz w:val="22"/>
          <w:szCs w:val="22"/>
        </w:rPr>
        <w:t xml:space="preserve">Legen Sie hier Ihre Ausführungen zu den </w:t>
      </w:r>
      <w:r w:rsidR="009B592B">
        <w:rPr>
          <w:sz w:val="22"/>
          <w:szCs w:val="22"/>
        </w:rPr>
        <w:t>Aspekten der Digitalisierung</w:t>
      </w:r>
      <w:r w:rsidRPr="00A81AE5">
        <w:rPr>
          <w:sz w:val="22"/>
          <w:szCs w:val="22"/>
        </w:rPr>
        <w:t>, insbesondere unter Berücksichtigung folgender Fragestellungen, dar (max. 5 Seiten):</w:t>
      </w:r>
    </w:p>
    <w:p w:rsidR="00A81AE5" w:rsidRPr="00A81AE5" w:rsidRDefault="00A81AE5" w:rsidP="00A81AE5">
      <w:pPr>
        <w:rPr>
          <w:sz w:val="22"/>
          <w:szCs w:val="22"/>
        </w:rPr>
      </w:pPr>
    </w:p>
    <w:p w:rsidR="00A81AE5" w:rsidRPr="009B592B" w:rsidRDefault="009B592B" w:rsidP="009B592B">
      <w:pPr>
        <w:pStyle w:val="Listenabsatz"/>
        <w:numPr>
          <w:ilvl w:val="0"/>
          <w:numId w:val="1"/>
        </w:numPr>
        <w:spacing w:after="60"/>
        <w:ind w:left="360"/>
        <w:rPr>
          <w:sz w:val="22"/>
        </w:rPr>
      </w:pPr>
      <w:r w:rsidRPr="009B592B">
        <w:rPr>
          <w:sz w:val="22"/>
        </w:rPr>
        <w:t>Welche Form der methodischen Herangehensweise digitaler Lösungen soll herangezogen werden?</w:t>
      </w:r>
    </w:p>
    <w:p w:rsidR="00A81AE5" w:rsidRDefault="00A81AE5" w:rsidP="009B592B">
      <w:pPr>
        <w:pStyle w:val="Listenabsatz"/>
        <w:spacing w:after="60"/>
        <w:ind w:hanging="360"/>
        <w:rPr>
          <w:sz w:val="22"/>
        </w:rPr>
      </w:pPr>
    </w:p>
    <w:p w:rsidR="009B592B" w:rsidRPr="009B592B" w:rsidRDefault="009B592B" w:rsidP="009B592B">
      <w:pPr>
        <w:pStyle w:val="Listenabsatz"/>
        <w:spacing w:after="60"/>
        <w:ind w:hanging="360"/>
        <w:rPr>
          <w:sz w:val="22"/>
        </w:rPr>
      </w:pPr>
    </w:p>
    <w:p w:rsidR="00A81AE5" w:rsidRPr="009B592B" w:rsidRDefault="009B592B" w:rsidP="009B592B">
      <w:pPr>
        <w:pStyle w:val="Listenabsatz"/>
        <w:numPr>
          <w:ilvl w:val="0"/>
          <w:numId w:val="1"/>
        </w:numPr>
        <w:spacing w:after="60"/>
        <w:ind w:left="360"/>
        <w:rPr>
          <w:sz w:val="22"/>
        </w:rPr>
      </w:pPr>
      <w:r w:rsidRPr="009B592B">
        <w:rPr>
          <w:sz w:val="22"/>
        </w:rPr>
        <w:t>Welcher Mehrwert für das Projekt und die involvierten Kooperationspartner/-innen soll durch die Entwicklung digitaler Technologien und Dienstleistungen erzielt werden?</w:t>
      </w:r>
    </w:p>
    <w:p w:rsidR="00A81AE5" w:rsidRPr="009B592B" w:rsidRDefault="00A81AE5" w:rsidP="009B592B">
      <w:pPr>
        <w:pStyle w:val="Listenabsatz"/>
        <w:spacing w:after="60"/>
        <w:ind w:hanging="360"/>
        <w:rPr>
          <w:sz w:val="22"/>
        </w:rPr>
      </w:pPr>
    </w:p>
    <w:p w:rsidR="00A81AE5" w:rsidRPr="009B592B" w:rsidRDefault="00A81AE5" w:rsidP="009B592B">
      <w:pPr>
        <w:pStyle w:val="Listenabsatz"/>
        <w:spacing w:after="60"/>
        <w:ind w:hanging="360"/>
        <w:rPr>
          <w:sz w:val="22"/>
        </w:rPr>
      </w:pPr>
    </w:p>
    <w:p w:rsidR="00A81AE5" w:rsidRPr="009B592B" w:rsidRDefault="009B592B" w:rsidP="009B592B">
      <w:pPr>
        <w:pStyle w:val="Listenabsatz"/>
        <w:numPr>
          <w:ilvl w:val="0"/>
          <w:numId w:val="1"/>
        </w:numPr>
        <w:spacing w:after="60"/>
        <w:ind w:left="360"/>
        <w:rPr>
          <w:sz w:val="22"/>
        </w:rPr>
      </w:pPr>
      <w:r w:rsidRPr="009B592B">
        <w:rPr>
          <w:sz w:val="22"/>
        </w:rPr>
        <w:t>Welche Maßnahmen sollen den mit dem Digitalisierungs-Projekt verbundenen Risiken und Herausforderungen im Bereich der Sicherheit entgegengesetzt werden?</w:t>
      </w:r>
    </w:p>
    <w:p w:rsidR="00A81AE5" w:rsidRPr="009B592B" w:rsidRDefault="00A81AE5" w:rsidP="009B592B">
      <w:pPr>
        <w:pStyle w:val="Listenabsatz"/>
        <w:spacing w:after="60"/>
        <w:ind w:hanging="360"/>
        <w:rPr>
          <w:sz w:val="22"/>
        </w:rPr>
      </w:pPr>
    </w:p>
    <w:p w:rsidR="00A81AE5" w:rsidRPr="009B592B" w:rsidRDefault="00A81AE5" w:rsidP="009B592B">
      <w:pPr>
        <w:pStyle w:val="Listenabsatz"/>
        <w:spacing w:after="60"/>
        <w:ind w:hanging="360"/>
        <w:rPr>
          <w:sz w:val="22"/>
        </w:rPr>
      </w:pPr>
    </w:p>
    <w:sectPr w:rsidR="00A81AE5" w:rsidRPr="009B592B" w:rsidSect="00BE6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851" w:bottom="851" w:left="851" w:header="156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22" w:rsidRDefault="005C5B22" w:rsidP="006651B7">
      <w:pPr>
        <w:spacing w:line="240" w:lineRule="auto"/>
      </w:pPr>
      <w:r>
        <w:separator/>
      </w:r>
    </w:p>
  </w:endnote>
  <w:endnote w:type="continuationSeparator" w:id="0">
    <w:p w:rsidR="005C5B22" w:rsidRDefault="005C5B2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9192015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5059517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AA1746" w:rsidRDefault="00AA1746" w:rsidP="00AA1746">
        <w:pPr>
          <w:pStyle w:val="Fuzeile"/>
          <w:framePr w:wrap="none" w:vAnchor="text" w:hAnchor="margin" w:xAlign="right" w:y="-14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BE62E8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070E92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3A1A80" w:rsidRPr="00787822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04B2F852" wp14:editId="60ED2586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87DD0A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1C4B6F">
      <w:t>Information</w:t>
    </w:r>
    <w:r w:rsidR="007B5B26">
      <w:t>en</w:t>
    </w:r>
    <w:r w:rsidR="008D141E">
      <w:t xml:space="preserve"> </w:t>
    </w:r>
    <w:r w:rsidR="007B5B26">
      <w:t xml:space="preserve">zum Dokument </w:t>
    </w:r>
    <w:r w:rsidR="008D141E">
      <w:t>eingeben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E8" w:rsidRPr="00A42161" w:rsidRDefault="00BE62E8" w:rsidP="00BE62E8">
    <w:pPr>
      <w:pStyle w:val="Fuzeile"/>
      <w:tabs>
        <w:tab w:val="clear" w:pos="4536"/>
        <w:tab w:val="clear" w:pos="9072"/>
        <w:tab w:val="left" w:pos="5500"/>
      </w:tabs>
      <w:rPr>
        <w:b/>
        <w:noProof/>
      </w:rPr>
    </w:pPr>
    <w:r w:rsidRPr="00A42161">
      <w:rPr>
        <w:b/>
        <w:noProof/>
      </w:rPr>
      <w:t>Abwicklungsstelle</w:t>
    </w:r>
  </w:p>
  <w:p w:rsidR="00BE62E8" w:rsidRPr="0024674A" w:rsidRDefault="00BE62E8" w:rsidP="00BE62E8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t>Österreichische Forschungsförderungsgesellschaft mbH (FFG)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7F6DC3">
      <w:rPr>
        <w:noProof/>
      </w:rPr>
      <w:t>1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F6DC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22" w:rsidRDefault="005C5B22" w:rsidP="006651B7">
      <w:pPr>
        <w:spacing w:line="240" w:lineRule="auto"/>
      </w:pPr>
      <w:r>
        <w:separator/>
      </w:r>
    </w:p>
  </w:footnote>
  <w:footnote w:type="continuationSeparator" w:id="0">
    <w:p w:rsidR="005C5B22" w:rsidRDefault="005C5B2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08" w:rsidRDefault="007E0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Default="001C4B6F" w:rsidP="003C4C4F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84864" behindDoc="1" locked="0" layoutInCell="1" allowOverlap="1" wp14:anchorId="5909ABB7">
          <wp:simplePos x="0" y="0"/>
          <wp:positionH relativeFrom="rightMargin">
            <wp:posOffset>-2207895</wp:posOffset>
          </wp:positionH>
          <wp:positionV relativeFrom="topMargin">
            <wp:posOffset>648335</wp:posOffset>
          </wp:positionV>
          <wp:extent cx="1800000" cy="7308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08" w:rsidRPr="007E0308" w:rsidRDefault="007E0308" w:rsidP="007E0308">
    <w:pPr>
      <w:pStyle w:val="berschrift1"/>
      <w:spacing w:line="240" w:lineRule="auto"/>
      <w:rPr>
        <w:sz w:val="22"/>
      </w:rPr>
    </w:pPr>
    <w:r w:rsidRPr="007E0308">
      <w:rPr>
        <w:sz w:val="22"/>
      </w:rPr>
      <w:t xml:space="preserve">ANHANG ZUR PROJEKTBESCHREIBUNG DER </w:t>
    </w:r>
  </w:p>
  <w:p w:rsidR="007E0308" w:rsidRPr="007E0308" w:rsidRDefault="007E0308" w:rsidP="007E0308">
    <w:pPr>
      <w:pStyle w:val="berschrift1"/>
      <w:spacing w:line="240" w:lineRule="auto"/>
      <w:rPr>
        <w:sz w:val="22"/>
      </w:rPr>
    </w:pPr>
    <w:r w:rsidRPr="007E0308">
      <w:rPr>
        <w:sz w:val="22"/>
      </w:rPr>
      <w:t>COIN-PROGRAMMLINIE „NETZWERKE“ NATIONAL</w:t>
    </w:r>
  </w:p>
  <w:p w:rsidR="007E0308" w:rsidRPr="007E0308" w:rsidRDefault="007E0308" w:rsidP="007E0308">
    <w:pPr>
      <w:pStyle w:val="berschrift1"/>
      <w:spacing w:line="240" w:lineRule="auto"/>
      <w:rPr>
        <w:sz w:val="22"/>
      </w:rPr>
    </w:pPr>
    <w:r w:rsidRPr="007E0308">
      <w:rPr>
        <w:sz w:val="22"/>
      </w:rPr>
      <w:t>11. AUSSCHREIBUNG</w:t>
    </w:r>
  </w:p>
  <w:p w:rsidR="00426C9E" w:rsidRDefault="00AE7118" w:rsidP="00A81AE5">
    <w:pPr>
      <w:pStyle w:val="Kopfzeile"/>
      <w:tabs>
        <w:tab w:val="clear" w:pos="4536"/>
        <w:tab w:val="clear" w:pos="9072"/>
        <w:tab w:val="left" w:pos="7695"/>
      </w:tabs>
      <w:spacing w:line="240" w:lineRule="auto"/>
    </w:pPr>
    <w:r w:rsidRPr="00070E92">
      <w:rPr>
        <w:color w:val="FF0000"/>
        <w:sz w:val="32"/>
      </w:rPr>
      <w:t>DIGITALISIERUNG</w:t>
    </w:r>
    <w:r w:rsidR="00A81AE5" w:rsidRPr="00070E92">
      <w:rPr>
        <w:noProof/>
        <w:color w:val="FF0000"/>
        <w:sz w:val="32"/>
        <w:lang w:eastAsia="de-AT"/>
      </w:rPr>
      <w:t xml:space="preserve"> </w:t>
    </w:r>
    <w:r w:rsidR="001C4B6F"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6B7397ED">
          <wp:simplePos x="0" y="0"/>
          <wp:positionH relativeFrom="rightMargin">
            <wp:posOffset>-2299335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ADD"/>
    <w:multiLevelType w:val="hybridMultilevel"/>
    <w:tmpl w:val="DD385468"/>
    <w:lvl w:ilvl="0" w:tplc="00122F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500A4D"/>
    <w:multiLevelType w:val="hybridMultilevel"/>
    <w:tmpl w:val="5E5C7028"/>
    <w:lvl w:ilvl="0" w:tplc="8EFAAB48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 (Textkörper CS)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22"/>
    <w:rsid w:val="0005613B"/>
    <w:rsid w:val="00070E92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2137A0"/>
    <w:rsid w:val="002A1223"/>
    <w:rsid w:val="002C59DA"/>
    <w:rsid w:val="00332421"/>
    <w:rsid w:val="003A1A80"/>
    <w:rsid w:val="003A7D6A"/>
    <w:rsid w:val="003C4C4F"/>
    <w:rsid w:val="003C571C"/>
    <w:rsid w:val="003D4B6F"/>
    <w:rsid w:val="003E4EEA"/>
    <w:rsid w:val="003E685F"/>
    <w:rsid w:val="003F5852"/>
    <w:rsid w:val="00426C9E"/>
    <w:rsid w:val="00440EAC"/>
    <w:rsid w:val="00446C2D"/>
    <w:rsid w:val="00471E9C"/>
    <w:rsid w:val="0048702C"/>
    <w:rsid w:val="00492FDF"/>
    <w:rsid w:val="004B06AD"/>
    <w:rsid w:val="004B4561"/>
    <w:rsid w:val="004C65FD"/>
    <w:rsid w:val="00516926"/>
    <w:rsid w:val="005403FB"/>
    <w:rsid w:val="005812D0"/>
    <w:rsid w:val="005A60A2"/>
    <w:rsid w:val="005C56C3"/>
    <w:rsid w:val="005C5B22"/>
    <w:rsid w:val="005D1CFD"/>
    <w:rsid w:val="005D5155"/>
    <w:rsid w:val="0060657B"/>
    <w:rsid w:val="0064171F"/>
    <w:rsid w:val="006651B7"/>
    <w:rsid w:val="006737CD"/>
    <w:rsid w:val="00691F49"/>
    <w:rsid w:val="00695BF8"/>
    <w:rsid w:val="006A07EB"/>
    <w:rsid w:val="006C2DA3"/>
    <w:rsid w:val="006F3AA5"/>
    <w:rsid w:val="007273DA"/>
    <w:rsid w:val="00727F4C"/>
    <w:rsid w:val="00736528"/>
    <w:rsid w:val="00787822"/>
    <w:rsid w:val="007B5B26"/>
    <w:rsid w:val="007B66D9"/>
    <w:rsid w:val="007E0308"/>
    <w:rsid w:val="007F6DC3"/>
    <w:rsid w:val="00823A41"/>
    <w:rsid w:val="00835DC2"/>
    <w:rsid w:val="00836E0C"/>
    <w:rsid w:val="008A41D9"/>
    <w:rsid w:val="008B32E0"/>
    <w:rsid w:val="008C2BF2"/>
    <w:rsid w:val="008D141E"/>
    <w:rsid w:val="00902248"/>
    <w:rsid w:val="00992B3B"/>
    <w:rsid w:val="00997684"/>
    <w:rsid w:val="009B592B"/>
    <w:rsid w:val="00A16F99"/>
    <w:rsid w:val="00A210CD"/>
    <w:rsid w:val="00A22B08"/>
    <w:rsid w:val="00A27C6B"/>
    <w:rsid w:val="00A63D43"/>
    <w:rsid w:val="00A81AE5"/>
    <w:rsid w:val="00AA1746"/>
    <w:rsid w:val="00AD0B7F"/>
    <w:rsid w:val="00AD12FA"/>
    <w:rsid w:val="00AE7118"/>
    <w:rsid w:val="00AF4171"/>
    <w:rsid w:val="00B16A3C"/>
    <w:rsid w:val="00B32F72"/>
    <w:rsid w:val="00B53608"/>
    <w:rsid w:val="00B5635C"/>
    <w:rsid w:val="00BD1441"/>
    <w:rsid w:val="00BE54D5"/>
    <w:rsid w:val="00BE62E8"/>
    <w:rsid w:val="00BE676A"/>
    <w:rsid w:val="00BF2EAB"/>
    <w:rsid w:val="00C2451F"/>
    <w:rsid w:val="00C6737F"/>
    <w:rsid w:val="00C70F45"/>
    <w:rsid w:val="00C75207"/>
    <w:rsid w:val="00C9037A"/>
    <w:rsid w:val="00CA7D4F"/>
    <w:rsid w:val="00CC3501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F235E"/>
    <w:rsid w:val="00E16AFD"/>
    <w:rsid w:val="00E84BDD"/>
    <w:rsid w:val="00EF4095"/>
    <w:rsid w:val="00F11FA9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769A675-16C6-448D-98B2-B43C89C2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684"/>
    <w:pPr>
      <w:spacing w:line="270" w:lineRule="atLeast"/>
    </w:pPr>
    <w:rPr>
      <w:rFonts w:cs="Times New Roman (Textkörper CS)"/>
      <w:color w:val="000000" w:themeColor="text1"/>
      <w:spacing w:val="4"/>
      <w:sz w:val="20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Listenabsatz">
    <w:name w:val="List Paragraph"/>
    <w:basedOn w:val="Standard"/>
    <w:uiPriority w:val="34"/>
    <w:qFormat/>
    <w:rsid w:val="009B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Vorlagen\FFG-2018\Leeres%20Dokument_mitLogo_032018.dotx" TargetMode="External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Dokument_mitLogo_032018.dotx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</dc:title>
  <dc:subject/>
  <dc:creator>Sonja Kopic</dc:creator>
  <cp:keywords/>
  <dc:description/>
  <cp:lastModifiedBy>Beate Windholz</cp:lastModifiedBy>
  <cp:revision>2</cp:revision>
  <cp:lastPrinted>2018-03-01T08:12:00Z</cp:lastPrinted>
  <dcterms:created xsi:type="dcterms:W3CDTF">2018-12-07T07:02:00Z</dcterms:created>
  <dcterms:modified xsi:type="dcterms:W3CDTF">2018-12-07T07:02:00Z</dcterms:modified>
</cp:coreProperties>
</file>