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719C9" w14:textId="3BCD6E3D" w:rsidR="00916D27" w:rsidRPr="00097CE9" w:rsidRDefault="00B87ABD" w:rsidP="00916D27">
      <w:pPr>
        <w:pStyle w:val="CoverHeadline"/>
      </w:pPr>
      <w:bookmarkStart w:id="0" w:name="_Toc51158180"/>
      <w:r w:rsidRPr="00B87ABD">
        <w:t xml:space="preserve">PROJEKTBESCHREIBUNG ZUR AUSSCHREIBUNG </w:t>
      </w:r>
      <w:r w:rsidR="0012288B" w:rsidRPr="0012288B">
        <w:t>RAUM.HUB.SPACE.IT_UP!</w:t>
      </w:r>
    </w:p>
    <w:p w14:paraId="269D4186" w14:textId="55CC4807" w:rsidR="000A72A6" w:rsidRPr="0099430E" w:rsidRDefault="000A72A6" w:rsidP="000A72A6">
      <w:pPr>
        <w:pStyle w:val="CoverHeadline"/>
        <w:rPr>
          <w:sz w:val="32"/>
          <w:szCs w:val="32"/>
        </w:rPr>
      </w:pPr>
      <w:r w:rsidRPr="0099430E">
        <w:rPr>
          <w:sz w:val="32"/>
          <w:szCs w:val="32"/>
        </w:rPr>
        <w:t>Förderung für digitale ausstattung von Innovativen Arbeits- und Begegnungsräumen</w:t>
      </w:r>
    </w:p>
    <w:p w14:paraId="7DBFBE77" w14:textId="3B256131" w:rsidR="00FB6212" w:rsidRPr="00261E49" w:rsidRDefault="003823CD" w:rsidP="00441330">
      <w:pPr>
        <w:spacing w:before="100" w:after="480"/>
      </w:pPr>
      <w:r w:rsidRPr="00261E49">
        <w:t xml:space="preserve">Version </w:t>
      </w:r>
      <w:r w:rsidR="00B31B4D">
        <w:t>1.1</w:t>
      </w:r>
      <w:r w:rsidR="00B87ABD" w:rsidRPr="00261E49">
        <w:t xml:space="preserve"> – </w:t>
      </w:r>
      <w:r w:rsidR="00D26538">
        <w:t>April 2024</w:t>
      </w:r>
    </w:p>
    <w:p w14:paraId="3654734E" w14:textId="7987712B" w:rsidR="000F2727" w:rsidRDefault="000F2727" w:rsidP="000F2727">
      <w:pPr>
        <w:pStyle w:val="Beschriftung"/>
        <w:keepNext/>
      </w:pPr>
      <w:bookmarkStart w:id="1" w:name="_Toc164869023"/>
      <w:r>
        <w:t xml:space="preserve">Tabelle </w:t>
      </w:r>
      <w:fldSimple w:instr=" SEQ Tabelle \* ARABIC ">
        <w:r w:rsidR="0069473B">
          <w:rPr>
            <w:noProof/>
          </w:rPr>
          <w:t>1</w:t>
        </w:r>
      </w:fldSimple>
      <w:r>
        <w:rPr>
          <w:lang w:val="de-DE"/>
        </w:rPr>
        <w:t>: Eckdaten des Projekts</w:t>
      </w:r>
      <w:bookmarkEnd w:id="0"/>
      <w:bookmarkEnd w:id="1"/>
    </w:p>
    <w:tbl>
      <w:tblPr>
        <w:tblStyle w:val="Listentabelle3Akzent1"/>
        <w:tblW w:w="5000" w:type="pct"/>
        <w:tblLook w:val="04A0" w:firstRow="1" w:lastRow="0" w:firstColumn="1" w:lastColumn="0" w:noHBand="0" w:noVBand="1"/>
      </w:tblPr>
      <w:tblGrid>
        <w:gridCol w:w="2690"/>
        <w:gridCol w:w="5230"/>
      </w:tblGrid>
      <w:tr w:rsidR="003823CD" w14:paraId="22EAA02F" w14:textId="77777777" w:rsidTr="00441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8" w:type="pct"/>
          </w:tcPr>
          <w:p w14:paraId="087B5499" w14:textId="5EEEE942" w:rsidR="003823CD" w:rsidRPr="00441330" w:rsidRDefault="003823CD" w:rsidP="00441330">
            <w:pPr>
              <w:pStyle w:val="Tabellentext"/>
              <w:spacing w:line="180" w:lineRule="atLeast"/>
              <w:rPr>
                <w:color w:val="FFFFFF" w:themeColor="background1"/>
              </w:rPr>
            </w:pPr>
            <w:r w:rsidRPr="00441330">
              <w:rPr>
                <w:color w:val="FFFFFF" w:themeColor="background1"/>
              </w:rPr>
              <w:t>Langtitel des Projekts:</w:t>
            </w:r>
          </w:p>
        </w:tc>
        <w:tc>
          <w:tcPr>
            <w:tcW w:w="3302" w:type="pct"/>
          </w:tcPr>
          <w:p w14:paraId="7E69262E" w14:textId="48B1DDCE" w:rsidR="003823CD" w:rsidRPr="00441330" w:rsidRDefault="003823CD" w:rsidP="00441330">
            <w:pPr>
              <w:spacing w:after="100" w:afterAutospacing="1" w:line="18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FFFFFF" w:themeColor="background1"/>
              </w:rPr>
            </w:pPr>
            <w:r w:rsidRPr="00441330">
              <w:rPr>
                <w:rFonts w:cstheme="minorHAnsi"/>
                <w:i/>
                <w:color w:val="FFFFFF" w:themeColor="background1"/>
              </w:rPr>
              <w:t>Projekttitel (max. 120 Zeichen)</w:t>
            </w:r>
          </w:p>
        </w:tc>
      </w:tr>
      <w:tr w:rsidR="003823CD" w14:paraId="6C574AF1" w14:textId="77777777" w:rsidTr="0044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pct"/>
          </w:tcPr>
          <w:p w14:paraId="5302D276" w14:textId="77777777" w:rsidR="003823CD" w:rsidRPr="0042011D" w:rsidRDefault="003823CD" w:rsidP="003823CD">
            <w:pPr>
              <w:pStyle w:val="Tabellentext"/>
            </w:pPr>
            <w:r w:rsidRPr="0042011D">
              <w:t>Kurztitel des Projekts:</w:t>
            </w:r>
          </w:p>
        </w:tc>
        <w:tc>
          <w:tcPr>
            <w:tcW w:w="3302" w:type="pct"/>
          </w:tcPr>
          <w:p w14:paraId="2E50C9B7" w14:textId="77777777" w:rsidR="003823CD" w:rsidRPr="00AB4613" w:rsidRDefault="003823CD" w:rsidP="00382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306895" w:themeColor="accent2" w:themeShade="BF"/>
              </w:rPr>
            </w:pPr>
            <w:r w:rsidRPr="00AB4613">
              <w:rPr>
                <w:rFonts w:cstheme="minorHAnsi"/>
                <w:i/>
                <w:color w:val="306895" w:themeColor="accent2" w:themeShade="BF"/>
              </w:rPr>
              <w:t>Akronym (max. 20 Zeichen)</w:t>
            </w:r>
          </w:p>
        </w:tc>
      </w:tr>
      <w:tr w:rsidR="003823CD" w14:paraId="459A89E1" w14:textId="77777777" w:rsidTr="004413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pct"/>
          </w:tcPr>
          <w:p w14:paraId="3540AB92" w14:textId="65E6E6C6" w:rsidR="003823CD" w:rsidRPr="0042011D" w:rsidRDefault="00B87ABD" w:rsidP="00B87ABD">
            <w:pPr>
              <w:pStyle w:val="Tabellentext"/>
            </w:pPr>
            <w:r>
              <w:rPr>
                <w:lang w:val="de-DE"/>
              </w:rPr>
              <w:t>Geplanter Standort</w:t>
            </w:r>
            <w:r w:rsidR="003823CD" w:rsidRPr="00097CE9">
              <w:rPr>
                <w:lang w:val="de-DE"/>
              </w:rPr>
              <w:t>:</w:t>
            </w:r>
          </w:p>
        </w:tc>
        <w:tc>
          <w:tcPr>
            <w:tcW w:w="3302" w:type="pct"/>
          </w:tcPr>
          <w:p w14:paraId="7A205645" w14:textId="22D80C10" w:rsidR="003823CD" w:rsidRPr="003823CD" w:rsidRDefault="003823CD" w:rsidP="00A42081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306895" w:themeColor="accent2" w:themeShade="BF"/>
              </w:rPr>
            </w:pPr>
            <w:r w:rsidRPr="003823CD">
              <w:rPr>
                <w:i/>
                <w:iCs/>
                <w:color w:val="306895" w:themeColor="accent2" w:themeShade="BF"/>
              </w:rPr>
              <w:t xml:space="preserve">Adresse des geplanten Standorts </w:t>
            </w:r>
          </w:p>
        </w:tc>
      </w:tr>
      <w:tr w:rsidR="003823CD" w14:paraId="71DD1C4D" w14:textId="77777777" w:rsidTr="0044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pct"/>
          </w:tcPr>
          <w:p w14:paraId="4F54F05B" w14:textId="7DB06A96" w:rsidR="003823CD" w:rsidRPr="00097CE9" w:rsidRDefault="00C44602" w:rsidP="003823CD">
            <w:pPr>
              <w:pStyle w:val="Tabellentext"/>
              <w:rPr>
                <w:lang w:val="de-DE"/>
              </w:rPr>
            </w:pPr>
            <w:r>
              <w:rPr>
                <w:lang w:val="de-DE"/>
              </w:rPr>
              <w:t xml:space="preserve">Einreichende </w:t>
            </w:r>
            <w:r w:rsidR="003823CD" w:rsidRPr="00097CE9">
              <w:rPr>
                <w:lang w:val="de-DE"/>
              </w:rPr>
              <w:t>Organisation</w:t>
            </w:r>
            <w:r>
              <w:rPr>
                <w:lang w:val="de-DE"/>
              </w:rPr>
              <w:t>/Person</w:t>
            </w:r>
            <w:r w:rsidR="003823CD" w:rsidRPr="00097CE9">
              <w:rPr>
                <w:lang w:val="de-DE"/>
              </w:rPr>
              <w:t>:</w:t>
            </w:r>
          </w:p>
        </w:tc>
        <w:tc>
          <w:tcPr>
            <w:tcW w:w="3302" w:type="pct"/>
          </w:tcPr>
          <w:p w14:paraId="0895B212" w14:textId="3E0BD480" w:rsidR="003823CD" w:rsidRPr="00AB4613" w:rsidRDefault="003823CD" w:rsidP="003823CD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306895" w:themeColor="accent2" w:themeShade="BF"/>
                <w:lang w:val="de-DE"/>
              </w:rPr>
            </w:pPr>
            <w:r w:rsidRPr="00AB4613">
              <w:rPr>
                <w:i/>
                <w:color w:val="306895" w:themeColor="accent2" w:themeShade="BF"/>
                <w:lang w:val="de-DE"/>
              </w:rPr>
              <w:t>Name der Organisation</w:t>
            </w:r>
            <w:r w:rsidR="00C44602">
              <w:rPr>
                <w:i/>
                <w:color w:val="306895" w:themeColor="accent2" w:themeShade="BF"/>
                <w:lang w:val="de-DE"/>
              </w:rPr>
              <w:t>/Person</w:t>
            </w:r>
          </w:p>
        </w:tc>
      </w:tr>
      <w:tr w:rsidR="003823CD" w14:paraId="56E5EF79" w14:textId="77777777" w:rsidTr="0044133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pct"/>
          </w:tcPr>
          <w:p w14:paraId="54A85D78" w14:textId="77777777" w:rsidR="003823CD" w:rsidRPr="0042011D" w:rsidRDefault="003823CD" w:rsidP="003823CD">
            <w:pPr>
              <w:pStyle w:val="Tabellentext"/>
              <w:rPr>
                <w:lang w:val="de-DE"/>
              </w:rPr>
            </w:pPr>
            <w:r w:rsidRPr="0042011D">
              <w:t>Laufzeit des Projekts:</w:t>
            </w:r>
          </w:p>
        </w:tc>
        <w:tc>
          <w:tcPr>
            <w:tcW w:w="3302" w:type="pct"/>
          </w:tcPr>
          <w:p w14:paraId="5A16B18A" w14:textId="5E35284F" w:rsidR="003823CD" w:rsidRPr="000714FE" w:rsidRDefault="003823CD" w:rsidP="00B04B09">
            <w:pPr>
              <w:pStyle w:val="Tabellentex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14FE">
              <w:t>Startdatum</w:t>
            </w:r>
            <w:r w:rsidR="003D1F2D">
              <w:t xml:space="preserve"> </w:t>
            </w:r>
            <w:r w:rsidR="003D1F2D" w:rsidRPr="00EF0D1C">
              <w:rPr>
                <w:color w:val="306895" w:themeColor="accent2" w:themeShade="BF"/>
              </w:rPr>
              <w:t>(</w:t>
            </w:r>
            <w:r w:rsidR="000C7BBB" w:rsidRPr="00EF0D1C">
              <w:rPr>
                <w:i/>
                <w:color w:val="306895" w:themeColor="accent2" w:themeShade="BF"/>
              </w:rPr>
              <w:t>frühestens</w:t>
            </w:r>
            <w:r w:rsidR="00A160DF" w:rsidRPr="003D1F2D">
              <w:rPr>
                <w:i/>
                <w:color w:val="306895" w:themeColor="accent2" w:themeShade="BF"/>
              </w:rPr>
              <w:t xml:space="preserve"> nach Einreichung des Förderansuchens, spätestens 6 Monate nach Förderzusage</w:t>
            </w:r>
            <w:r w:rsidR="003D1F2D" w:rsidRPr="003D1F2D">
              <w:rPr>
                <w:i/>
                <w:color w:val="306895" w:themeColor="accent2" w:themeShade="BF"/>
              </w:rPr>
              <w:t>)</w:t>
            </w:r>
            <w:r w:rsidR="003D1F2D" w:rsidRPr="00EF0D1C">
              <w:rPr>
                <w:color w:val="auto"/>
              </w:rPr>
              <w:t>:</w:t>
            </w:r>
          </w:p>
          <w:p w14:paraId="33A5D905" w14:textId="3F3BA756" w:rsidR="003823CD" w:rsidRPr="000714FE" w:rsidRDefault="003823CD" w:rsidP="00B04B09">
            <w:pPr>
              <w:pStyle w:val="Tabellentex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14FE">
              <w:t>Enddatum:</w:t>
            </w:r>
          </w:p>
          <w:p w14:paraId="7C835F24" w14:textId="2CB169F8" w:rsidR="003823CD" w:rsidRPr="000714FE" w:rsidRDefault="003823CD" w:rsidP="00592E94">
            <w:pPr>
              <w:pStyle w:val="Tabellentex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0714FE">
              <w:t>Laufzeit in Monaten</w:t>
            </w:r>
            <w:r>
              <w:t xml:space="preserve"> </w:t>
            </w:r>
            <w:r w:rsidRPr="003823CD">
              <w:rPr>
                <w:i/>
                <w:iCs/>
                <w:color w:val="306895" w:themeColor="accent2" w:themeShade="BF"/>
              </w:rPr>
              <w:t>(max</w:t>
            </w:r>
            <w:r w:rsidR="00583D3D">
              <w:rPr>
                <w:i/>
                <w:iCs/>
                <w:color w:val="306895" w:themeColor="accent2" w:themeShade="BF"/>
              </w:rPr>
              <w:t>.12 Monate</w:t>
            </w:r>
            <w:r w:rsidRPr="003823CD">
              <w:rPr>
                <w:i/>
                <w:iCs/>
                <w:color w:val="306895" w:themeColor="accent2" w:themeShade="BF"/>
              </w:rPr>
              <w:t>)</w:t>
            </w:r>
            <w:r w:rsidR="003D1F2D" w:rsidRPr="000714FE">
              <w:t>:</w:t>
            </w:r>
          </w:p>
        </w:tc>
      </w:tr>
      <w:tr w:rsidR="003823CD" w14:paraId="7F18FD1A" w14:textId="77777777" w:rsidTr="0044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pct"/>
          </w:tcPr>
          <w:p w14:paraId="4E20D77D" w14:textId="77777777" w:rsidR="003823CD" w:rsidRPr="0042011D" w:rsidRDefault="003823CD" w:rsidP="003823CD">
            <w:pPr>
              <w:pStyle w:val="Tabellentext"/>
            </w:pPr>
            <w:r w:rsidRPr="0042011D">
              <w:t>Kostendarstellung:</w:t>
            </w:r>
          </w:p>
        </w:tc>
        <w:tc>
          <w:tcPr>
            <w:tcW w:w="3302" w:type="pct"/>
          </w:tcPr>
          <w:p w14:paraId="5CF7AAC7" w14:textId="03C6B786" w:rsidR="003823CD" w:rsidRPr="000714FE" w:rsidRDefault="003823CD" w:rsidP="00B04B09">
            <w:pPr>
              <w:pStyle w:val="Tabellentext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0714FE">
              <w:rPr>
                <w:rFonts w:cstheme="minorHAnsi"/>
                <w:bCs w:val="0"/>
              </w:rPr>
              <w:t xml:space="preserve">Gesamtkosten in </w:t>
            </w:r>
            <w:r w:rsidR="00C413A2">
              <w:rPr>
                <w:rFonts w:cstheme="minorHAnsi"/>
                <w:bCs w:val="0"/>
              </w:rPr>
              <w:t>EUR</w:t>
            </w:r>
            <w:r w:rsidRPr="000714FE">
              <w:rPr>
                <w:rFonts w:cstheme="minorHAnsi"/>
                <w:bCs w:val="0"/>
              </w:rPr>
              <w:t>:</w:t>
            </w:r>
          </w:p>
          <w:p w14:paraId="245F825D" w14:textId="2BC90D41" w:rsidR="003823CD" w:rsidRPr="000714FE" w:rsidRDefault="003823CD" w:rsidP="00B04B09">
            <w:pPr>
              <w:pStyle w:val="Tabellentext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0714FE">
              <w:rPr>
                <w:rFonts w:cstheme="minorHAnsi"/>
                <w:bCs w:val="0"/>
              </w:rPr>
              <w:t xml:space="preserve">Gesamtförderung in </w:t>
            </w:r>
            <w:r w:rsidR="00C413A2">
              <w:rPr>
                <w:rFonts w:cstheme="minorHAnsi"/>
                <w:bCs w:val="0"/>
              </w:rPr>
              <w:t>EUR</w:t>
            </w:r>
            <w:r w:rsidRPr="000714FE">
              <w:rPr>
                <w:rFonts w:cstheme="minorHAnsi"/>
              </w:rPr>
              <w:t>:</w:t>
            </w:r>
          </w:p>
        </w:tc>
      </w:tr>
      <w:tr w:rsidR="003823CD" w:rsidRPr="00AB4613" w14:paraId="3A72EC08" w14:textId="77777777" w:rsidTr="0044133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pct"/>
          </w:tcPr>
          <w:p w14:paraId="7CB2CE0B" w14:textId="01A762FA" w:rsidR="003823CD" w:rsidRPr="0042011D" w:rsidRDefault="003823CD" w:rsidP="00B87ABD">
            <w:pPr>
              <w:pStyle w:val="Tabellentext"/>
            </w:pPr>
            <w:r>
              <w:t>SYNOPSIS</w:t>
            </w:r>
            <w:r w:rsidR="00B87ABD">
              <w:t xml:space="preserve"> DEUTSCH</w:t>
            </w:r>
            <w:r w:rsidRPr="0042011D">
              <w:t>:</w:t>
            </w:r>
          </w:p>
        </w:tc>
        <w:tc>
          <w:tcPr>
            <w:tcW w:w="3302" w:type="pct"/>
          </w:tcPr>
          <w:p w14:paraId="72978915" w14:textId="4EB5ABFE" w:rsidR="003823CD" w:rsidRPr="003823CD" w:rsidRDefault="003823CD" w:rsidP="00592E94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3823CD">
              <w:rPr>
                <w:i/>
                <w:iCs/>
                <w:color w:val="306895" w:themeColor="accent2" w:themeShade="BF"/>
              </w:rPr>
              <w:t xml:space="preserve">Kurzbeschreibung des </w:t>
            </w:r>
            <w:r w:rsidR="00287A40">
              <w:rPr>
                <w:i/>
                <w:iCs/>
                <w:color w:val="306895" w:themeColor="accent2" w:themeShade="BF"/>
              </w:rPr>
              <w:t>Projektes</w:t>
            </w:r>
            <w:r w:rsidRPr="003823CD">
              <w:rPr>
                <w:i/>
                <w:iCs/>
                <w:color w:val="306895" w:themeColor="accent2" w:themeShade="BF"/>
              </w:rPr>
              <w:t>, der damit verfolgten Ziele und der geplanten Nutzung. Die Synopsis soll es ermöglichen, die Ziele auf einen Blick zu erfassen (max. 5 Sätze)</w:t>
            </w:r>
          </w:p>
        </w:tc>
      </w:tr>
      <w:tr w:rsidR="00B87ABD" w:rsidRPr="00AB4613" w14:paraId="150EE904" w14:textId="77777777" w:rsidTr="00441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pct"/>
          </w:tcPr>
          <w:p w14:paraId="3C84A457" w14:textId="7BDC64B5" w:rsidR="00B87ABD" w:rsidRDefault="00B87ABD" w:rsidP="003823CD">
            <w:pPr>
              <w:pStyle w:val="Tabellentext"/>
            </w:pPr>
            <w:r w:rsidRPr="00EF0D1C">
              <w:t>SYNOPSIS ENGLISCH:</w:t>
            </w:r>
          </w:p>
        </w:tc>
        <w:tc>
          <w:tcPr>
            <w:tcW w:w="3302" w:type="pct"/>
          </w:tcPr>
          <w:p w14:paraId="47A160E4" w14:textId="2AA4600A" w:rsidR="00B87ABD" w:rsidRPr="003823CD" w:rsidRDefault="005569DA" w:rsidP="003823CD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306895" w:themeColor="accent2" w:themeShade="BF"/>
              </w:rPr>
            </w:pPr>
            <w:r>
              <w:rPr>
                <w:i/>
                <w:iCs/>
                <w:color w:val="306895" w:themeColor="accent2" w:themeShade="BF"/>
              </w:rPr>
              <w:t>Kurzbeschreibung des Projektes in Englisch</w:t>
            </w:r>
          </w:p>
        </w:tc>
      </w:tr>
    </w:tbl>
    <w:p w14:paraId="53C2AD3C" w14:textId="77777777" w:rsidR="00142079" w:rsidRDefault="007129C9" w:rsidP="007061EB">
      <w:r>
        <w:br w:type="page"/>
      </w:r>
    </w:p>
    <w:sdt>
      <w:sdtPr>
        <w:rPr>
          <w:rFonts w:asciiTheme="minorHAnsi" w:eastAsiaTheme="minorHAnsi" w:hAnsiTheme="minorHAnsi" w:cs="Times New Roman (Textkörper CS)"/>
          <w:bCs w:val="0"/>
          <w:caps w:val="0"/>
          <w:sz w:val="22"/>
          <w:szCs w:val="24"/>
          <w:lang w:eastAsia="en-US"/>
        </w:rPr>
        <w:id w:val="1948587234"/>
        <w:docPartObj>
          <w:docPartGallery w:val="Table of Contents"/>
        </w:docPartObj>
      </w:sdtPr>
      <w:sdtEndPr>
        <w:rPr>
          <w:noProof/>
          <w:szCs w:val="20"/>
        </w:rPr>
      </w:sdtEndPr>
      <w:sdtContent>
        <w:p w14:paraId="6E7CA6E5" w14:textId="77777777" w:rsidR="008F64A7" w:rsidRPr="008F64A7" w:rsidRDefault="00C12BFB" w:rsidP="00913A6A">
          <w:pPr>
            <w:pStyle w:val="Inhaltsverzeichnisberschrift"/>
            <w:numPr>
              <w:ilvl w:val="0"/>
              <w:numId w:val="0"/>
            </w:numPr>
            <w:rPr>
              <w:lang w:val="de-DE"/>
            </w:rPr>
          </w:pPr>
          <w:r>
            <w:rPr>
              <w:lang w:val="de-DE"/>
            </w:rPr>
            <w:t>Inhaltsverzeichnis</w:t>
          </w:r>
        </w:p>
        <w:p w14:paraId="6D269CB7" w14:textId="00BE3EF2" w:rsidR="004109C3" w:rsidRDefault="002352D1">
          <w:pPr>
            <w:pStyle w:val="Verzeichnis1"/>
            <w:rPr>
              <w:rFonts w:eastAsiaTheme="minorEastAsia" w:cstheme="minorBidi"/>
              <w:b w:val="0"/>
              <w:bCs w:val="0"/>
              <w:noProof/>
              <w:color w:val="auto"/>
              <w:spacing w:val="0"/>
              <w:sz w:val="22"/>
              <w:szCs w:val="22"/>
              <w:lang w:eastAsia="de-AT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65299478" w:history="1">
            <w:r w:rsidR="004109C3" w:rsidRPr="00D2707A">
              <w:rPr>
                <w:rStyle w:val="Hyperlink"/>
                <w:noProof/>
              </w:rPr>
              <w:t>Allgemeines</w:t>
            </w:r>
            <w:r w:rsidR="004109C3">
              <w:rPr>
                <w:noProof/>
                <w:webHidden/>
              </w:rPr>
              <w:tab/>
            </w:r>
            <w:r w:rsidR="004109C3">
              <w:rPr>
                <w:noProof/>
                <w:webHidden/>
              </w:rPr>
              <w:fldChar w:fldCharType="begin"/>
            </w:r>
            <w:r w:rsidR="004109C3">
              <w:rPr>
                <w:noProof/>
                <w:webHidden/>
              </w:rPr>
              <w:instrText xml:space="preserve"> PAGEREF _Toc165299478 \h </w:instrText>
            </w:r>
            <w:r w:rsidR="004109C3">
              <w:rPr>
                <w:noProof/>
                <w:webHidden/>
              </w:rPr>
            </w:r>
            <w:r w:rsidR="004109C3">
              <w:rPr>
                <w:noProof/>
                <w:webHidden/>
              </w:rPr>
              <w:fldChar w:fldCharType="separate"/>
            </w:r>
            <w:r w:rsidR="004109C3">
              <w:rPr>
                <w:noProof/>
                <w:webHidden/>
              </w:rPr>
              <w:t>4</w:t>
            </w:r>
            <w:r w:rsidR="004109C3">
              <w:rPr>
                <w:noProof/>
                <w:webHidden/>
              </w:rPr>
              <w:fldChar w:fldCharType="end"/>
            </w:r>
          </w:hyperlink>
        </w:p>
        <w:p w14:paraId="7D571083" w14:textId="0BC0D082" w:rsidR="004109C3" w:rsidRDefault="004109C3">
          <w:pPr>
            <w:pStyle w:val="Verzeichnis1"/>
            <w:rPr>
              <w:rFonts w:eastAsiaTheme="minorEastAsia" w:cstheme="minorBidi"/>
              <w:b w:val="0"/>
              <w:bCs w:val="0"/>
              <w:noProof/>
              <w:color w:val="auto"/>
              <w:spacing w:val="0"/>
              <w:sz w:val="22"/>
              <w:szCs w:val="22"/>
              <w:lang w:eastAsia="de-AT"/>
            </w:rPr>
          </w:pPr>
          <w:hyperlink w:anchor="_Toc165299479" w:history="1">
            <w:r w:rsidRPr="00D2707A">
              <w:rPr>
                <w:rStyle w:val="Hyperlink"/>
                <w:noProof/>
              </w:rPr>
              <w:t>Inhaltliche Orientierungshilfe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1717F" w14:textId="4205B249" w:rsidR="004109C3" w:rsidRDefault="004109C3">
          <w:pPr>
            <w:pStyle w:val="Verzeichnis1"/>
            <w:rPr>
              <w:rFonts w:eastAsiaTheme="minorEastAsia" w:cstheme="minorBidi"/>
              <w:b w:val="0"/>
              <w:bCs w:val="0"/>
              <w:noProof/>
              <w:color w:val="auto"/>
              <w:spacing w:val="0"/>
              <w:sz w:val="22"/>
              <w:szCs w:val="22"/>
              <w:lang w:eastAsia="de-AT"/>
            </w:rPr>
          </w:pPr>
          <w:hyperlink w:anchor="_Toc165299480" w:history="1">
            <w:r w:rsidRPr="00D2707A">
              <w:rPr>
                <w:rStyle w:val="Hyperlink"/>
                <w:noProof/>
                <w:lang w:val="de-DE"/>
              </w:rPr>
              <w:t>Kurzfassung Deutsch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BCB02" w14:textId="55DB69A6" w:rsidR="004109C3" w:rsidRDefault="004109C3">
          <w:pPr>
            <w:pStyle w:val="Verzeichnis1"/>
            <w:rPr>
              <w:rFonts w:eastAsiaTheme="minorEastAsia" w:cstheme="minorBidi"/>
              <w:b w:val="0"/>
              <w:bCs w:val="0"/>
              <w:noProof/>
              <w:color w:val="auto"/>
              <w:spacing w:val="0"/>
              <w:sz w:val="22"/>
              <w:szCs w:val="22"/>
              <w:lang w:eastAsia="de-AT"/>
            </w:rPr>
          </w:pPr>
          <w:hyperlink w:anchor="_Toc165299481" w:history="1">
            <w:r w:rsidRPr="00D2707A">
              <w:rPr>
                <w:rStyle w:val="Hyperlink"/>
                <w:noProof/>
                <w:lang w:val="de-DE"/>
              </w:rPr>
              <w:t>Kurzfassung Englisch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7FC91" w14:textId="530673D6" w:rsidR="004109C3" w:rsidRDefault="004109C3">
          <w:pPr>
            <w:pStyle w:val="Verzeichnis1"/>
            <w:rPr>
              <w:rFonts w:eastAsiaTheme="minorEastAsia" w:cstheme="minorBidi"/>
              <w:b w:val="0"/>
              <w:bCs w:val="0"/>
              <w:noProof/>
              <w:color w:val="auto"/>
              <w:spacing w:val="0"/>
              <w:sz w:val="22"/>
              <w:szCs w:val="22"/>
              <w:lang w:eastAsia="de-AT"/>
            </w:rPr>
          </w:pPr>
          <w:hyperlink w:anchor="_Toc165299482" w:history="1">
            <w:r w:rsidRPr="00D2707A">
              <w:rPr>
                <w:rStyle w:val="Hyperlink"/>
                <w:noProof/>
              </w:rPr>
              <w:t>Inhaltliche Beschreibung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135CB" w14:textId="7FDCA861" w:rsidR="004109C3" w:rsidRDefault="004109C3">
          <w:pPr>
            <w:pStyle w:val="Verzeichnis1"/>
            <w:rPr>
              <w:rFonts w:eastAsiaTheme="minorEastAsia" w:cstheme="minorBidi"/>
              <w:b w:val="0"/>
              <w:bCs w:val="0"/>
              <w:noProof/>
              <w:color w:val="auto"/>
              <w:spacing w:val="0"/>
              <w:sz w:val="22"/>
              <w:szCs w:val="22"/>
              <w:lang w:eastAsia="de-AT"/>
            </w:rPr>
          </w:pPr>
          <w:hyperlink w:anchor="_Toc165299483" w:history="1">
            <w:r w:rsidRPr="00D2707A">
              <w:rPr>
                <w:rStyle w:val="Hyperlink"/>
                <w:noProof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spacing w:val="0"/>
                <w:sz w:val="22"/>
                <w:szCs w:val="22"/>
                <w:lang w:eastAsia="de-AT"/>
              </w:rPr>
              <w:tab/>
            </w:r>
            <w:r w:rsidRPr="004109C3">
              <w:rPr>
                <w:rStyle w:val="Hyperlink"/>
                <w:caps/>
                <w:noProof/>
              </w:rPr>
              <w:t>Qualität Des Vorhabens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994E5" w14:textId="032FF312" w:rsidR="004109C3" w:rsidRDefault="004109C3">
          <w:pPr>
            <w:pStyle w:val="Verzeichnis2"/>
            <w:rPr>
              <w:rFonts w:eastAsiaTheme="minorEastAsia" w:cstheme="minorBidi"/>
              <w:b w:val="0"/>
              <w:noProof/>
              <w:color w:val="auto"/>
              <w:spacing w:val="0"/>
              <w:szCs w:val="22"/>
              <w:lang w:eastAsia="de-AT"/>
            </w:rPr>
          </w:pPr>
          <w:hyperlink w:anchor="_Toc165299484" w:history="1">
            <w:r w:rsidRPr="00D2707A">
              <w:rPr>
                <w:rStyle w:val="Hyperlink"/>
                <w:noProof/>
              </w:rPr>
              <w:t>1.1</w:t>
            </w:r>
            <w:r>
              <w:rPr>
                <w:rFonts w:eastAsiaTheme="minorEastAsia" w:cstheme="minorBidi"/>
                <w:b w:val="0"/>
                <w:noProof/>
                <w:color w:val="auto"/>
                <w:spacing w:val="0"/>
                <w:szCs w:val="22"/>
                <w:lang w:eastAsia="de-AT"/>
              </w:rPr>
              <w:tab/>
            </w:r>
            <w:r w:rsidRPr="00D2707A">
              <w:rPr>
                <w:rStyle w:val="Hyperlink"/>
                <w:noProof/>
              </w:rPr>
              <w:t>Darstellung des geplanten Vorhabens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2019E" w14:textId="1B0BEAD3" w:rsidR="004109C3" w:rsidRDefault="004109C3">
          <w:pPr>
            <w:pStyle w:val="Verzeichnis2"/>
            <w:rPr>
              <w:rFonts w:eastAsiaTheme="minorEastAsia" w:cstheme="minorBidi"/>
              <w:b w:val="0"/>
              <w:noProof/>
              <w:color w:val="auto"/>
              <w:spacing w:val="0"/>
              <w:szCs w:val="22"/>
              <w:lang w:eastAsia="de-AT"/>
            </w:rPr>
          </w:pPr>
          <w:hyperlink w:anchor="_Toc165299485" w:history="1">
            <w:r w:rsidRPr="00D2707A">
              <w:rPr>
                <w:rStyle w:val="Hyperlink"/>
                <w:noProof/>
              </w:rPr>
              <w:t>1.2</w:t>
            </w:r>
            <w:r>
              <w:rPr>
                <w:rFonts w:eastAsiaTheme="minorEastAsia" w:cstheme="minorBidi"/>
                <w:b w:val="0"/>
                <w:noProof/>
                <w:color w:val="auto"/>
                <w:spacing w:val="0"/>
                <w:szCs w:val="22"/>
                <w:lang w:eastAsia="de-AT"/>
              </w:rPr>
              <w:tab/>
            </w:r>
            <w:r w:rsidRPr="00D2707A">
              <w:rPr>
                <w:rStyle w:val="Hyperlink"/>
                <w:noProof/>
              </w:rPr>
              <w:t>Auswahl des Standortes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4B782" w14:textId="62EE3CA9" w:rsidR="004109C3" w:rsidRDefault="004109C3">
          <w:pPr>
            <w:pStyle w:val="Verzeichnis2"/>
            <w:rPr>
              <w:rFonts w:eastAsiaTheme="minorEastAsia" w:cstheme="minorBidi"/>
              <w:b w:val="0"/>
              <w:noProof/>
              <w:color w:val="auto"/>
              <w:spacing w:val="0"/>
              <w:szCs w:val="22"/>
              <w:lang w:eastAsia="de-AT"/>
            </w:rPr>
          </w:pPr>
          <w:hyperlink w:anchor="_Toc165299486" w:history="1">
            <w:r w:rsidRPr="00D2707A">
              <w:rPr>
                <w:rStyle w:val="Hyperlink"/>
                <w:noProof/>
              </w:rPr>
              <w:t>1.3</w:t>
            </w:r>
            <w:r>
              <w:rPr>
                <w:rFonts w:eastAsiaTheme="minorEastAsia" w:cstheme="minorBidi"/>
                <w:b w:val="0"/>
                <w:noProof/>
                <w:color w:val="auto"/>
                <w:spacing w:val="0"/>
                <w:szCs w:val="22"/>
                <w:lang w:eastAsia="de-AT"/>
              </w:rPr>
              <w:tab/>
            </w:r>
            <w:r w:rsidRPr="00D2707A">
              <w:rPr>
                <w:rStyle w:val="Hyperlink"/>
                <w:noProof/>
              </w:rPr>
              <w:t>Planung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0B70B" w14:textId="66581A98" w:rsidR="004109C3" w:rsidRDefault="004109C3">
          <w:pPr>
            <w:pStyle w:val="Verzeichnis2"/>
            <w:rPr>
              <w:rFonts w:eastAsiaTheme="minorEastAsia" w:cstheme="minorBidi"/>
              <w:b w:val="0"/>
              <w:noProof/>
              <w:color w:val="auto"/>
              <w:spacing w:val="0"/>
              <w:szCs w:val="22"/>
              <w:lang w:eastAsia="de-AT"/>
            </w:rPr>
          </w:pPr>
          <w:hyperlink w:anchor="_Toc165299487" w:history="1">
            <w:r w:rsidRPr="00D2707A">
              <w:rPr>
                <w:rStyle w:val="Hyperlink"/>
                <w:noProof/>
              </w:rPr>
              <w:t>1.4</w:t>
            </w:r>
            <w:r>
              <w:rPr>
                <w:rFonts w:eastAsiaTheme="minorEastAsia" w:cstheme="minorBidi"/>
                <w:b w:val="0"/>
                <w:noProof/>
                <w:color w:val="auto"/>
                <w:spacing w:val="0"/>
                <w:szCs w:val="22"/>
                <w:lang w:eastAsia="de-AT"/>
              </w:rPr>
              <w:tab/>
            </w:r>
            <w:r w:rsidRPr="00D2707A">
              <w:rPr>
                <w:rStyle w:val="Hyperlink"/>
                <w:noProof/>
              </w:rPr>
              <w:t>Berücksichtigung von Diversität im Raumkonzept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AE48B" w14:textId="057A9AE9" w:rsidR="004109C3" w:rsidRDefault="004109C3">
          <w:pPr>
            <w:pStyle w:val="Verzeichnis1"/>
            <w:rPr>
              <w:rFonts w:eastAsiaTheme="minorEastAsia" w:cstheme="minorBidi"/>
              <w:b w:val="0"/>
              <w:bCs w:val="0"/>
              <w:noProof/>
              <w:color w:val="auto"/>
              <w:spacing w:val="0"/>
              <w:sz w:val="22"/>
              <w:szCs w:val="22"/>
              <w:lang w:eastAsia="de-AT"/>
            </w:rPr>
          </w:pPr>
          <w:hyperlink w:anchor="_Toc165299488" w:history="1">
            <w:r w:rsidRPr="00D2707A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spacing w:val="0"/>
                <w:sz w:val="22"/>
                <w:szCs w:val="22"/>
                <w:lang w:eastAsia="de-AT"/>
              </w:rPr>
              <w:tab/>
            </w:r>
            <w:r w:rsidRPr="004109C3">
              <w:rPr>
                <w:rStyle w:val="Hyperlink"/>
                <w:caps/>
                <w:noProof/>
              </w:rPr>
              <w:t>Eignung der PROJEKTBETEILIGTEN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E8BE3" w14:textId="6CB690AC" w:rsidR="004109C3" w:rsidRDefault="004109C3">
          <w:pPr>
            <w:pStyle w:val="Verzeichnis2"/>
            <w:rPr>
              <w:rFonts w:eastAsiaTheme="minorEastAsia" w:cstheme="minorBidi"/>
              <w:b w:val="0"/>
              <w:noProof/>
              <w:color w:val="auto"/>
              <w:spacing w:val="0"/>
              <w:szCs w:val="22"/>
              <w:lang w:eastAsia="de-AT"/>
            </w:rPr>
          </w:pPr>
          <w:hyperlink w:anchor="_Toc165299489" w:history="1">
            <w:r w:rsidRPr="00D2707A">
              <w:rPr>
                <w:rStyle w:val="Hyperlink"/>
                <w:noProof/>
              </w:rPr>
              <w:t>2.1</w:t>
            </w:r>
            <w:r>
              <w:rPr>
                <w:rFonts w:eastAsiaTheme="minorEastAsia" w:cstheme="minorBidi"/>
                <w:b w:val="0"/>
                <w:noProof/>
                <w:color w:val="auto"/>
                <w:spacing w:val="0"/>
                <w:szCs w:val="22"/>
                <w:lang w:eastAsia="de-AT"/>
              </w:rPr>
              <w:tab/>
            </w:r>
            <w:r w:rsidRPr="00D2707A">
              <w:rPr>
                <w:rStyle w:val="Hyperlink"/>
                <w:noProof/>
              </w:rPr>
              <w:t>Qualifikationen und Ressourcen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96E8A" w14:textId="7900B1CD" w:rsidR="004109C3" w:rsidRDefault="004109C3">
          <w:pPr>
            <w:pStyle w:val="Verzeichnis2"/>
            <w:rPr>
              <w:rFonts w:eastAsiaTheme="minorEastAsia" w:cstheme="minorBidi"/>
              <w:b w:val="0"/>
              <w:noProof/>
              <w:color w:val="auto"/>
              <w:spacing w:val="0"/>
              <w:szCs w:val="22"/>
              <w:lang w:eastAsia="de-AT"/>
            </w:rPr>
          </w:pPr>
          <w:hyperlink w:anchor="_Toc165299490" w:history="1">
            <w:r w:rsidRPr="00D2707A">
              <w:rPr>
                <w:rStyle w:val="Hyperlink"/>
                <w:noProof/>
              </w:rPr>
              <w:t>2.2</w:t>
            </w:r>
            <w:r>
              <w:rPr>
                <w:rFonts w:eastAsiaTheme="minorEastAsia" w:cstheme="minorBidi"/>
                <w:b w:val="0"/>
                <w:noProof/>
                <w:color w:val="auto"/>
                <w:spacing w:val="0"/>
                <w:szCs w:val="22"/>
                <w:lang w:eastAsia="de-AT"/>
              </w:rPr>
              <w:tab/>
            </w:r>
            <w:r w:rsidRPr="00D2707A">
              <w:rPr>
                <w:rStyle w:val="Hyperlink"/>
                <w:noProof/>
              </w:rPr>
              <w:t>Genderausgewogenheit in der Teamzusammensetzung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26D43" w14:textId="60BB17CD" w:rsidR="004109C3" w:rsidRDefault="004109C3">
          <w:pPr>
            <w:pStyle w:val="Verzeichnis1"/>
            <w:rPr>
              <w:rFonts w:eastAsiaTheme="minorEastAsia" w:cstheme="minorBidi"/>
              <w:b w:val="0"/>
              <w:bCs w:val="0"/>
              <w:noProof/>
              <w:color w:val="auto"/>
              <w:spacing w:val="0"/>
              <w:sz w:val="22"/>
              <w:szCs w:val="22"/>
              <w:lang w:eastAsia="de-AT"/>
            </w:rPr>
          </w:pPr>
          <w:hyperlink w:anchor="_Toc165299491" w:history="1">
            <w:r w:rsidRPr="00D2707A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spacing w:val="0"/>
                <w:sz w:val="22"/>
                <w:szCs w:val="22"/>
                <w:lang w:eastAsia="de-AT"/>
              </w:rPr>
              <w:tab/>
            </w:r>
            <w:r w:rsidRPr="004109C3">
              <w:rPr>
                <w:rStyle w:val="Hyperlink"/>
                <w:caps/>
                <w:noProof/>
              </w:rPr>
              <w:t>Nutzen und Verwertung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687F8" w14:textId="6832DCC7" w:rsidR="004109C3" w:rsidRDefault="004109C3">
          <w:pPr>
            <w:pStyle w:val="Verzeichnis2"/>
            <w:rPr>
              <w:rFonts w:eastAsiaTheme="minorEastAsia" w:cstheme="minorBidi"/>
              <w:b w:val="0"/>
              <w:noProof/>
              <w:color w:val="auto"/>
              <w:spacing w:val="0"/>
              <w:szCs w:val="22"/>
              <w:lang w:eastAsia="de-AT"/>
            </w:rPr>
          </w:pPr>
          <w:hyperlink w:anchor="_Toc165299492" w:history="1">
            <w:r w:rsidRPr="00D2707A">
              <w:rPr>
                <w:rStyle w:val="Hyperlink"/>
                <w:noProof/>
              </w:rPr>
              <w:t>3.1</w:t>
            </w:r>
            <w:r>
              <w:rPr>
                <w:rFonts w:eastAsiaTheme="minorEastAsia" w:cstheme="minorBidi"/>
                <w:b w:val="0"/>
                <w:noProof/>
                <w:color w:val="auto"/>
                <w:spacing w:val="0"/>
                <w:szCs w:val="22"/>
                <w:lang w:eastAsia="de-AT"/>
              </w:rPr>
              <w:tab/>
            </w:r>
            <w:r w:rsidRPr="00D2707A">
              <w:rPr>
                <w:rStyle w:val="Hyperlink"/>
                <w:noProof/>
              </w:rPr>
              <w:t>Nutzen für die Zielgruppen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B0CC3" w14:textId="4F0DC1EC" w:rsidR="004109C3" w:rsidRDefault="004109C3">
          <w:pPr>
            <w:pStyle w:val="Verzeichnis2"/>
            <w:rPr>
              <w:rFonts w:eastAsiaTheme="minorEastAsia" w:cstheme="minorBidi"/>
              <w:b w:val="0"/>
              <w:noProof/>
              <w:color w:val="auto"/>
              <w:spacing w:val="0"/>
              <w:szCs w:val="22"/>
              <w:lang w:eastAsia="de-AT"/>
            </w:rPr>
          </w:pPr>
          <w:hyperlink w:anchor="_Toc165299493" w:history="1">
            <w:r w:rsidRPr="00D2707A">
              <w:rPr>
                <w:rStyle w:val="Hyperlink"/>
                <w:noProof/>
              </w:rPr>
              <w:t>3.2</w:t>
            </w:r>
            <w:r>
              <w:rPr>
                <w:rFonts w:eastAsiaTheme="minorEastAsia" w:cstheme="minorBidi"/>
                <w:b w:val="0"/>
                <w:noProof/>
                <w:color w:val="auto"/>
                <w:spacing w:val="0"/>
                <w:szCs w:val="22"/>
                <w:lang w:eastAsia="de-AT"/>
              </w:rPr>
              <w:tab/>
            </w:r>
            <w:r w:rsidRPr="00D2707A">
              <w:rPr>
                <w:rStyle w:val="Hyperlink"/>
                <w:noProof/>
              </w:rPr>
              <w:t>Betriebskonzept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55C3E" w14:textId="3E44C841" w:rsidR="004109C3" w:rsidRDefault="004109C3">
          <w:pPr>
            <w:pStyle w:val="Verzeichnis2"/>
            <w:rPr>
              <w:rFonts w:eastAsiaTheme="minorEastAsia" w:cstheme="minorBidi"/>
              <w:b w:val="0"/>
              <w:noProof/>
              <w:color w:val="auto"/>
              <w:spacing w:val="0"/>
              <w:szCs w:val="22"/>
              <w:lang w:eastAsia="de-AT"/>
            </w:rPr>
          </w:pPr>
          <w:hyperlink w:anchor="_Toc165299494" w:history="1">
            <w:r w:rsidRPr="00D2707A">
              <w:rPr>
                <w:rStyle w:val="Hyperlink"/>
                <w:noProof/>
              </w:rPr>
              <w:t>3.3</w:t>
            </w:r>
            <w:r>
              <w:rPr>
                <w:rFonts w:eastAsiaTheme="minorEastAsia" w:cstheme="minorBidi"/>
                <w:b w:val="0"/>
                <w:noProof/>
                <w:color w:val="auto"/>
                <w:spacing w:val="0"/>
                <w:szCs w:val="22"/>
                <w:lang w:eastAsia="de-AT"/>
              </w:rPr>
              <w:tab/>
            </w:r>
            <w:r w:rsidRPr="00D2707A">
              <w:rPr>
                <w:rStyle w:val="Hyperlink"/>
                <w:noProof/>
              </w:rPr>
              <w:t>Berücksichtigung von Nachhaltigkeit, Klima und Energieeffizienz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0BAB2" w14:textId="7082363B" w:rsidR="004109C3" w:rsidRDefault="004109C3">
          <w:pPr>
            <w:pStyle w:val="Verzeichnis1"/>
            <w:rPr>
              <w:rFonts w:eastAsiaTheme="minorEastAsia" w:cstheme="minorBidi"/>
              <w:b w:val="0"/>
              <w:bCs w:val="0"/>
              <w:noProof/>
              <w:color w:val="auto"/>
              <w:spacing w:val="0"/>
              <w:sz w:val="22"/>
              <w:szCs w:val="22"/>
              <w:lang w:eastAsia="de-AT"/>
            </w:rPr>
          </w:pPr>
          <w:hyperlink w:anchor="_Toc165299495" w:history="1">
            <w:r w:rsidRPr="00D2707A">
              <w:rPr>
                <w:rStyle w:val="Hyperlink"/>
                <w:noProof/>
              </w:rPr>
              <w:t>4</w:t>
            </w:r>
            <w:r>
              <w:rPr>
                <w:rFonts w:eastAsiaTheme="minorEastAsia" w:cstheme="minorBidi"/>
                <w:b w:val="0"/>
                <w:bCs w:val="0"/>
                <w:noProof/>
                <w:color w:val="auto"/>
                <w:spacing w:val="0"/>
                <w:sz w:val="22"/>
                <w:szCs w:val="22"/>
                <w:lang w:eastAsia="de-AT"/>
              </w:rPr>
              <w:tab/>
            </w:r>
            <w:r w:rsidRPr="004109C3">
              <w:rPr>
                <w:rStyle w:val="Hyperlink"/>
                <w:caps/>
                <w:noProof/>
              </w:rPr>
              <w:t>Relevanz des Vorhabens FÜR DIE AUSSCHREIBUNG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72864" w14:textId="0644CE2C" w:rsidR="004109C3" w:rsidRDefault="004109C3">
          <w:pPr>
            <w:pStyle w:val="Verzeichnis2"/>
            <w:rPr>
              <w:rFonts w:eastAsiaTheme="minorEastAsia" w:cstheme="minorBidi"/>
              <w:b w:val="0"/>
              <w:noProof/>
              <w:color w:val="auto"/>
              <w:spacing w:val="0"/>
              <w:szCs w:val="22"/>
              <w:lang w:eastAsia="de-AT"/>
            </w:rPr>
          </w:pPr>
          <w:hyperlink w:anchor="_Toc165299496" w:history="1">
            <w:r w:rsidRPr="00D2707A">
              <w:rPr>
                <w:rStyle w:val="Hyperlink"/>
                <w:noProof/>
              </w:rPr>
              <w:t>4.1</w:t>
            </w:r>
            <w:r>
              <w:rPr>
                <w:rFonts w:eastAsiaTheme="minorEastAsia" w:cstheme="minorBidi"/>
                <w:b w:val="0"/>
                <w:noProof/>
                <w:color w:val="auto"/>
                <w:spacing w:val="0"/>
                <w:szCs w:val="22"/>
                <w:lang w:eastAsia="de-AT"/>
              </w:rPr>
              <w:tab/>
            </w:r>
            <w:r w:rsidRPr="00D2707A">
              <w:rPr>
                <w:rStyle w:val="Hyperlink"/>
                <w:noProof/>
              </w:rPr>
              <w:t>Erreichung Ausschreibungsziele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54332" w14:textId="1CAA9B2B" w:rsidR="004109C3" w:rsidRDefault="004109C3">
          <w:pPr>
            <w:pStyle w:val="Verzeichnis2"/>
            <w:rPr>
              <w:rFonts w:eastAsiaTheme="minorEastAsia" w:cstheme="minorBidi"/>
              <w:b w:val="0"/>
              <w:noProof/>
              <w:color w:val="auto"/>
              <w:spacing w:val="0"/>
              <w:szCs w:val="22"/>
              <w:lang w:eastAsia="de-AT"/>
            </w:rPr>
          </w:pPr>
          <w:hyperlink w:anchor="_Toc165299497" w:history="1">
            <w:r w:rsidRPr="00D2707A">
              <w:rPr>
                <w:rStyle w:val="Hyperlink"/>
                <w:noProof/>
              </w:rPr>
              <w:t>4.2</w:t>
            </w:r>
            <w:r>
              <w:rPr>
                <w:rFonts w:eastAsiaTheme="minorEastAsia" w:cstheme="minorBidi"/>
                <w:b w:val="0"/>
                <w:noProof/>
                <w:color w:val="auto"/>
                <w:spacing w:val="0"/>
                <w:szCs w:val="22"/>
                <w:lang w:eastAsia="de-AT"/>
              </w:rPr>
              <w:tab/>
            </w:r>
            <w:r w:rsidRPr="00D2707A">
              <w:rPr>
                <w:rStyle w:val="Hyperlink"/>
                <w:noProof/>
              </w:rPr>
              <w:t>Bedarfsanalyse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F97D9" w14:textId="723305F2" w:rsidR="004109C3" w:rsidRDefault="004109C3">
          <w:pPr>
            <w:pStyle w:val="Verzeichnis2"/>
            <w:rPr>
              <w:rFonts w:eastAsiaTheme="minorEastAsia" w:cstheme="minorBidi"/>
              <w:b w:val="0"/>
              <w:noProof/>
              <w:color w:val="auto"/>
              <w:spacing w:val="0"/>
              <w:szCs w:val="22"/>
              <w:lang w:eastAsia="de-AT"/>
            </w:rPr>
          </w:pPr>
          <w:hyperlink w:anchor="_Toc165299498" w:history="1">
            <w:r w:rsidRPr="00D2707A">
              <w:rPr>
                <w:rStyle w:val="Hyperlink"/>
                <w:noProof/>
              </w:rPr>
              <w:t>4.3</w:t>
            </w:r>
            <w:r>
              <w:rPr>
                <w:rFonts w:eastAsiaTheme="minorEastAsia" w:cstheme="minorBidi"/>
                <w:b w:val="0"/>
                <w:noProof/>
                <w:color w:val="auto"/>
                <w:spacing w:val="0"/>
                <w:szCs w:val="22"/>
                <w:lang w:eastAsia="de-AT"/>
              </w:rPr>
              <w:tab/>
            </w:r>
            <w:r w:rsidRPr="00D2707A">
              <w:rPr>
                <w:rStyle w:val="Hyperlink"/>
                <w:noProof/>
              </w:rPr>
              <w:t>Anreizwirkung der Förderung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_Toc165299498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308DF" w14:textId="0AA4BE56" w:rsidR="00E62663" w:rsidRPr="00B773B8" w:rsidRDefault="002352D1" w:rsidP="009A771D">
          <w:pPr>
            <w:pStyle w:val="Verzeichnis5"/>
            <w:tabs>
              <w:tab w:val="clear" w:pos="7938"/>
              <w:tab w:val="right" w:leader="dot" w:pos="7920"/>
            </w:tabs>
          </w:pPr>
          <w:r>
            <w:rPr>
              <w:sz w:val="28"/>
            </w:rPr>
            <w:fldChar w:fldCharType="end"/>
          </w:r>
        </w:p>
      </w:sdtContent>
    </w:sdt>
    <w:p w14:paraId="738154C1" w14:textId="77777777" w:rsidR="00393507" w:rsidRDefault="00393507">
      <w:pPr>
        <w:spacing w:after="0" w:line="240" w:lineRule="auto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br w:type="page"/>
      </w:r>
      <w:bookmarkStart w:id="2" w:name="_GoBack"/>
      <w:bookmarkEnd w:id="2"/>
    </w:p>
    <w:p w14:paraId="72C9D626" w14:textId="7BB1EA95" w:rsidR="008332AE" w:rsidRPr="00393507" w:rsidRDefault="008332AE" w:rsidP="00393507">
      <w:pPr>
        <w:spacing w:before="660"/>
        <w:rPr>
          <w:b/>
          <w:caps/>
          <w:sz w:val="32"/>
          <w:szCs w:val="32"/>
        </w:rPr>
      </w:pPr>
      <w:r w:rsidRPr="00393507">
        <w:rPr>
          <w:b/>
          <w:caps/>
          <w:sz w:val="32"/>
          <w:szCs w:val="32"/>
        </w:rPr>
        <w:lastRenderedPageBreak/>
        <w:t>Tabellenverzeichnis</w:t>
      </w:r>
    </w:p>
    <w:p w14:paraId="1FB281B7" w14:textId="00240564" w:rsidR="005569DA" w:rsidRDefault="008332AE">
      <w:pPr>
        <w:pStyle w:val="Abbildungsverzeichnis"/>
        <w:tabs>
          <w:tab w:val="right" w:leader="dot" w:pos="7920"/>
        </w:tabs>
        <w:rPr>
          <w:rFonts w:eastAsiaTheme="minorEastAsia" w:cstheme="minorBidi"/>
          <w:noProof/>
          <w:color w:val="auto"/>
          <w:spacing w:val="0"/>
          <w:szCs w:val="22"/>
          <w:lang w:eastAsia="de-AT"/>
        </w:rPr>
      </w:pPr>
      <w:r>
        <w:fldChar w:fldCharType="begin"/>
      </w:r>
      <w:r>
        <w:instrText xml:space="preserve"> TOC \h \z \c "Tabelle" </w:instrText>
      </w:r>
      <w:r>
        <w:fldChar w:fldCharType="separate"/>
      </w:r>
      <w:hyperlink w:anchor="_Toc164869023" w:history="1">
        <w:r w:rsidR="005569DA" w:rsidRPr="00A31DC0">
          <w:rPr>
            <w:rStyle w:val="Hyperlink"/>
            <w:noProof/>
          </w:rPr>
          <w:t>Tabelle 1</w:t>
        </w:r>
        <w:r w:rsidR="005569DA" w:rsidRPr="00A31DC0">
          <w:rPr>
            <w:rStyle w:val="Hyperlink"/>
            <w:noProof/>
            <w:lang w:val="de-DE"/>
          </w:rPr>
          <w:t>: Eckdaten des Projekts</w:t>
        </w:r>
        <w:r w:rsidR="005569DA">
          <w:rPr>
            <w:noProof/>
            <w:webHidden/>
          </w:rPr>
          <w:tab/>
        </w:r>
        <w:r w:rsidR="005569DA">
          <w:rPr>
            <w:noProof/>
            <w:webHidden/>
          </w:rPr>
          <w:fldChar w:fldCharType="begin"/>
        </w:r>
        <w:r w:rsidR="005569DA">
          <w:rPr>
            <w:noProof/>
            <w:webHidden/>
          </w:rPr>
          <w:instrText xml:space="preserve"> PAGEREF _Toc164869023 \h </w:instrText>
        </w:r>
        <w:r w:rsidR="005569DA">
          <w:rPr>
            <w:noProof/>
            <w:webHidden/>
          </w:rPr>
        </w:r>
        <w:r w:rsidR="005569DA">
          <w:rPr>
            <w:noProof/>
            <w:webHidden/>
          </w:rPr>
          <w:fldChar w:fldCharType="separate"/>
        </w:r>
        <w:r w:rsidR="005569DA">
          <w:rPr>
            <w:noProof/>
            <w:webHidden/>
          </w:rPr>
          <w:t>1</w:t>
        </w:r>
        <w:r w:rsidR="005569DA">
          <w:rPr>
            <w:noProof/>
            <w:webHidden/>
          </w:rPr>
          <w:fldChar w:fldCharType="end"/>
        </w:r>
      </w:hyperlink>
    </w:p>
    <w:p w14:paraId="1E271F5A" w14:textId="37BD3C4A" w:rsidR="005569DA" w:rsidRDefault="00AC2EAE">
      <w:pPr>
        <w:pStyle w:val="Abbildungsverzeichnis"/>
        <w:tabs>
          <w:tab w:val="right" w:leader="dot" w:pos="7920"/>
        </w:tabs>
        <w:rPr>
          <w:rFonts w:eastAsiaTheme="minorEastAsia" w:cstheme="minorBidi"/>
          <w:noProof/>
          <w:color w:val="auto"/>
          <w:spacing w:val="0"/>
          <w:szCs w:val="22"/>
          <w:lang w:eastAsia="de-AT"/>
        </w:rPr>
      </w:pPr>
      <w:hyperlink w:anchor="_Toc164869024" w:history="1">
        <w:r w:rsidR="005569DA" w:rsidRPr="00A31DC0">
          <w:rPr>
            <w:rStyle w:val="Hyperlink"/>
            <w:noProof/>
          </w:rPr>
          <w:t>Tabelle 2: Formalprüfungscheckliste</w:t>
        </w:r>
        <w:r w:rsidR="005569DA">
          <w:rPr>
            <w:noProof/>
            <w:webHidden/>
          </w:rPr>
          <w:tab/>
        </w:r>
        <w:r w:rsidR="005569DA">
          <w:rPr>
            <w:noProof/>
            <w:webHidden/>
          </w:rPr>
          <w:fldChar w:fldCharType="begin"/>
        </w:r>
        <w:r w:rsidR="005569DA">
          <w:rPr>
            <w:noProof/>
            <w:webHidden/>
          </w:rPr>
          <w:instrText xml:space="preserve"> PAGEREF _Toc164869024 \h </w:instrText>
        </w:r>
        <w:r w:rsidR="005569DA">
          <w:rPr>
            <w:noProof/>
            <w:webHidden/>
          </w:rPr>
        </w:r>
        <w:r w:rsidR="005569DA">
          <w:rPr>
            <w:noProof/>
            <w:webHidden/>
          </w:rPr>
          <w:fldChar w:fldCharType="separate"/>
        </w:r>
        <w:r w:rsidR="005569DA">
          <w:rPr>
            <w:noProof/>
            <w:webHidden/>
          </w:rPr>
          <w:t>4</w:t>
        </w:r>
        <w:r w:rsidR="005569DA">
          <w:rPr>
            <w:noProof/>
            <w:webHidden/>
          </w:rPr>
          <w:fldChar w:fldCharType="end"/>
        </w:r>
      </w:hyperlink>
    </w:p>
    <w:p w14:paraId="5DEA7950" w14:textId="6B67B478" w:rsidR="005569DA" w:rsidRDefault="00AC2EAE">
      <w:pPr>
        <w:pStyle w:val="Abbildungsverzeichnis"/>
        <w:tabs>
          <w:tab w:val="right" w:leader="dot" w:pos="7920"/>
        </w:tabs>
        <w:rPr>
          <w:rFonts w:eastAsiaTheme="minorEastAsia" w:cstheme="minorBidi"/>
          <w:noProof/>
          <w:color w:val="auto"/>
          <w:spacing w:val="0"/>
          <w:szCs w:val="22"/>
          <w:lang w:eastAsia="de-AT"/>
        </w:rPr>
      </w:pPr>
      <w:hyperlink w:anchor="_Toc164869025" w:history="1">
        <w:r w:rsidR="005569DA" w:rsidRPr="00A31DC0">
          <w:rPr>
            <w:rStyle w:val="Hyperlink"/>
            <w:noProof/>
          </w:rPr>
          <w:t>Tabelle 3: Formalprüfungscheckliste „Vorgaben für Seitenanzahl und Formatierung”</w:t>
        </w:r>
        <w:r w:rsidR="005569DA">
          <w:rPr>
            <w:noProof/>
            <w:webHidden/>
          </w:rPr>
          <w:tab/>
        </w:r>
        <w:r w:rsidR="005569DA">
          <w:rPr>
            <w:noProof/>
            <w:webHidden/>
          </w:rPr>
          <w:fldChar w:fldCharType="begin"/>
        </w:r>
        <w:r w:rsidR="005569DA">
          <w:rPr>
            <w:noProof/>
            <w:webHidden/>
          </w:rPr>
          <w:instrText xml:space="preserve"> PAGEREF _Toc164869025 \h </w:instrText>
        </w:r>
        <w:r w:rsidR="005569DA">
          <w:rPr>
            <w:noProof/>
            <w:webHidden/>
          </w:rPr>
        </w:r>
        <w:r w:rsidR="005569DA">
          <w:rPr>
            <w:noProof/>
            <w:webHidden/>
          </w:rPr>
          <w:fldChar w:fldCharType="separate"/>
        </w:r>
        <w:r w:rsidR="005569DA">
          <w:rPr>
            <w:noProof/>
            <w:webHidden/>
          </w:rPr>
          <w:t>5</w:t>
        </w:r>
        <w:r w:rsidR="005569DA">
          <w:rPr>
            <w:noProof/>
            <w:webHidden/>
          </w:rPr>
          <w:fldChar w:fldCharType="end"/>
        </w:r>
      </w:hyperlink>
    </w:p>
    <w:p w14:paraId="7827972E" w14:textId="69BC5BE2" w:rsidR="000F2727" w:rsidRDefault="008332AE" w:rsidP="000F2727">
      <w:r>
        <w:fldChar w:fldCharType="end"/>
      </w:r>
      <w:r>
        <w:br w:type="page"/>
      </w:r>
      <w:bookmarkStart w:id="3" w:name="_Toc21522843"/>
    </w:p>
    <w:p w14:paraId="21538B5B" w14:textId="2C26EF5B" w:rsidR="000F2727" w:rsidRDefault="000F2727" w:rsidP="00441330">
      <w:pPr>
        <w:pStyle w:val="berschrift1ohneNummerierung"/>
      </w:pPr>
      <w:bookmarkStart w:id="4" w:name="_Toc165299478"/>
      <w:r w:rsidRPr="005F5BFC">
        <w:lastRenderedPageBreak/>
        <w:t>Allgemeines</w:t>
      </w:r>
      <w:bookmarkEnd w:id="3"/>
      <w:bookmarkEnd w:id="4"/>
    </w:p>
    <w:p w14:paraId="1D15E340" w14:textId="77777777" w:rsidR="000F2727" w:rsidRPr="005F5BFC" w:rsidRDefault="000F2727" w:rsidP="005F5BFC">
      <w:pPr>
        <w:rPr>
          <w:b/>
          <w:sz w:val="28"/>
          <w:szCs w:val="28"/>
          <w:lang w:val="de-DE"/>
        </w:rPr>
      </w:pPr>
      <w:bookmarkStart w:id="5" w:name="_Toc21522844"/>
      <w:r w:rsidRPr="005F5BFC">
        <w:rPr>
          <w:b/>
          <w:sz w:val="28"/>
          <w:szCs w:val="28"/>
          <w:lang w:val="de-DE"/>
        </w:rPr>
        <w:t>Checkliste für die Antragseinreichung</w:t>
      </w:r>
      <w:bookmarkEnd w:id="5"/>
    </w:p>
    <w:p w14:paraId="1D2C0C6F" w14:textId="00692E59" w:rsidR="000F2727" w:rsidRPr="005F5BFC" w:rsidRDefault="000F2727" w:rsidP="005F5BFC">
      <w:pPr>
        <w:rPr>
          <w:b/>
          <w:lang w:val="de-DE"/>
        </w:rPr>
      </w:pPr>
      <w:bookmarkStart w:id="6" w:name="_Toc430158292"/>
      <w:bookmarkStart w:id="7" w:name="_Toc21522845"/>
      <w:r w:rsidRPr="005F5BFC">
        <w:rPr>
          <w:b/>
          <w:lang w:val="de-DE"/>
        </w:rPr>
        <w:t>Checkliste Forma</w:t>
      </w:r>
      <w:bookmarkEnd w:id="6"/>
      <w:bookmarkEnd w:id="7"/>
      <w:r w:rsidR="00B04B09" w:rsidRPr="005F5BFC">
        <w:rPr>
          <w:b/>
          <w:lang w:val="de-DE"/>
        </w:rPr>
        <w:t>lvoraussetzungen</w:t>
      </w:r>
    </w:p>
    <w:p w14:paraId="3DE5C462" w14:textId="5E23AA9A" w:rsidR="000F2727" w:rsidRDefault="000F2727" w:rsidP="00FB6212">
      <w:pPr>
        <w:rPr>
          <w:b/>
          <w:u w:val="single"/>
          <w:lang w:val="de-DE"/>
        </w:rPr>
      </w:pPr>
      <w:r w:rsidRPr="00EF0D1C">
        <w:rPr>
          <w:color w:val="auto"/>
          <w:lang w:val="de-DE"/>
        </w:rPr>
        <w:t xml:space="preserve">Bei der Formalprüfung wird das Förderungsansuchen auf formale Richtigkeit und Vollständigkeit geprüft. Bitte beachten Sie: </w:t>
      </w:r>
      <w:r w:rsidRPr="0099430E">
        <w:rPr>
          <w:lang w:val="de-DE"/>
        </w:rPr>
        <w:t>Sind die Formalvoraussetzungen nicht erfüllt und handelt es sich um nicht-behebbare Mängel, wird das Förderungsansuchen bei der Formalprüfung aufgrund der erforderlichen Gleichbehandlung aller Förderungsansuchen ausnahmslos aus dem weiteren Verfahren ausgeschieden und formal abgelehnt.</w:t>
      </w:r>
    </w:p>
    <w:p w14:paraId="4D57D5B4" w14:textId="781458D5" w:rsidR="00E53437" w:rsidRDefault="00311F3A" w:rsidP="00311F3A">
      <w:pPr>
        <w:pStyle w:val="Beschriftung"/>
        <w:keepNext/>
      </w:pPr>
      <w:bookmarkStart w:id="8" w:name="_Toc164869024"/>
      <w:r>
        <w:t xml:space="preserve">Tabelle </w:t>
      </w:r>
      <w:fldSimple w:instr=" SEQ Tabelle \* ARABIC ">
        <w:r w:rsidR="0069473B">
          <w:rPr>
            <w:noProof/>
          </w:rPr>
          <w:t>2</w:t>
        </w:r>
      </w:fldSimple>
      <w:r>
        <w:t>: Formalprüfungschecklist</w:t>
      </w:r>
      <w:r w:rsidR="00E53437">
        <w:t>e</w:t>
      </w:r>
      <w:bookmarkEnd w:id="8"/>
    </w:p>
    <w:tbl>
      <w:tblPr>
        <w:tblStyle w:val="Listentabelle3Akzent1"/>
        <w:tblW w:w="5000" w:type="pct"/>
        <w:tblLook w:val="04A0" w:firstRow="1" w:lastRow="0" w:firstColumn="1" w:lastColumn="0" w:noHBand="0" w:noVBand="1"/>
      </w:tblPr>
      <w:tblGrid>
        <w:gridCol w:w="2372"/>
        <w:gridCol w:w="3078"/>
        <w:gridCol w:w="1123"/>
        <w:gridCol w:w="1347"/>
      </w:tblGrid>
      <w:tr w:rsidR="00FB6212" w14:paraId="08860C57" w14:textId="77777777" w:rsidTr="00F72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7" w:type="pct"/>
          </w:tcPr>
          <w:p w14:paraId="58395302" w14:textId="77777777" w:rsidR="00E53437" w:rsidRPr="000F282A" w:rsidRDefault="00E53437" w:rsidP="008519B7">
            <w:pPr>
              <w:pStyle w:val="Tabellentext"/>
              <w:rPr>
                <w:b w:val="0"/>
                <w:i/>
                <w:color w:val="FFFFFF" w:themeColor="background1"/>
                <w:lang w:val="de-DE"/>
              </w:rPr>
            </w:pPr>
            <w:r w:rsidRPr="000F282A">
              <w:rPr>
                <w:i/>
                <w:color w:val="FFFFFF" w:themeColor="background1"/>
                <w:lang w:val="de-DE"/>
              </w:rPr>
              <w:t>Kriterium</w:t>
            </w:r>
          </w:p>
        </w:tc>
        <w:tc>
          <w:tcPr>
            <w:tcW w:w="1943" w:type="pct"/>
          </w:tcPr>
          <w:p w14:paraId="2A325B34" w14:textId="77777777" w:rsidR="00E53437" w:rsidRPr="000F282A" w:rsidRDefault="00E53437" w:rsidP="008519B7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FFFFFF" w:themeColor="background1"/>
                <w:lang w:val="de-DE"/>
              </w:rPr>
            </w:pPr>
            <w:r w:rsidRPr="000F282A">
              <w:rPr>
                <w:i/>
                <w:color w:val="FFFFFF" w:themeColor="background1"/>
                <w:lang w:val="de-DE"/>
              </w:rPr>
              <w:t>Prüfinhalt</w:t>
            </w:r>
          </w:p>
        </w:tc>
        <w:tc>
          <w:tcPr>
            <w:tcW w:w="709" w:type="pct"/>
          </w:tcPr>
          <w:p w14:paraId="68E1ADCF" w14:textId="77777777" w:rsidR="00E53437" w:rsidRPr="000F282A" w:rsidRDefault="00E53437" w:rsidP="008519B7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FFFFFF" w:themeColor="background1"/>
                <w:lang w:val="de-DE"/>
              </w:rPr>
            </w:pPr>
            <w:r w:rsidRPr="000F282A">
              <w:rPr>
                <w:i/>
                <w:color w:val="FFFFFF" w:themeColor="background1"/>
                <w:lang w:val="de-DE"/>
              </w:rPr>
              <w:t>Mangel behebbar</w:t>
            </w:r>
          </w:p>
        </w:tc>
        <w:tc>
          <w:tcPr>
            <w:tcW w:w="850" w:type="pct"/>
          </w:tcPr>
          <w:p w14:paraId="34D5C8D3" w14:textId="77777777" w:rsidR="00E53437" w:rsidRPr="000F282A" w:rsidRDefault="00E53437" w:rsidP="008519B7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FFFFFF" w:themeColor="background1"/>
                <w:lang w:val="de-DE"/>
              </w:rPr>
            </w:pPr>
            <w:r w:rsidRPr="000F282A">
              <w:rPr>
                <w:i/>
                <w:color w:val="FFFFFF" w:themeColor="background1"/>
                <w:lang w:val="de-DE"/>
              </w:rPr>
              <w:t>Konsequenz</w:t>
            </w:r>
          </w:p>
        </w:tc>
      </w:tr>
      <w:tr w:rsidR="00FB6212" w14:paraId="01F17DBA" w14:textId="77777777" w:rsidTr="00F72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1994163D" w14:textId="1F105714" w:rsidR="00E53437" w:rsidRPr="000F2727" w:rsidRDefault="00E53437" w:rsidP="008519B7">
            <w:pPr>
              <w:pStyle w:val="Tabellentext"/>
              <w:rPr>
                <w:b w:val="0"/>
                <w:lang w:val="de-DE"/>
              </w:rPr>
            </w:pPr>
            <w:r w:rsidRPr="003852AC">
              <w:rPr>
                <w:b w:val="0"/>
              </w:rPr>
              <w:t xml:space="preserve">Die </w:t>
            </w:r>
            <w:r>
              <w:rPr>
                <w:b w:val="0"/>
              </w:rPr>
              <w:t>verpflichtenden Eingabefelder im eCall</w:t>
            </w:r>
            <w:r w:rsidRPr="000F2727">
              <w:rPr>
                <w:b w:val="0"/>
              </w:rPr>
              <w:t xml:space="preserve"> </w:t>
            </w:r>
            <w:r>
              <w:rPr>
                <w:b w:val="0"/>
              </w:rPr>
              <w:t>sind</w:t>
            </w:r>
            <w:r w:rsidRPr="000F2727">
              <w:rPr>
                <w:b w:val="0"/>
              </w:rPr>
              <w:t xml:space="preserve"> ausreichend befüllt und es wurde die richtige Sprache verwendet</w:t>
            </w:r>
          </w:p>
        </w:tc>
        <w:tc>
          <w:tcPr>
            <w:tcW w:w="1943" w:type="pct"/>
          </w:tcPr>
          <w:p w14:paraId="6E94E024" w14:textId="0040817C" w:rsidR="00C9381A" w:rsidRPr="00C9381A" w:rsidRDefault="00E53437" w:rsidP="00C9381A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9607CE">
              <w:rPr>
                <w:lang w:val="de-DE"/>
              </w:rPr>
              <w:t xml:space="preserve">Die </w:t>
            </w:r>
            <w:r>
              <w:rPr>
                <w:lang w:val="de-DE"/>
              </w:rPr>
              <w:t>verpflichtenden Eingabefelder im eCall sind vollständig und ausreichend auszufüllen.</w:t>
            </w:r>
            <w:r w:rsidRPr="009607CE">
              <w:rPr>
                <w:lang w:val="de-DE"/>
              </w:rPr>
              <w:t xml:space="preserve"> </w:t>
            </w:r>
          </w:p>
          <w:p w14:paraId="6067B0D3" w14:textId="09C701D0" w:rsidR="00C9381A" w:rsidRDefault="00C9381A" w:rsidP="00FF5E8D">
            <w:pPr>
              <w:pStyle w:val="Tabellentext"/>
              <w:numPr>
                <w:ilvl w:val="0"/>
                <w:numId w:val="29"/>
              </w:numPr>
              <w:ind w:left="225" w:hanging="2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C9381A">
              <w:rPr>
                <w:lang w:val="de-DE"/>
              </w:rPr>
              <w:t>Kostenplan im eCall</w:t>
            </w:r>
          </w:p>
          <w:p w14:paraId="37BCA91F" w14:textId="55496F27" w:rsidR="00C9381A" w:rsidRDefault="00C9381A" w:rsidP="00FF5E8D">
            <w:pPr>
              <w:pStyle w:val="Tabellentext"/>
              <w:numPr>
                <w:ilvl w:val="0"/>
                <w:numId w:val="29"/>
              </w:numPr>
              <w:ind w:left="225" w:hanging="2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Arbeitsplan im </w:t>
            </w:r>
            <w:r w:rsidR="00EF7725">
              <w:rPr>
                <w:lang w:val="de-DE"/>
              </w:rPr>
              <w:t>e</w:t>
            </w:r>
            <w:r>
              <w:rPr>
                <w:lang w:val="de-DE"/>
              </w:rPr>
              <w:t>Call</w:t>
            </w:r>
          </w:p>
          <w:p w14:paraId="34A5394E" w14:textId="77777777" w:rsidR="00E53437" w:rsidRPr="009607CE" w:rsidRDefault="00E53437" w:rsidP="008519B7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Sprache: Deutsch </w:t>
            </w:r>
          </w:p>
        </w:tc>
        <w:tc>
          <w:tcPr>
            <w:tcW w:w="709" w:type="pct"/>
          </w:tcPr>
          <w:p w14:paraId="419443D3" w14:textId="77777777" w:rsidR="00E53437" w:rsidRPr="009607CE" w:rsidRDefault="00E53437" w:rsidP="008519B7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de-DE"/>
              </w:rPr>
            </w:pPr>
            <w:r>
              <w:rPr>
                <w:i/>
                <w:lang w:val="de-DE"/>
              </w:rPr>
              <w:t>Nein</w:t>
            </w:r>
          </w:p>
        </w:tc>
        <w:tc>
          <w:tcPr>
            <w:tcW w:w="850" w:type="pct"/>
          </w:tcPr>
          <w:p w14:paraId="6FFAC200" w14:textId="77777777" w:rsidR="00E53437" w:rsidRPr="009607CE" w:rsidRDefault="00E53437" w:rsidP="008519B7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9607CE">
              <w:rPr>
                <w:lang w:val="de-DE"/>
              </w:rPr>
              <w:t>Ablehnung aus formalen Gründen</w:t>
            </w:r>
          </w:p>
        </w:tc>
      </w:tr>
      <w:tr w:rsidR="00FB6212" w14:paraId="59793AEB" w14:textId="77777777" w:rsidTr="00F72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287108A3" w14:textId="281639DD" w:rsidR="00E53437" w:rsidRPr="000F2727" w:rsidRDefault="00C9381A" w:rsidP="00C9381A">
            <w:pPr>
              <w:pStyle w:val="Tabellentext"/>
              <w:rPr>
                <w:b w:val="0"/>
              </w:rPr>
            </w:pPr>
            <w:r>
              <w:rPr>
                <w:b w:val="0"/>
              </w:rPr>
              <w:t>Die</w:t>
            </w:r>
            <w:r w:rsidR="00E53437">
              <w:rPr>
                <w:b w:val="0"/>
              </w:rPr>
              <w:t xml:space="preserve"> Projekt</w:t>
            </w:r>
            <w:r>
              <w:rPr>
                <w:b w:val="0"/>
              </w:rPr>
              <w:t>beschreibung</w:t>
            </w:r>
            <w:r w:rsidR="00E53437">
              <w:rPr>
                <w:b w:val="0"/>
              </w:rPr>
              <w:t xml:space="preserve"> liegt vor</w:t>
            </w:r>
            <w:r w:rsidR="00A42081">
              <w:rPr>
                <w:b w:val="0"/>
              </w:rPr>
              <w:t xml:space="preserve"> (richtiges Formular verwendet)</w:t>
            </w:r>
          </w:p>
        </w:tc>
        <w:tc>
          <w:tcPr>
            <w:tcW w:w="1943" w:type="pct"/>
          </w:tcPr>
          <w:p w14:paraId="687F8C49" w14:textId="10BBE320" w:rsidR="002E1F43" w:rsidRDefault="00F41EE2" w:rsidP="00FF5E8D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Formular </w:t>
            </w:r>
            <w:r w:rsidRPr="0039395F">
              <w:rPr>
                <w:lang w:val="de-DE"/>
              </w:rPr>
              <w:t>„</w:t>
            </w:r>
            <w:r w:rsidR="00FB6212" w:rsidRPr="0039395F">
              <w:rPr>
                <w:lang w:val="de-DE"/>
              </w:rPr>
              <w:t>Projektbe</w:t>
            </w:r>
            <w:r w:rsidR="00FF5E8D">
              <w:rPr>
                <w:lang w:val="de-DE"/>
              </w:rPr>
              <w:t>-</w:t>
            </w:r>
            <w:r w:rsidR="00FB6212" w:rsidRPr="0039395F">
              <w:rPr>
                <w:lang w:val="de-DE"/>
              </w:rPr>
              <w:t>schreibung zur Ausschreibung Raum.Hub.Space</w:t>
            </w:r>
            <w:r w:rsidR="00EF7725" w:rsidRPr="0039395F">
              <w:rPr>
                <w:lang w:val="de-DE"/>
              </w:rPr>
              <w:t>.</w:t>
            </w:r>
            <w:r w:rsidR="00FB6212" w:rsidRPr="0039395F">
              <w:rPr>
                <w:lang w:val="de-DE"/>
              </w:rPr>
              <w:t>IT_up!</w:t>
            </w:r>
            <w:r w:rsidRPr="0039395F">
              <w:rPr>
                <w:lang w:val="de-DE"/>
              </w:rPr>
              <w:t>“</w:t>
            </w:r>
            <w:r w:rsidR="00FF5E8D">
              <w:rPr>
                <w:lang w:val="de-DE"/>
              </w:rPr>
              <w:t xml:space="preserve"> liegt vor und</w:t>
            </w:r>
            <w:r w:rsidR="00A42081" w:rsidRPr="00FB6212">
              <w:rPr>
                <w:lang w:val="de-DE"/>
              </w:rPr>
              <w:t xml:space="preserve"> ist vollständig </w:t>
            </w:r>
            <w:r w:rsidR="00441330" w:rsidRPr="00FB6212">
              <w:rPr>
                <w:lang w:val="de-DE"/>
              </w:rPr>
              <w:t>aus</w:t>
            </w:r>
            <w:r w:rsidR="00441330">
              <w:rPr>
                <w:lang w:val="de-DE"/>
              </w:rPr>
              <w:t>gefüllt</w:t>
            </w:r>
            <w:r w:rsidR="00FF5E8D">
              <w:rPr>
                <w:lang w:val="de-DE"/>
              </w:rPr>
              <w:t>.</w:t>
            </w:r>
          </w:p>
          <w:p w14:paraId="1365144F" w14:textId="2FBA056B" w:rsidR="00E53437" w:rsidRDefault="002E1F43" w:rsidP="00874EF7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Änderung nach Projekteinreichung sind </w:t>
            </w:r>
            <w:r w:rsidR="00A42081" w:rsidRPr="00FB6212">
              <w:rPr>
                <w:lang w:val="de-DE"/>
              </w:rPr>
              <w:t>nicht zulässig</w:t>
            </w:r>
            <w:r w:rsidR="00441330">
              <w:rPr>
                <w:lang w:val="de-DE"/>
              </w:rPr>
              <w:t>.</w:t>
            </w:r>
          </w:p>
        </w:tc>
        <w:tc>
          <w:tcPr>
            <w:tcW w:w="709" w:type="pct"/>
          </w:tcPr>
          <w:p w14:paraId="27C8E2EF" w14:textId="77777777" w:rsidR="00E53437" w:rsidRPr="009607CE" w:rsidDel="00741820" w:rsidRDefault="00E53437" w:rsidP="008519B7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de-DE"/>
              </w:rPr>
            </w:pPr>
            <w:r>
              <w:rPr>
                <w:i/>
                <w:lang w:val="de-DE"/>
              </w:rPr>
              <w:t>Nein</w:t>
            </w:r>
          </w:p>
        </w:tc>
        <w:tc>
          <w:tcPr>
            <w:tcW w:w="850" w:type="pct"/>
          </w:tcPr>
          <w:p w14:paraId="60B6A232" w14:textId="77777777" w:rsidR="00E53437" w:rsidRPr="009607CE" w:rsidRDefault="00E53437" w:rsidP="008519B7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Ablehnung aus formalen Gründen</w:t>
            </w:r>
          </w:p>
        </w:tc>
      </w:tr>
      <w:tr w:rsidR="00FB6212" w14:paraId="187F15CD" w14:textId="77777777" w:rsidTr="00F72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1AD632A6" w14:textId="741F7FE6" w:rsidR="00E53437" w:rsidRPr="000F2727" w:rsidRDefault="00866DD2" w:rsidP="008519B7">
            <w:pPr>
              <w:pStyle w:val="Tabellentext"/>
              <w:rPr>
                <w:b w:val="0"/>
                <w:lang w:val="de-DE"/>
              </w:rPr>
            </w:pPr>
            <w:r>
              <w:rPr>
                <w:b w:val="0"/>
              </w:rPr>
              <w:t>Die verpflichtenden Anhänge gemäß</w:t>
            </w:r>
            <w:r w:rsidR="00E53437" w:rsidRPr="000F2727">
              <w:rPr>
                <w:b w:val="0"/>
              </w:rPr>
              <w:t xml:space="preserve"> Ausschreibung</w:t>
            </w:r>
            <w:r>
              <w:rPr>
                <w:b w:val="0"/>
              </w:rPr>
              <w:t>s</w:t>
            </w:r>
            <w:r w:rsidR="002E1F43">
              <w:rPr>
                <w:b w:val="0"/>
              </w:rPr>
              <w:t>-</w:t>
            </w:r>
            <w:r>
              <w:rPr>
                <w:b w:val="0"/>
              </w:rPr>
              <w:t>leitfaden</w:t>
            </w:r>
            <w:r w:rsidR="00E53437" w:rsidRPr="000F2727">
              <w:rPr>
                <w:b w:val="0"/>
              </w:rPr>
              <w:t xml:space="preserve"> liegen vor </w:t>
            </w:r>
          </w:p>
        </w:tc>
        <w:tc>
          <w:tcPr>
            <w:tcW w:w="1943" w:type="pct"/>
          </w:tcPr>
          <w:p w14:paraId="1EBC37FE" w14:textId="6CD74BFF" w:rsidR="00E53437" w:rsidRPr="00431429" w:rsidRDefault="00523E91" w:rsidP="00FF5E8D">
            <w:pPr>
              <w:numPr>
                <w:ilvl w:val="0"/>
                <w:numId w:val="27"/>
              </w:numPr>
              <w:spacing w:after="0"/>
              <w:ind w:left="225" w:hanging="2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523E91">
              <w:rPr>
                <w:bCs/>
                <w:lang w:val="de-DE"/>
              </w:rPr>
              <w:t>CV der Projektleitung</w:t>
            </w:r>
            <w:r w:rsidR="00FF5E8D">
              <w:rPr>
                <w:bCs/>
                <w:lang w:val="de-DE"/>
              </w:rPr>
              <w:t xml:space="preserve"> liegt vor</w:t>
            </w:r>
          </w:p>
          <w:p w14:paraId="17809409" w14:textId="6E5251D5" w:rsidR="00874EF7" w:rsidRDefault="00874EF7" w:rsidP="00FF5E8D">
            <w:pPr>
              <w:pStyle w:val="Tabellentext"/>
              <w:numPr>
                <w:ilvl w:val="0"/>
                <w:numId w:val="27"/>
              </w:numPr>
              <w:ind w:left="225" w:hanging="2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874EF7">
              <w:rPr>
                <w:lang w:val="de-DE"/>
              </w:rPr>
              <w:t>B</w:t>
            </w:r>
            <w:r>
              <w:rPr>
                <w:lang w:val="de-DE"/>
              </w:rPr>
              <w:t>usiness Plan (bei neuen Räumen)</w:t>
            </w:r>
            <w:r w:rsidR="00FF5E8D">
              <w:rPr>
                <w:lang w:val="de-DE"/>
              </w:rPr>
              <w:t xml:space="preserve"> liegt vor</w:t>
            </w:r>
          </w:p>
          <w:p w14:paraId="2661C5A6" w14:textId="13CC0A6D" w:rsidR="00874EF7" w:rsidRPr="009607CE" w:rsidRDefault="00874EF7" w:rsidP="00FF5E8D">
            <w:pPr>
              <w:pStyle w:val="Tabellentext"/>
              <w:numPr>
                <w:ilvl w:val="0"/>
                <w:numId w:val="27"/>
              </w:numPr>
              <w:ind w:left="225" w:hanging="2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874EF7">
              <w:rPr>
                <w:lang w:val="de-DE"/>
              </w:rPr>
              <w:t>Eidesstaatliche Erklärung zum KMU Status (bei Einzelunternehmen und Startups)</w:t>
            </w:r>
            <w:r w:rsidR="00FF5E8D">
              <w:rPr>
                <w:lang w:val="de-DE"/>
              </w:rPr>
              <w:t xml:space="preserve"> liegt vor</w:t>
            </w:r>
          </w:p>
        </w:tc>
        <w:tc>
          <w:tcPr>
            <w:tcW w:w="709" w:type="pct"/>
          </w:tcPr>
          <w:p w14:paraId="0FE845C1" w14:textId="2D4FCB1F" w:rsidR="00E53437" w:rsidRPr="009607CE" w:rsidRDefault="00C1555B" w:rsidP="008519B7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de-DE"/>
              </w:rPr>
            </w:pPr>
            <w:r>
              <w:rPr>
                <w:i/>
                <w:lang w:val="de-DE"/>
              </w:rPr>
              <w:t>Ja</w:t>
            </w:r>
          </w:p>
        </w:tc>
        <w:tc>
          <w:tcPr>
            <w:tcW w:w="850" w:type="pct"/>
          </w:tcPr>
          <w:p w14:paraId="5CC8A56C" w14:textId="1705A579" w:rsidR="00E53437" w:rsidRPr="009607CE" w:rsidRDefault="00C1555B" w:rsidP="008519B7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de-DE"/>
              </w:rPr>
            </w:pPr>
            <w:r w:rsidRPr="00E31967">
              <w:rPr>
                <w:lang w:val="de-DE"/>
              </w:rPr>
              <w:t>Korrektur per eCall nach Einreichung</w:t>
            </w:r>
          </w:p>
        </w:tc>
      </w:tr>
      <w:tr w:rsidR="00431429" w:rsidRPr="00CA113C" w14:paraId="4943D0BB" w14:textId="77777777" w:rsidTr="00F72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5D2DBE75" w14:textId="008CE520" w:rsidR="00431429" w:rsidRPr="00E31967" w:rsidRDefault="00431429" w:rsidP="00B7734B">
            <w:pPr>
              <w:pStyle w:val="Tabellentext"/>
              <w:rPr>
                <w:lang w:val="de-DE"/>
              </w:rPr>
            </w:pPr>
            <w:r>
              <w:rPr>
                <w:b w:val="0"/>
              </w:rPr>
              <w:t>Optionale Anhänge gemäß</w:t>
            </w:r>
            <w:r w:rsidRPr="000F2727">
              <w:rPr>
                <w:b w:val="0"/>
              </w:rPr>
              <w:t xml:space="preserve"> Ausschreibung</w:t>
            </w:r>
            <w:r>
              <w:rPr>
                <w:b w:val="0"/>
              </w:rPr>
              <w:t>s-leitfaden</w:t>
            </w:r>
          </w:p>
        </w:tc>
        <w:tc>
          <w:tcPr>
            <w:tcW w:w="1943" w:type="pct"/>
          </w:tcPr>
          <w:p w14:paraId="4B4A54D2" w14:textId="7B10A8E3" w:rsidR="00431429" w:rsidRDefault="00431429" w:rsidP="00FF5E8D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ind w:left="273" w:hanging="273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  <w:r>
              <w:rPr>
                <w:lang w:eastAsia="ja-JP"/>
              </w:rPr>
              <w:t xml:space="preserve">CVs des Managements und der Community-Manager:innen sowie CVs des Schlüsselpersonals bzw. ein Qualifikationsprofil des Schlüsselpersonals, wenn </w:t>
            </w:r>
            <w:r>
              <w:rPr>
                <w:lang w:eastAsia="ja-JP"/>
              </w:rPr>
              <w:lastRenderedPageBreak/>
              <w:t>noch nicht bekannt (keine Vorlage)</w:t>
            </w:r>
          </w:p>
          <w:p w14:paraId="7DA4C7E3" w14:textId="79B4F897" w:rsidR="00431429" w:rsidRDefault="00431429" w:rsidP="00FF5E8D">
            <w:pPr>
              <w:pStyle w:val="Listenabsatz"/>
              <w:numPr>
                <w:ilvl w:val="0"/>
                <w:numId w:val="28"/>
              </w:numPr>
              <w:spacing w:after="0" w:line="240" w:lineRule="auto"/>
              <w:ind w:left="273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eastAsia="ja-JP"/>
              </w:rPr>
              <w:t>Weitere projektrelevante Zusätze wie z. B. Übersichten, grafische Darstellungen, Kostenvoranschläge max. 5 Seiten (keine Vorlage)</w:t>
            </w:r>
          </w:p>
          <w:p w14:paraId="3EF07E4C" w14:textId="5378E038" w:rsidR="00431429" w:rsidRPr="00E31967" w:rsidRDefault="00431429" w:rsidP="00FF5E8D">
            <w:pPr>
              <w:pStyle w:val="Tabellentext"/>
              <w:numPr>
                <w:ilvl w:val="0"/>
                <w:numId w:val="28"/>
              </w:numPr>
              <w:ind w:left="273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t>Interessensbekundungen (Letters of Intent</w:t>
            </w:r>
            <w:r w:rsidR="004109C3">
              <w:t>, LOI</w:t>
            </w:r>
            <w:r>
              <w:t>) von potenziellen Nutzerinnen und Nutzern bzw. Nutzergruppen</w:t>
            </w:r>
          </w:p>
        </w:tc>
        <w:tc>
          <w:tcPr>
            <w:tcW w:w="709" w:type="pct"/>
          </w:tcPr>
          <w:p w14:paraId="2B2A03C0" w14:textId="1CAAA806" w:rsidR="00431429" w:rsidRPr="00E31967" w:rsidRDefault="00C1555B" w:rsidP="008519B7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de-DE"/>
              </w:rPr>
            </w:pPr>
            <w:r>
              <w:rPr>
                <w:i/>
                <w:lang w:val="de-DE"/>
              </w:rPr>
              <w:lastRenderedPageBreak/>
              <w:t>Nein</w:t>
            </w:r>
          </w:p>
        </w:tc>
        <w:tc>
          <w:tcPr>
            <w:tcW w:w="850" w:type="pct"/>
          </w:tcPr>
          <w:p w14:paraId="05DEA3F0" w14:textId="3EF95512" w:rsidR="00431429" w:rsidRPr="00E31967" w:rsidRDefault="00C1555B" w:rsidP="008519B7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Keine</w:t>
            </w:r>
          </w:p>
        </w:tc>
      </w:tr>
      <w:tr w:rsidR="00FB6212" w:rsidRPr="00CA113C" w14:paraId="3A461FFA" w14:textId="77777777" w:rsidTr="00F72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5E740CB9" w14:textId="0E10BC18" w:rsidR="00E53437" w:rsidRPr="00E31967" w:rsidRDefault="00E53437" w:rsidP="00B7734B">
            <w:pPr>
              <w:pStyle w:val="Tabellentext"/>
              <w:rPr>
                <w:b w:val="0"/>
              </w:rPr>
            </w:pPr>
            <w:r w:rsidRPr="00E31967">
              <w:rPr>
                <w:b w:val="0"/>
                <w:lang w:val="de-DE"/>
              </w:rPr>
              <w:t>Uploads zu den Stammdaten im eCall</w:t>
            </w:r>
            <w:r w:rsidR="00EF7725">
              <w:rPr>
                <w:b w:val="0"/>
                <w:lang w:val="de-DE"/>
              </w:rPr>
              <w:t xml:space="preserve"> </w:t>
            </w:r>
            <w:r w:rsidRPr="00E31967">
              <w:rPr>
                <w:b w:val="0"/>
                <w:lang w:val="de-DE"/>
              </w:rPr>
              <w:t xml:space="preserve">(Upload als </w:t>
            </w:r>
            <w:r w:rsidR="00B7734B">
              <w:rPr>
                <w:b w:val="0"/>
                <w:lang w:val="de-DE"/>
              </w:rPr>
              <w:t>PDF</w:t>
            </w:r>
            <w:r w:rsidRPr="00E31967">
              <w:rPr>
                <w:b w:val="0"/>
                <w:lang w:val="de-DE"/>
              </w:rPr>
              <w:t>-Dokument)</w:t>
            </w:r>
          </w:p>
        </w:tc>
        <w:tc>
          <w:tcPr>
            <w:tcW w:w="1943" w:type="pct"/>
          </w:tcPr>
          <w:p w14:paraId="2518F857" w14:textId="4F4CFF81" w:rsidR="00E53437" w:rsidRPr="00431429" w:rsidRDefault="00E53437" w:rsidP="00FF5E8D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de-DE"/>
              </w:rPr>
            </w:pPr>
            <w:r w:rsidRPr="00E31967">
              <w:rPr>
                <w:lang w:val="de-DE"/>
              </w:rPr>
              <w:t xml:space="preserve">Jahresabschlüsse (Bilanz, GuV) der letzten 2 Geschäftsjahre liegen vor </w:t>
            </w:r>
          </w:p>
        </w:tc>
        <w:tc>
          <w:tcPr>
            <w:tcW w:w="709" w:type="pct"/>
          </w:tcPr>
          <w:p w14:paraId="49FBE0FF" w14:textId="77777777" w:rsidR="00E53437" w:rsidRPr="00E31967" w:rsidRDefault="00E53437" w:rsidP="008519B7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de-DE"/>
              </w:rPr>
            </w:pPr>
            <w:r w:rsidRPr="00E31967">
              <w:rPr>
                <w:i/>
                <w:lang w:val="de-DE"/>
              </w:rPr>
              <w:t>Ja</w:t>
            </w:r>
          </w:p>
        </w:tc>
        <w:tc>
          <w:tcPr>
            <w:tcW w:w="850" w:type="pct"/>
          </w:tcPr>
          <w:p w14:paraId="5EF363BD" w14:textId="77777777" w:rsidR="00E53437" w:rsidRPr="00E31967" w:rsidRDefault="00E53437" w:rsidP="008519B7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E31967">
              <w:rPr>
                <w:lang w:val="de-DE"/>
              </w:rPr>
              <w:t>Korrektur per eCall nach Einreichung</w:t>
            </w:r>
          </w:p>
        </w:tc>
      </w:tr>
      <w:tr w:rsidR="00FB6212" w14:paraId="289689E7" w14:textId="77777777" w:rsidTr="00F72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2F459D40" w14:textId="32037F17" w:rsidR="00E53437" w:rsidRPr="00981D5F" w:rsidRDefault="00E53437" w:rsidP="008519B7">
            <w:pPr>
              <w:pStyle w:val="Tabellentext"/>
              <w:rPr>
                <w:b w:val="0"/>
                <w:lang w:val="de-DE"/>
              </w:rPr>
            </w:pPr>
            <w:r w:rsidRPr="0019364B">
              <w:rPr>
                <w:b w:val="0"/>
              </w:rPr>
              <w:t>Die Förderungs</w:t>
            </w:r>
            <w:r w:rsidR="002E1F43">
              <w:rPr>
                <w:b w:val="0"/>
              </w:rPr>
              <w:t>-</w:t>
            </w:r>
            <w:r w:rsidRPr="0019364B">
              <w:rPr>
                <w:b w:val="0"/>
              </w:rPr>
              <w:t>werbenden sind berechtigt, einen Antrag einzureichen</w:t>
            </w:r>
          </w:p>
        </w:tc>
        <w:tc>
          <w:tcPr>
            <w:tcW w:w="1943" w:type="pct"/>
          </w:tcPr>
          <w:p w14:paraId="1CAE7B84" w14:textId="4B2F73B1" w:rsidR="00E53437" w:rsidRPr="00A42081" w:rsidRDefault="00E53437" w:rsidP="008519B7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de-DE"/>
              </w:rPr>
            </w:pPr>
            <w:r w:rsidRPr="00A42081">
              <w:rPr>
                <w:i/>
                <w:lang w:val="de-DE"/>
              </w:rPr>
              <w:t>s. Kapitel 4</w:t>
            </w:r>
            <w:r w:rsidR="00F7277F">
              <w:rPr>
                <w:i/>
                <w:lang w:val="de-DE"/>
              </w:rPr>
              <w:t xml:space="preserve"> im Ausschreibungsleitfaden</w:t>
            </w:r>
          </w:p>
        </w:tc>
        <w:tc>
          <w:tcPr>
            <w:tcW w:w="709" w:type="pct"/>
          </w:tcPr>
          <w:p w14:paraId="6CC53391" w14:textId="77777777" w:rsidR="00E53437" w:rsidRPr="00A42081" w:rsidRDefault="00E53437" w:rsidP="008519B7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de-DE"/>
              </w:rPr>
            </w:pPr>
            <w:r w:rsidRPr="00A42081">
              <w:rPr>
                <w:i/>
                <w:lang w:val="de-DE"/>
              </w:rPr>
              <w:t>Nein</w:t>
            </w:r>
          </w:p>
        </w:tc>
        <w:tc>
          <w:tcPr>
            <w:tcW w:w="850" w:type="pct"/>
          </w:tcPr>
          <w:p w14:paraId="64583FDA" w14:textId="77777777" w:rsidR="00E53437" w:rsidRPr="0099430E" w:rsidRDefault="00E53437" w:rsidP="008519B7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de-DE"/>
              </w:rPr>
            </w:pPr>
            <w:r w:rsidRPr="00EF0D1C">
              <w:rPr>
                <w:lang w:val="de-DE"/>
              </w:rPr>
              <w:t>Ablehnung aus formalen Gründen</w:t>
            </w:r>
          </w:p>
        </w:tc>
      </w:tr>
      <w:tr w:rsidR="00FB6212" w14:paraId="4180DC0B" w14:textId="77777777" w:rsidTr="00F72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28A1E974" w14:textId="36522F83" w:rsidR="00F7277F" w:rsidRPr="0099430E" w:rsidRDefault="00F7277F" w:rsidP="00F7277F">
            <w:pPr>
              <w:pStyle w:val="Tabellentext"/>
            </w:pPr>
            <w:r w:rsidRPr="00A42081">
              <w:rPr>
                <w:rFonts w:cstheme="minorHAnsi"/>
                <w:b w:val="0"/>
                <w:bCs/>
                <w:szCs w:val="22"/>
              </w:rPr>
              <w:t>Projektlaufzeit (Planung in Monaten)</w:t>
            </w:r>
          </w:p>
        </w:tc>
        <w:tc>
          <w:tcPr>
            <w:tcW w:w="1943" w:type="pct"/>
          </w:tcPr>
          <w:p w14:paraId="6685BECF" w14:textId="3FBC0B7C" w:rsidR="00F7277F" w:rsidRPr="0099430E" w:rsidRDefault="00F7277F" w:rsidP="00F7277F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de-DE"/>
              </w:rPr>
            </w:pPr>
            <w:r w:rsidRPr="00A42081">
              <w:rPr>
                <w:rFonts w:cstheme="minorHAnsi"/>
                <w:szCs w:val="22"/>
              </w:rPr>
              <w:t>Maximal 12 Monate</w:t>
            </w:r>
          </w:p>
        </w:tc>
        <w:tc>
          <w:tcPr>
            <w:tcW w:w="709" w:type="pct"/>
          </w:tcPr>
          <w:p w14:paraId="33F609D4" w14:textId="12CF2087" w:rsidR="00F7277F" w:rsidRPr="0099430E" w:rsidRDefault="00F7277F" w:rsidP="00F7277F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de-DE"/>
              </w:rPr>
            </w:pPr>
            <w:r w:rsidRPr="00A42081">
              <w:rPr>
                <w:rFonts w:cstheme="minorHAnsi"/>
                <w:i/>
                <w:szCs w:val="22"/>
              </w:rPr>
              <w:t>Nein</w:t>
            </w:r>
          </w:p>
        </w:tc>
        <w:tc>
          <w:tcPr>
            <w:tcW w:w="850" w:type="pct"/>
          </w:tcPr>
          <w:p w14:paraId="00E3E2CF" w14:textId="211243D2" w:rsidR="00F7277F" w:rsidRPr="0099430E" w:rsidRDefault="00F7277F" w:rsidP="00592E94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EF0D1C">
              <w:rPr>
                <w:rFonts w:cstheme="minorHAnsi"/>
                <w:szCs w:val="22"/>
              </w:rPr>
              <w:t xml:space="preserve">Ablehnung </w:t>
            </w:r>
            <w:r w:rsidR="002E1F43" w:rsidRPr="00592E94">
              <w:rPr>
                <w:rFonts w:cstheme="minorHAnsi"/>
                <w:szCs w:val="22"/>
              </w:rPr>
              <w:t>aus</w:t>
            </w:r>
            <w:r w:rsidR="002E1F43">
              <w:rPr>
                <w:rFonts w:cstheme="minorHAnsi"/>
                <w:szCs w:val="22"/>
              </w:rPr>
              <w:t xml:space="preserve"> formalen Gründen</w:t>
            </w:r>
          </w:p>
        </w:tc>
      </w:tr>
    </w:tbl>
    <w:p w14:paraId="3236D5EE" w14:textId="77777777" w:rsidR="0069473B" w:rsidRDefault="0069473B" w:rsidP="00311F3A">
      <w:pPr>
        <w:spacing w:before="300"/>
        <w:rPr>
          <w:b/>
          <w:bCs/>
          <w:szCs w:val="22"/>
        </w:rPr>
      </w:pPr>
      <w:bookmarkStart w:id="9" w:name="_Toc430158294"/>
      <w:bookmarkStart w:id="10" w:name="_Toc21522846"/>
    </w:p>
    <w:p w14:paraId="23C8BA24" w14:textId="0710FFED" w:rsidR="00311F3A" w:rsidRPr="00016EA7" w:rsidRDefault="00311F3A" w:rsidP="00311F3A">
      <w:pPr>
        <w:spacing w:before="300"/>
        <w:rPr>
          <w:b/>
          <w:bCs/>
          <w:szCs w:val="22"/>
        </w:rPr>
      </w:pPr>
      <w:r w:rsidRPr="00016EA7">
        <w:rPr>
          <w:b/>
          <w:bCs/>
          <w:szCs w:val="22"/>
        </w:rPr>
        <w:t>Seitenanzahl und Formatierung</w:t>
      </w:r>
    </w:p>
    <w:p w14:paraId="6699AD40" w14:textId="77777777" w:rsidR="00311F3A" w:rsidRPr="00311F3A" w:rsidRDefault="00311F3A" w:rsidP="00311F3A">
      <w:pPr>
        <w:rPr>
          <w:szCs w:val="22"/>
        </w:rPr>
      </w:pPr>
      <w:r w:rsidRPr="00311F3A">
        <w:rPr>
          <w:szCs w:val="22"/>
        </w:rPr>
        <w:t>Die Vorgaben für Seitenanzahl und Formatierung dienen der Vergleichbarkeit und Lesbarkeit der Anträge in der Jury. Werden die Vorgaben nicht eingehalten, wirkt sich dies entsprechend negativ in der Jurybewertung aus.</w:t>
      </w:r>
    </w:p>
    <w:p w14:paraId="2656612F" w14:textId="44BB58C4" w:rsidR="00311F3A" w:rsidRDefault="00311F3A" w:rsidP="00311F3A">
      <w:pPr>
        <w:pStyle w:val="Beschriftung"/>
        <w:keepNext/>
      </w:pPr>
      <w:bookmarkStart w:id="11" w:name="_Toc164869025"/>
      <w:r>
        <w:t xml:space="preserve">Tabelle </w:t>
      </w:r>
      <w:fldSimple w:instr=" SEQ Tabelle \* ARABIC ">
        <w:r w:rsidR="0069473B">
          <w:rPr>
            <w:noProof/>
          </w:rPr>
          <w:t>3</w:t>
        </w:r>
      </w:fldSimple>
      <w:r>
        <w:t xml:space="preserve">: </w:t>
      </w:r>
      <w:r w:rsidR="00BC557D" w:rsidRPr="00BC557D">
        <w:rPr>
          <w:noProof/>
        </w:rPr>
        <w:t>Formalprüfungscheckliste „Vorgaben für Seitenanzahl und Formatierung”</w:t>
      </w:r>
      <w:bookmarkEnd w:id="11"/>
    </w:p>
    <w:tbl>
      <w:tblPr>
        <w:tblStyle w:val="Listentabelle3Akzent1"/>
        <w:tblW w:w="5000" w:type="pct"/>
        <w:tblLook w:val="04A0" w:firstRow="1" w:lastRow="0" w:firstColumn="1" w:lastColumn="0" w:noHBand="0" w:noVBand="1"/>
      </w:tblPr>
      <w:tblGrid>
        <w:gridCol w:w="1609"/>
        <w:gridCol w:w="6311"/>
      </w:tblGrid>
      <w:tr w:rsidR="006450C1" w14:paraId="25B37AF3" w14:textId="77777777" w:rsidTr="00234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" w:type="pct"/>
          </w:tcPr>
          <w:p w14:paraId="53E2FF8A" w14:textId="7A655D72" w:rsidR="006450C1" w:rsidRPr="006450C1" w:rsidRDefault="006450C1" w:rsidP="006450C1">
            <w:pPr>
              <w:pStyle w:val="Tabellentext"/>
              <w:rPr>
                <w:i/>
                <w:color w:val="FFFFFF" w:themeColor="background1"/>
                <w:lang w:val="de-DE"/>
              </w:rPr>
            </w:pPr>
            <w:r w:rsidRPr="006450C1">
              <w:rPr>
                <w:i/>
                <w:color w:val="FFFFFF" w:themeColor="background1"/>
                <w:lang w:val="de-DE"/>
              </w:rPr>
              <w:t>Kriterium</w:t>
            </w:r>
          </w:p>
        </w:tc>
        <w:tc>
          <w:tcPr>
            <w:tcW w:w="3984" w:type="pct"/>
          </w:tcPr>
          <w:p w14:paraId="4672304B" w14:textId="68BA4721" w:rsidR="006450C1" w:rsidRPr="006450C1" w:rsidRDefault="006450C1" w:rsidP="006450C1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FFFF" w:themeColor="background1"/>
                <w:lang w:val="de-DE"/>
              </w:rPr>
            </w:pPr>
            <w:r w:rsidRPr="006450C1">
              <w:rPr>
                <w:i/>
                <w:color w:val="FFFFFF" w:themeColor="background1"/>
                <w:lang w:val="de-DE"/>
              </w:rPr>
              <w:t>Beschreibung</w:t>
            </w:r>
          </w:p>
        </w:tc>
      </w:tr>
      <w:tr w:rsidR="006450C1" w14:paraId="2C46D035" w14:textId="77777777" w:rsidTr="00645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</w:tcPr>
          <w:p w14:paraId="7D0B41C5" w14:textId="73AC54B2" w:rsidR="006450C1" w:rsidRPr="006450C1" w:rsidRDefault="006450C1" w:rsidP="006450C1">
            <w:pPr>
              <w:pStyle w:val="Tabellentext"/>
              <w:rPr>
                <w:b w:val="0"/>
                <w:lang w:val="de-DE"/>
              </w:rPr>
            </w:pPr>
            <w:r w:rsidRPr="006450C1">
              <w:rPr>
                <w:b w:val="0"/>
                <w:lang w:val="de-DE"/>
              </w:rPr>
              <w:t>Formatierung</w:t>
            </w:r>
          </w:p>
        </w:tc>
        <w:tc>
          <w:tcPr>
            <w:tcW w:w="3984" w:type="pct"/>
          </w:tcPr>
          <w:p w14:paraId="5505D1A9" w14:textId="77777777" w:rsidR="00311F3A" w:rsidRPr="00742446" w:rsidRDefault="00311F3A" w:rsidP="00747D34">
            <w:pPr>
              <w:pStyle w:val="Tabellentext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2446">
              <w:t>Schriftformatierung: Arial, 11 Punkt</w:t>
            </w:r>
          </w:p>
          <w:p w14:paraId="5B49216D" w14:textId="727C1248" w:rsidR="00311F3A" w:rsidRPr="00742446" w:rsidRDefault="00311F3A" w:rsidP="00747D34">
            <w:pPr>
              <w:pStyle w:val="Tabellentext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2446">
              <w:t xml:space="preserve">Zeilenabstand: </w:t>
            </w:r>
            <w:r w:rsidR="00747D34">
              <w:t xml:space="preserve">mindestens </w:t>
            </w:r>
            <w:r w:rsidRPr="00742446">
              <w:t>1,3 Zeilen</w:t>
            </w:r>
          </w:p>
          <w:p w14:paraId="1F94350E" w14:textId="77777777" w:rsidR="00311F3A" w:rsidRPr="00742446" w:rsidRDefault="00311F3A" w:rsidP="00747D34">
            <w:pPr>
              <w:pStyle w:val="Tabellentext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2446">
              <w:t>Schriftfarbe schwarz</w:t>
            </w:r>
          </w:p>
          <w:p w14:paraId="33E71CB3" w14:textId="13C4277D" w:rsidR="006450C1" w:rsidRDefault="00311F3A" w:rsidP="00747D34">
            <w:pPr>
              <w:pStyle w:val="Tabellentext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742446">
              <w:t>Seiten wurden nummeriert</w:t>
            </w:r>
          </w:p>
        </w:tc>
      </w:tr>
      <w:tr w:rsidR="006450C1" w14:paraId="6771CB7A" w14:textId="77777777" w:rsidTr="00645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" w:type="pct"/>
          </w:tcPr>
          <w:p w14:paraId="49CD6EB9" w14:textId="1397EAD4" w:rsidR="006450C1" w:rsidRPr="006450C1" w:rsidRDefault="006450C1" w:rsidP="006450C1">
            <w:pPr>
              <w:pStyle w:val="Tabellentext"/>
              <w:rPr>
                <w:b w:val="0"/>
                <w:lang w:val="de-DE"/>
              </w:rPr>
            </w:pPr>
            <w:r w:rsidRPr="006450C1">
              <w:rPr>
                <w:b w:val="0"/>
                <w:lang w:val="de-DE"/>
              </w:rPr>
              <w:t>Max. Seitenanzahl</w:t>
            </w:r>
          </w:p>
        </w:tc>
        <w:tc>
          <w:tcPr>
            <w:tcW w:w="3984" w:type="pct"/>
          </w:tcPr>
          <w:p w14:paraId="5C310EEA" w14:textId="2A40A2B4" w:rsidR="00311F3A" w:rsidRPr="0079622B" w:rsidRDefault="00DD4EA1" w:rsidP="00747D34">
            <w:pPr>
              <w:pStyle w:val="Tabellentex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Projekt</w:t>
            </w:r>
            <w:r w:rsidR="00311F3A" w:rsidRPr="0079622B">
              <w:t>beschreibung</w:t>
            </w:r>
            <w:r w:rsidR="00A01574">
              <w:t xml:space="preserve"> insgesamt</w:t>
            </w:r>
            <w:r w:rsidR="00311F3A" w:rsidRPr="0079622B">
              <w:t xml:space="preserve">: </w:t>
            </w:r>
            <w:r>
              <w:rPr>
                <w:b/>
              </w:rPr>
              <w:t xml:space="preserve">max. </w:t>
            </w:r>
            <w:r w:rsidR="00A01574">
              <w:rPr>
                <w:b/>
              </w:rPr>
              <w:t>30</w:t>
            </w:r>
            <w:r w:rsidR="00A01574" w:rsidRPr="0079622B">
              <w:rPr>
                <w:b/>
              </w:rPr>
              <w:t xml:space="preserve"> </w:t>
            </w:r>
            <w:r w:rsidR="00311F3A" w:rsidRPr="0079622B">
              <w:rPr>
                <w:b/>
              </w:rPr>
              <w:t>Seiten</w:t>
            </w:r>
          </w:p>
          <w:p w14:paraId="57EA804D" w14:textId="738D7329" w:rsidR="00736F91" w:rsidRDefault="00311F3A" w:rsidP="00747D34">
            <w:pPr>
              <w:pStyle w:val="Tabellentex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622B">
              <w:t>Optionaler Anhang</w:t>
            </w:r>
            <w:r w:rsidR="00736F91">
              <w:t xml:space="preserve"> im eCall</w:t>
            </w:r>
            <w:r w:rsidR="00DD39E8">
              <w:t>:</w:t>
            </w:r>
          </w:p>
          <w:p w14:paraId="4DF15CAD" w14:textId="113B291E" w:rsidR="00736F91" w:rsidRDefault="00736F91" w:rsidP="00747D34">
            <w:pPr>
              <w:pStyle w:val="Tabellentext"/>
              <w:numPr>
                <w:ilvl w:val="0"/>
                <w:numId w:val="31"/>
              </w:numPr>
              <w:ind w:left="832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CVs de</w:t>
            </w:r>
            <w:r w:rsidR="00DD39E8">
              <w:t>s Managements und der Community-</w:t>
            </w:r>
            <w:r>
              <w:t>Manager:innen sowie CVs des Schlüsselpersonals bzw. ein Qualifikationsprofil des Schlüsselpersonals, wenn noch nicht bekannt (keine Vorlage)</w:t>
            </w:r>
          </w:p>
          <w:p w14:paraId="3F7D298C" w14:textId="43CFDAE4" w:rsidR="00736F91" w:rsidRDefault="00736F91" w:rsidP="00747D34">
            <w:pPr>
              <w:pStyle w:val="Tabellentext"/>
              <w:numPr>
                <w:ilvl w:val="0"/>
                <w:numId w:val="31"/>
              </w:numPr>
              <w:ind w:left="832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Weitere projektrelevante Zusätze wie z.</w:t>
            </w:r>
            <w:r w:rsidR="00DD39E8">
              <w:t xml:space="preserve"> </w:t>
            </w:r>
            <w:r>
              <w:t xml:space="preserve">B. Übersichten, grafische Darstellungen, Kostenvoranschläge </w:t>
            </w:r>
            <w:r w:rsidR="00DD39E8">
              <w:t xml:space="preserve">bis </w:t>
            </w:r>
            <w:r>
              <w:t>max. 5 Seiten (keine Vorlage)</w:t>
            </w:r>
          </w:p>
          <w:p w14:paraId="61160E08" w14:textId="6EFED835" w:rsidR="00311F3A" w:rsidRPr="000D0CD5" w:rsidRDefault="00736F91" w:rsidP="00747D34">
            <w:pPr>
              <w:pStyle w:val="Tabellentext"/>
              <w:numPr>
                <w:ilvl w:val="0"/>
                <w:numId w:val="31"/>
              </w:numPr>
              <w:ind w:left="832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Interessensbekundungen (LOIs</w:t>
            </w:r>
            <w:r w:rsidR="00747D34">
              <w:t xml:space="preserve"> </w:t>
            </w:r>
            <w:r>
              <w:t>-</w:t>
            </w:r>
            <w:r w:rsidR="00747D34">
              <w:t xml:space="preserve"> </w:t>
            </w:r>
            <w:r>
              <w:t xml:space="preserve">Letters of Intent) von potenziellen Nutzerinnen und Nutzern bzw. </w:t>
            </w:r>
            <w:r w:rsidR="00B7734B">
              <w:t>Nutzungsgruppen</w:t>
            </w:r>
          </w:p>
          <w:p w14:paraId="691D7DF4" w14:textId="26253FBF" w:rsidR="006450C1" w:rsidRPr="00097CE9" w:rsidRDefault="00311F3A" w:rsidP="00747D34">
            <w:pPr>
              <w:pStyle w:val="Tabellentext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79622B">
              <w:t>Seiten wurden nummeriert</w:t>
            </w:r>
          </w:p>
        </w:tc>
      </w:tr>
    </w:tbl>
    <w:p w14:paraId="28CEE1FA" w14:textId="77777777" w:rsidR="00DD4EA1" w:rsidRDefault="00DD4EA1">
      <w:pPr>
        <w:spacing w:after="0" w:line="240" w:lineRule="auto"/>
        <w:rPr>
          <w:b/>
          <w:bCs/>
          <w:szCs w:val="22"/>
        </w:rPr>
      </w:pPr>
      <w:bookmarkStart w:id="12" w:name="_Toc430158295"/>
      <w:bookmarkStart w:id="13" w:name="_Toc21522847"/>
      <w:bookmarkEnd w:id="9"/>
      <w:bookmarkEnd w:id="10"/>
      <w:r>
        <w:rPr>
          <w:b/>
          <w:bCs/>
          <w:szCs w:val="22"/>
        </w:rPr>
        <w:lastRenderedPageBreak/>
        <w:br w:type="page"/>
      </w:r>
    </w:p>
    <w:p w14:paraId="07D03118" w14:textId="27EF77AD" w:rsidR="000E5DE0" w:rsidRPr="000E5DE0" w:rsidRDefault="000E5DE0" w:rsidP="000E5DE0">
      <w:pPr>
        <w:rPr>
          <w:b/>
          <w:bCs/>
          <w:szCs w:val="22"/>
        </w:rPr>
      </w:pPr>
      <w:r w:rsidRPr="000E5DE0">
        <w:rPr>
          <w:b/>
          <w:bCs/>
          <w:szCs w:val="22"/>
        </w:rPr>
        <w:lastRenderedPageBreak/>
        <w:t>Bitte beachten Sie folgende Punkte:</w:t>
      </w:r>
    </w:p>
    <w:p w14:paraId="3ECEFD26" w14:textId="42EC8A48" w:rsidR="000E5DE0" w:rsidRPr="000D0CD5" w:rsidRDefault="000E5DE0" w:rsidP="00747D34">
      <w:pPr>
        <w:pStyle w:val="Listenabsatz"/>
        <w:numPr>
          <w:ilvl w:val="0"/>
          <w:numId w:val="15"/>
        </w:numPr>
        <w:rPr>
          <w:szCs w:val="22"/>
        </w:rPr>
      </w:pPr>
      <w:r w:rsidRPr="000E5DE0">
        <w:rPr>
          <w:szCs w:val="22"/>
        </w:rPr>
        <w:t xml:space="preserve">Halten Sie sich bitte an die vorgegebenen Fragen. Die Fragen orientieren sich an den Förderungskriterien. Eine Erläuterung der Förderungskriterien finden Sie im </w:t>
      </w:r>
      <w:r w:rsidR="0032412A">
        <w:rPr>
          <w:szCs w:val="22"/>
        </w:rPr>
        <w:t>Ausschreibungsl</w:t>
      </w:r>
      <w:r w:rsidRPr="000E5DE0">
        <w:rPr>
          <w:szCs w:val="22"/>
        </w:rPr>
        <w:t>eitfaden</w:t>
      </w:r>
      <w:r w:rsidR="00D55987" w:rsidRPr="00D55987">
        <w:t xml:space="preserve"> </w:t>
      </w:r>
      <w:r w:rsidR="00B7734B">
        <w:t>„</w:t>
      </w:r>
      <w:r w:rsidR="00FB6212">
        <w:rPr>
          <w:szCs w:val="22"/>
        </w:rPr>
        <w:t>Raum.Hub.Space</w:t>
      </w:r>
      <w:r w:rsidR="00EF7725">
        <w:rPr>
          <w:szCs w:val="22"/>
        </w:rPr>
        <w:t>.</w:t>
      </w:r>
      <w:r w:rsidR="00FB6212">
        <w:rPr>
          <w:szCs w:val="22"/>
        </w:rPr>
        <w:t>IT_up! Förderung von digitaler Ausstattung für innovative Arbeits- und Begegnungsräume</w:t>
      </w:r>
      <w:r w:rsidR="00B7734B">
        <w:rPr>
          <w:szCs w:val="22"/>
        </w:rPr>
        <w:t>“</w:t>
      </w:r>
      <w:r w:rsidRPr="00D55987">
        <w:rPr>
          <w:szCs w:val="22"/>
        </w:rPr>
        <w:t xml:space="preserve">. </w:t>
      </w:r>
      <w:r w:rsidRPr="0099430E">
        <w:rPr>
          <w:b/>
          <w:bCs/>
          <w:color w:val="306895" w:themeColor="accent2" w:themeShade="BF"/>
          <w:szCs w:val="22"/>
        </w:rPr>
        <w:t>Die in blauer Schrift angeführten Fragen, Hinweise und An</w:t>
      </w:r>
      <w:r w:rsidR="003134D5" w:rsidRPr="0099430E">
        <w:rPr>
          <w:b/>
          <w:bCs/>
          <w:color w:val="306895" w:themeColor="accent2" w:themeShade="BF"/>
          <w:szCs w:val="22"/>
        </w:rPr>
        <w:t>merkungen (Kästchen) im Antrags</w:t>
      </w:r>
      <w:r w:rsidRPr="0099430E">
        <w:rPr>
          <w:b/>
          <w:bCs/>
          <w:color w:val="306895" w:themeColor="accent2" w:themeShade="BF"/>
          <w:szCs w:val="22"/>
        </w:rPr>
        <w:t>formular dürfen NICHT überschrieben /gelöscht werden.</w:t>
      </w:r>
    </w:p>
    <w:p w14:paraId="511A924A" w14:textId="77777777" w:rsidR="006561D1" w:rsidRPr="00D55987" w:rsidRDefault="006561D1" w:rsidP="000D0CD5">
      <w:pPr>
        <w:pStyle w:val="Listenabsatz"/>
        <w:ind w:left="360"/>
        <w:rPr>
          <w:szCs w:val="22"/>
        </w:rPr>
      </w:pPr>
    </w:p>
    <w:p w14:paraId="525063C8" w14:textId="12DEE9E3" w:rsidR="006561D1" w:rsidRDefault="000E5DE0" w:rsidP="00747D34">
      <w:pPr>
        <w:pStyle w:val="Listenabsatz"/>
        <w:numPr>
          <w:ilvl w:val="0"/>
          <w:numId w:val="15"/>
        </w:numPr>
        <w:rPr>
          <w:szCs w:val="22"/>
        </w:rPr>
      </w:pPr>
      <w:r w:rsidRPr="000E5DE0">
        <w:rPr>
          <w:szCs w:val="22"/>
        </w:rPr>
        <w:t>Bitte beachten Sie die Übereinstimmung zwischen den Angaben im Antragsformular</w:t>
      </w:r>
      <w:r w:rsidR="00D55987">
        <w:rPr>
          <w:szCs w:val="22"/>
        </w:rPr>
        <w:t xml:space="preserve"> </w:t>
      </w:r>
      <w:r w:rsidRPr="000E5DE0">
        <w:rPr>
          <w:szCs w:val="22"/>
        </w:rPr>
        <w:t xml:space="preserve">und dem eCall. Wenn Unterschiede zwischen den Angaben im eCall und </w:t>
      </w:r>
      <w:r w:rsidR="0032412A">
        <w:rPr>
          <w:szCs w:val="22"/>
        </w:rPr>
        <w:t xml:space="preserve">jenen auf </w:t>
      </w:r>
      <w:r w:rsidRPr="000E5DE0">
        <w:rPr>
          <w:szCs w:val="22"/>
        </w:rPr>
        <w:t>den Antragsformularen auftreten, so sind die Antragsformulare als verbindliches Dokument anzusehen.</w:t>
      </w:r>
    </w:p>
    <w:p w14:paraId="231B69B6" w14:textId="77777777" w:rsidR="006561D1" w:rsidRPr="006561D1" w:rsidRDefault="006561D1" w:rsidP="000D0CD5">
      <w:pPr>
        <w:pStyle w:val="Listenabsatz"/>
        <w:rPr>
          <w:szCs w:val="22"/>
        </w:rPr>
      </w:pPr>
    </w:p>
    <w:p w14:paraId="16DFE376" w14:textId="49F8B2D9" w:rsidR="000E5DE0" w:rsidRDefault="000E5DE0" w:rsidP="00747D34">
      <w:pPr>
        <w:pStyle w:val="Listenabsatz"/>
        <w:numPr>
          <w:ilvl w:val="0"/>
          <w:numId w:val="15"/>
        </w:numPr>
      </w:pPr>
      <w:r w:rsidRPr="00D55987">
        <w:t xml:space="preserve">Generelle Hinweise zum Antrag: Ein Projektantrag besteht aus der </w:t>
      </w:r>
      <w:r w:rsidRPr="0099430E">
        <w:rPr>
          <w:bCs/>
        </w:rPr>
        <w:t>Projektbeschreibung</w:t>
      </w:r>
      <w:r w:rsidRPr="000E62D1">
        <w:t xml:space="preserve"> (</w:t>
      </w:r>
      <w:r w:rsidR="004C30DD" w:rsidRPr="00EF0D1C">
        <w:rPr>
          <w:b/>
        </w:rPr>
        <w:t xml:space="preserve">als </w:t>
      </w:r>
      <w:r w:rsidR="00AF37F7" w:rsidRPr="00EF0D1C">
        <w:rPr>
          <w:b/>
        </w:rPr>
        <w:t>PDF</w:t>
      </w:r>
      <w:r w:rsidR="00B7734B">
        <w:rPr>
          <w:b/>
        </w:rPr>
        <w:t>-</w:t>
      </w:r>
      <w:r w:rsidR="004C30DD" w:rsidRPr="00EF0D1C">
        <w:rPr>
          <w:b/>
        </w:rPr>
        <w:t>Dateianhang</w:t>
      </w:r>
      <w:r w:rsidR="00D55987" w:rsidRPr="0099430E">
        <w:t>)</w:t>
      </w:r>
      <w:r w:rsidRPr="000E62D1">
        <w:t xml:space="preserve">, </w:t>
      </w:r>
      <w:r w:rsidRPr="00EF0D1C">
        <w:rPr>
          <w:color w:val="auto"/>
        </w:rPr>
        <w:t>dem</w:t>
      </w:r>
      <w:r w:rsidR="00D55987" w:rsidRPr="00EF0D1C">
        <w:rPr>
          <w:color w:val="auto"/>
        </w:rPr>
        <w:t xml:space="preserve"> Arbeitsplan </w:t>
      </w:r>
      <w:r w:rsidR="00D55987" w:rsidRPr="0099430E">
        <w:t>und dem</w:t>
      </w:r>
      <w:r w:rsidRPr="000E62D1">
        <w:t xml:space="preserve"> </w:t>
      </w:r>
      <w:r w:rsidRPr="0099430E">
        <w:rPr>
          <w:bCs/>
        </w:rPr>
        <w:t>Kostenplan im eCall</w:t>
      </w:r>
      <w:r w:rsidRPr="000E62D1">
        <w:t xml:space="preserve"> </w:t>
      </w:r>
      <w:r w:rsidR="00B7734B">
        <w:t>sowie</w:t>
      </w:r>
      <w:r w:rsidR="00B7734B" w:rsidRPr="000E62D1">
        <w:t xml:space="preserve"> </w:t>
      </w:r>
      <w:r w:rsidR="004C30DD">
        <w:t xml:space="preserve">weiteren verpflichtenden und optionalen </w:t>
      </w:r>
      <w:r w:rsidRPr="0099430E">
        <w:rPr>
          <w:bCs/>
        </w:rPr>
        <w:t>Anhängen</w:t>
      </w:r>
      <w:r w:rsidRPr="000E62D1">
        <w:t>.</w:t>
      </w:r>
    </w:p>
    <w:p w14:paraId="3B66993E" w14:textId="77777777" w:rsidR="006561D1" w:rsidRDefault="006561D1" w:rsidP="000D0CD5">
      <w:pPr>
        <w:pStyle w:val="Listenabsatz"/>
        <w:ind w:left="360"/>
        <w:rPr>
          <w:szCs w:val="22"/>
        </w:rPr>
      </w:pPr>
    </w:p>
    <w:p w14:paraId="2625D526" w14:textId="6A11B47D" w:rsidR="000E5DE0" w:rsidRDefault="000E5DE0" w:rsidP="00747D34">
      <w:pPr>
        <w:pStyle w:val="Listenabsatz"/>
        <w:numPr>
          <w:ilvl w:val="0"/>
          <w:numId w:val="15"/>
        </w:numPr>
        <w:rPr>
          <w:szCs w:val="22"/>
        </w:rPr>
      </w:pPr>
      <w:r w:rsidRPr="000E5DE0">
        <w:rPr>
          <w:szCs w:val="22"/>
        </w:rPr>
        <w:t>Vermitteln Sie die wesentlichen Inhalte in übersichtlicher Art und Weise.</w:t>
      </w:r>
    </w:p>
    <w:p w14:paraId="44461EDD" w14:textId="77777777" w:rsidR="006561D1" w:rsidRPr="000E5DE0" w:rsidRDefault="006561D1" w:rsidP="000D0CD5">
      <w:pPr>
        <w:pStyle w:val="Listenabsatz"/>
        <w:ind w:left="360"/>
        <w:rPr>
          <w:szCs w:val="22"/>
        </w:rPr>
      </w:pPr>
    </w:p>
    <w:p w14:paraId="0E9D253D" w14:textId="33E579D0" w:rsidR="006561D1" w:rsidRDefault="000E5DE0" w:rsidP="00747D34">
      <w:pPr>
        <w:pStyle w:val="Listenabsatz"/>
        <w:numPr>
          <w:ilvl w:val="0"/>
          <w:numId w:val="15"/>
        </w:numPr>
        <w:rPr>
          <w:szCs w:val="22"/>
        </w:rPr>
      </w:pPr>
      <w:r w:rsidRPr="000E5DE0">
        <w:rPr>
          <w:szCs w:val="22"/>
        </w:rPr>
        <w:t>Führen Sie Ihre Angaben so detailliert aus, dass sich die begutachtenden Personen ein Bild zu Ihrem geplanten Projekt machen können. Versuchen Sie</w:t>
      </w:r>
      <w:r w:rsidR="0032412A">
        <w:rPr>
          <w:szCs w:val="22"/>
        </w:rPr>
        <w:t>,</w:t>
      </w:r>
      <w:r w:rsidRPr="000E5DE0">
        <w:rPr>
          <w:szCs w:val="22"/>
        </w:rPr>
        <w:t xml:space="preserve"> knapp </w:t>
      </w:r>
      <w:r w:rsidR="008C6035">
        <w:rPr>
          <w:szCs w:val="22"/>
        </w:rPr>
        <w:t>und</w:t>
      </w:r>
      <w:r w:rsidR="0032412A" w:rsidRPr="000E5DE0">
        <w:rPr>
          <w:szCs w:val="22"/>
        </w:rPr>
        <w:t xml:space="preserve"> trotzdem</w:t>
      </w:r>
      <w:r w:rsidR="0032412A">
        <w:rPr>
          <w:szCs w:val="22"/>
        </w:rPr>
        <w:t xml:space="preserve"> </w:t>
      </w:r>
      <w:r w:rsidRPr="000E5DE0">
        <w:rPr>
          <w:szCs w:val="22"/>
        </w:rPr>
        <w:t>präzise zu formulieren.</w:t>
      </w:r>
    </w:p>
    <w:p w14:paraId="7006395E" w14:textId="77777777" w:rsidR="006561D1" w:rsidRPr="006561D1" w:rsidRDefault="006561D1" w:rsidP="000D0CD5">
      <w:pPr>
        <w:pStyle w:val="Listenabsatz"/>
        <w:rPr>
          <w:szCs w:val="22"/>
        </w:rPr>
      </w:pPr>
    </w:p>
    <w:p w14:paraId="7C430116" w14:textId="29F8B5F4" w:rsidR="000E5DE0" w:rsidRDefault="000E5DE0" w:rsidP="00747D34">
      <w:pPr>
        <w:pStyle w:val="Listenabsatz"/>
        <w:numPr>
          <w:ilvl w:val="0"/>
          <w:numId w:val="15"/>
        </w:numPr>
        <w:rPr>
          <w:szCs w:val="22"/>
        </w:rPr>
      </w:pPr>
      <w:r w:rsidRPr="000E5DE0">
        <w:rPr>
          <w:szCs w:val="22"/>
        </w:rPr>
        <w:t>Die Angabe der maximalen Seitenzahl ist NICHT als Aufforderung zu verstehen, diesen Richtwert auch erreichen zu müssen. Verfassen Sie den Antrag so</w:t>
      </w:r>
      <w:r w:rsidR="007E2161">
        <w:rPr>
          <w:szCs w:val="22"/>
        </w:rPr>
        <w:t>, dass für die prüfenden Experti</w:t>
      </w:r>
      <w:r w:rsidRPr="000E5DE0">
        <w:rPr>
          <w:szCs w:val="22"/>
        </w:rPr>
        <w:t>nnen</w:t>
      </w:r>
      <w:r w:rsidR="00E6120D">
        <w:rPr>
          <w:szCs w:val="22"/>
        </w:rPr>
        <w:t xml:space="preserve"> und Experten</w:t>
      </w:r>
      <w:r w:rsidRPr="000E5DE0">
        <w:rPr>
          <w:szCs w:val="22"/>
        </w:rPr>
        <w:t xml:space="preserve"> Gehalt und Nutzen Ihres geplanten Projekts erkennbar werden. Qualität vor Quantität!</w:t>
      </w:r>
    </w:p>
    <w:p w14:paraId="45691467" w14:textId="77777777" w:rsidR="006561D1" w:rsidRDefault="006561D1" w:rsidP="000D0CD5">
      <w:pPr>
        <w:pStyle w:val="Listenabsatz"/>
        <w:ind w:left="360"/>
        <w:rPr>
          <w:szCs w:val="22"/>
        </w:rPr>
      </w:pPr>
    </w:p>
    <w:p w14:paraId="79472F4C" w14:textId="5DA7D265" w:rsidR="00736F91" w:rsidRPr="000E5DE0" w:rsidRDefault="00736F91" w:rsidP="00747D34">
      <w:pPr>
        <w:pStyle w:val="Listenabsatz"/>
        <w:numPr>
          <w:ilvl w:val="0"/>
          <w:numId w:val="15"/>
        </w:numPr>
        <w:rPr>
          <w:szCs w:val="22"/>
        </w:rPr>
      </w:pPr>
      <w:r>
        <w:rPr>
          <w:szCs w:val="22"/>
        </w:rPr>
        <w:t>Bilder, Skizzen, Pläne Ihres Projektes fügen Sie bitte in diese Projektbeschreibung ein (die max. Dateigröße</w:t>
      </w:r>
      <w:r w:rsidR="00C2570E">
        <w:rPr>
          <w:szCs w:val="22"/>
        </w:rPr>
        <w:t xml:space="preserve"> p</w:t>
      </w:r>
      <w:r w:rsidR="00C2570E" w:rsidRPr="00C2570E">
        <w:rPr>
          <w:szCs w:val="22"/>
        </w:rPr>
        <w:t>ro Up</w:t>
      </w:r>
      <w:r w:rsidR="00C2570E">
        <w:rPr>
          <w:szCs w:val="22"/>
        </w:rPr>
        <w:t>load-Vorgang ist 30 MB</w:t>
      </w:r>
      <w:r>
        <w:rPr>
          <w:szCs w:val="22"/>
        </w:rPr>
        <w:t>)</w:t>
      </w:r>
      <w:r w:rsidR="00B7734B">
        <w:rPr>
          <w:szCs w:val="22"/>
        </w:rPr>
        <w:t>.</w:t>
      </w:r>
    </w:p>
    <w:p w14:paraId="78249A24" w14:textId="03B06E02" w:rsidR="00736F91" w:rsidRPr="000E5DE0" w:rsidRDefault="00736F91" w:rsidP="00EF0D1C">
      <w:pPr>
        <w:pStyle w:val="Listenabsatz"/>
        <w:ind w:left="360"/>
        <w:rPr>
          <w:szCs w:val="22"/>
        </w:rPr>
      </w:pPr>
    </w:p>
    <w:p w14:paraId="3539A675" w14:textId="77777777" w:rsidR="002E64C8" w:rsidRPr="005F5BFC" w:rsidRDefault="002E64C8" w:rsidP="005F5BFC">
      <w:pPr>
        <w:rPr>
          <w:b/>
          <w:lang w:val="de-DE"/>
        </w:rPr>
      </w:pPr>
      <w:r w:rsidRPr="005F5BFC">
        <w:rPr>
          <w:b/>
          <w:lang w:val="de-DE"/>
        </w:rPr>
        <w:t>Einreichmodalitäten</w:t>
      </w:r>
      <w:bookmarkEnd w:id="12"/>
      <w:bookmarkEnd w:id="13"/>
    </w:p>
    <w:p w14:paraId="2C7B0664" w14:textId="10EC0A8A" w:rsidR="002E64C8" w:rsidRDefault="002E64C8" w:rsidP="002E64C8">
      <w:pPr>
        <w:rPr>
          <w:b/>
          <w:lang w:val="de-DE"/>
        </w:rPr>
      </w:pPr>
      <w:r w:rsidRPr="0021554E">
        <w:rPr>
          <w:lang w:val="de-DE"/>
        </w:rPr>
        <w:t>Die Projekteinreichung ist</w:t>
      </w:r>
      <w:r w:rsidRPr="0021554E">
        <w:rPr>
          <w:b/>
          <w:lang w:val="de-DE"/>
        </w:rPr>
        <w:t xml:space="preserve"> ausschließlich elektronisch via </w:t>
      </w:r>
      <w:hyperlink r:id="rId8" w:history="1">
        <w:r w:rsidRPr="00B7734B">
          <w:rPr>
            <w:rStyle w:val="Hyperlink"/>
            <w:b/>
            <w:lang w:val="de-DE"/>
          </w:rPr>
          <w:t>eCall</w:t>
        </w:r>
      </w:hyperlink>
      <w:r w:rsidRPr="0021554E">
        <w:rPr>
          <w:b/>
          <w:lang w:val="de-DE"/>
        </w:rPr>
        <w:t xml:space="preserve"> </w:t>
      </w:r>
      <w:r w:rsidRPr="0021554E">
        <w:rPr>
          <w:lang w:val="de-DE"/>
        </w:rPr>
        <w:t>möglich</w:t>
      </w:r>
      <w:r w:rsidRPr="0021554E">
        <w:rPr>
          <w:b/>
          <w:lang w:val="de-DE"/>
        </w:rPr>
        <w:t xml:space="preserve"> </w:t>
      </w:r>
      <w:r w:rsidRPr="0021554E">
        <w:rPr>
          <w:lang w:val="de-DE"/>
        </w:rPr>
        <w:t>und hat</w:t>
      </w:r>
      <w:r w:rsidRPr="0021554E">
        <w:rPr>
          <w:b/>
          <w:lang w:val="de-DE"/>
        </w:rPr>
        <w:t xml:space="preserve"> vollständig und rechtzeitig mit dem Ende der Einreichfrist zu erfolgen.</w:t>
      </w:r>
    </w:p>
    <w:p w14:paraId="6BBAF5C8" w14:textId="685F6622" w:rsidR="00E53391" w:rsidRPr="00E53391" w:rsidRDefault="00E53391" w:rsidP="00E53391">
      <w:pPr>
        <w:rPr>
          <w:b/>
          <w:lang w:val="de-DE"/>
        </w:rPr>
      </w:pPr>
      <w:r w:rsidRPr="00E53391">
        <w:rPr>
          <w:b/>
          <w:bCs/>
          <w:lang w:val="de-DE"/>
        </w:rPr>
        <w:t xml:space="preserve">Ein detailliertes Tutorial zum eCall finden Sie unter: </w:t>
      </w:r>
      <w:hyperlink r:id="rId9" w:history="1">
        <w:r w:rsidR="000E5DE0">
          <w:rPr>
            <w:rStyle w:val="Hyperlink"/>
            <w:b/>
            <w:lang w:val="de-DE"/>
          </w:rPr>
          <w:t>https://ecall.ffg.at/Cockpit/Help.aspx</w:t>
        </w:r>
      </w:hyperlink>
    </w:p>
    <w:p w14:paraId="1415C456" w14:textId="56C8D0E1" w:rsidR="002E64C8" w:rsidRDefault="002E64C8" w:rsidP="002E64C8">
      <w:pPr>
        <w:rPr>
          <w:lang w:val="de-DE"/>
        </w:rPr>
      </w:pPr>
      <w:r w:rsidRPr="0021554E">
        <w:rPr>
          <w:lang w:val="de-DE"/>
        </w:rPr>
        <w:t xml:space="preserve">Ein Förderungsansuchen ist dann eingereicht, wenn </w:t>
      </w:r>
      <w:r w:rsidRPr="0021554E">
        <w:rPr>
          <w:b/>
          <w:lang w:val="de-DE"/>
        </w:rPr>
        <w:t>im eCall der Antrag abgeschlossen</w:t>
      </w:r>
      <w:r w:rsidRPr="0021554E">
        <w:rPr>
          <w:lang w:val="de-DE"/>
        </w:rPr>
        <w:t xml:space="preserve"> und „Einreichung abschicken“ gedrückt wurde. Nach erfolgreicher Einreichung wird automatisch eine </w:t>
      </w:r>
      <w:r w:rsidRPr="0021554E">
        <w:rPr>
          <w:b/>
          <w:lang w:val="de-DE"/>
        </w:rPr>
        <w:t>Einreichbestätigung</w:t>
      </w:r>
      <w:r w:rsidRPr="0021554E">
        <w:rPr>
          <w:lang w:val="de-DE"/>
        </w:rPr>
        <w:t xml:space="preserve"> per E</w:t>
      </w:r>
      <w:r w:rsidR="00B7734B">
        <w:rPr>
          <w:lang w:val="de-DE"/>
        </w:rPr>
        <w:t>-M</w:t>
      </w:r>
      <w:r w:rsidRPr="0021554E">
        <w:rPr>
          <w:lang w:val="de-DE"/>
        </w:rPr>
        <w:t>ail versendet. Eine Nachreichung (auch von einzelnen Teilen des Antragformulars) ist nicht möglich!</w:t>
      </w:r>
      <w:r w:rsidR="00B7734B">
        <w:rPr>
          <w:lang w:val="de-DE"/>
        </w:rPr>
        <w:t xml:space="preserve"> </w:t>
      </w:r>
      <w:r w:rsidRPr="0021554E">
        <w:rPr>
          <w:lang w:val="de-DE"/>
        </w:rPr>
        <w:t>Sobald ein Förderungsansuchen abgeschickt wurde, ist eine weitere Bearbeitung nach der Einreichfrist nicht mehr möglich.</w:t>
      </w:r>
      <w:r w:rsidR="000E5DE0">
        <w:rPr>
          <w:lang w:val="de-DE"/>
        </w:rPr>
        <w:t xml:space="preserve"> </w:t>
      </w:r>
      <w:r w:rsidRPr="0021554E">
        <w:rPr>
          <w:lang w:val="de-DE"/>
        </w:rPr>
        <w:t xml:space="preserve">Bitte wenden Sie sich bei Fragen zum </w:t>
      </w:r>
      <w:r w:rsidRPr="0021554E">
        <w:rPr>
          <w:lang w:val="de-DE"/>
        </w:rPr>
        <w:lastRenderedPageBreak/>
        <w:t>eCall an Ihre Ansprechperson in der FFG (Kontaktinformation</w:t>
      </w:r>
      <w:r>
        <w:rPr>
          <w:lang w:val="de-DE"/>
        </w:rPr>
        <w:t>en s. Ausschreibungsleitfaden)!</w:t>
      </w:r>
    </w:p>
    <w:p w14:paraId="54CA4C43" w14:textId="77777777" w:rsidR="002E64C8" w:rsidRDefault="002E64C8" w:rsidP="002E64C8">
      <w:pPr>
        <w:rPr>
          <w:lang w:val="de-DE"/>
        </w:rPr>
      </w:pPr>
      <w:r w:rsidRPr="00EF0D1C">
        <w:t xml:space="preserve">Die Nachreichung einer </w:t>
      </w:r>
      <w:r w:rsidRPr="00EF0D1C">
        <w:rPr>
          <w:b/>
        </w:rPr>
        <w:t>firmenmäßig gezeichneten Ausfertigung</w:t>
      </w:r>
      <w:r w:rsidRPr="00EF0D1C">
        <w:t xml:space="preserve"> des online eingereichten </w:t>
      </w:r>
      <w:r w:rsidRPr="00EF0D1C">
        <w:rPr>
          <w:b/>
        </w:rPr>
        <w:t>Förderungsansuchens</w:t>
      </w:r>
      <w:r w:rsidRPr="00EF0D1C">
        <w:t xml:space="preserve"> ist </w:t>
      </w:r>
      <w:r w:rsidRPr="00EF0D1C">
        <w:rPr>
          <w:b/>
        </w:rPr>
        <w:t>NICHT erforderlich.</w:t>
      </w:r>
    </w:p>
    <w:p w14:paraId="7A398A5A" w14:textId="5320C719" w:rsidR="002E64C8" w:rsidRDefault="002E64C8" w:rsidP="002E64C8">
      <w:pPr>
        <w:rPr>
          <w:lang w:val="de-DE"/>
        </w:rPr>
      </w:pPr>
      <w:r w:rsidRPr="0021554E">
        <w:rPr>
          <w:lang w:val="de-DE"/>
        </w:rPr>
        <w:t xml:space="preserve">Alle eingereichten Projektanträge werden nur den mit der Abwicklung der Ausschreibung befassten Stellen zur Einsicht vorgelegt. Alle beteiligten Personen sind </w:t>
      </w:r>
      <w:r w:rsidRPr="0021554E">
        <w:rPr>
          <w:b/>
          <w:lang w:val="de-DE"/>
        </w:rPr>
        <w:t>zur Vertraulichkeit verpflichtet</w:t>
      </w:r>
      <w:r w:rsidRPr="0021554E">
        <w:rPr>
          <w:lang w:val="de-DE"/>
        </w:rPr>
        <w:t>. Insbesondere müssen in das Bewertungsverfahren eingebundene nationale und internationale Expert</w:t>
      </w:r>
      <w:r w:rsidR="00F20BE6">
        <w:rPr>
          <w:lang w:val="de-DE"/>
        </w:rPr>
        <w:t>i</w:t>
      </w:r>
      <w:r w:rsidRPr="0021554E">
        <w:rPr>
          <w:lang w:val="de-DE"/>
        </w:rPr>
        <w:t>nnen</w:t>
      </w:r>
      <w:r w:rsidR="00707839">
        <w:rPr>
          <w:lang w:val="de-DE"/>
        </w:rPr>
        <w:t xml:space="preserve"> und Experten</w:t>
      </w:r>
      <w:r w:rsidRPr="0021554E">
        <w:rPr>
          <w:lang w:val="de-DE"/>
        </w:rPr>
        <w:t xml:space="preserve"> vor Aufnahme ihrer Tätigkeit eine Vertraulichkeitserklärung abgeben.</w:t>
      </w:r>
    </w:p>
    <w:p w14:paraId="2B82E439" w14:textId="77777777" w:rsidR="00933279" w:rsidRDefault="00933279" w:rsidP="002E64C8">
      <w:pPr>
        <w:rPr>
          <w:lang w:val="de-DE"/>
        </w:rPr>
      </w:pPr>
    </w:p>
    <w:p w14:paraId="4D61B4FD" w14:textId="77777777" w:rsidR="002C50F2" w:rsidRPr="000D0CD5" w:rsidRDefault="002C50F2" w:rsidP="000D0CD5">
      <w:pPr>
        <w:pStyle w:val="Tabell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2" w:themeFillShade="D9"/>
        <w:spacing w:before="240"/>
        <w:jc w:val="center"/>
        <w:rPr>
          <w:b/>
          <w:bCs w:val="0"/>
          <w:sz w:val="24"/>
          <w:lang w:val="de-DE"/>
        </w:rPr>
      </w:pPr>
      <w:r w:rsidRPr="000D0CD5">
        <w:rPr>
          <w:b/>
          <w:bCs w:val="0"/>
          <w:sz w:val="24"/>
          <w:lang w:val="de-DE"/>
        </w:rPr>
        <w:t>Ende der Einreichfrist:</w:t>
      </w:r>
    </w:p>
    <w:p w14:paraId="1D906940" w14:textId="4AD95821" w:rsidR="00085638" w:rsidRPr="000D0CD5" w:rsidRDefault="002C50F2" w:rsidP="000D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2" w:themeFillShade="D9"/>
        <w:spacing w:before="240"/>
        <w:jc w:val="center"/>
        <w:rPr>
          <w:b/>
          <w:sz w:val="24"/>
          <w:lang w:val="de-DE"/>
        </w:rPr>
      </w:pPr>
      <w:r w:rsidRPr="000D0CD5">
        <w:rPr>
          <w:b/>
          <w:sz w:val="24"/>
          <w:lang w:val="de-DE"/>
        </w:rPr>
        <w:t xml:space="preserve">Förderungsansuchen müssen </w:t>
      </w:r>
      <w:r w:rsidR="000D0CD5">
        <w:rPr>
          <w:b/>
          <w:sz w:val="24"/>
          <w:lang w:val="de-DE"/>
        </w:rPr>
        <w:t xml:space="preserve">bis </w:t>
      </w:r>
      <w:r w:rsidR="00B7734B">
        <w:rPr>
          <w:b/>
          <w:sz w:val="24"/>
          <w:lang w:val="de-DE"/>
        </w:rPr>
        <w:t>spätestens</w:t>
      </w:r>
    </w:p>
    <w:p w14:paraId="5EADD217" w14:textId="0A9552A6" w:rsidR="002C50F2" w:rsidRPr="000D0CD5" w:rsidRDefault="00707839" w:rsidP="000D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2" w:themeFillShade="D9"/>
        <w:spacing w:before="240"/>
        <w:jc w:val="center"/>
        <w:rPr>
          <w:b/>
          <w:sz w:val="24"/>
          <w:lang w:val="de-DE"/>
        </w:rPr>
      </w:pPr>
      <w:r w:rsidRPr="000D0CD5">
        <w:rPr>
          <w:b/>
          <w:color w:val="E3032E" w:themeColor="accent1"/>
          <w:sz w:val="24"/>
          <w:lang w:val="de-DE"/>
        </w:rPr>
        <w:t xml:space="preserve">25. Juni 2024, 12:00:00 </w:t>
      </w:r>
      <w:r w:rsidR="002C50F2" w:rsidRPr="000D0CD5">
        <w:rPr>
          <w:b/>
          <w:color w:val="E3032E" w:themeColor="accent1"/>
          <w:sz w:val="24"/>
          <w:lang w:val="de-DE"/>
        </w:rPr>
        <w:t xml:space="preserve">Uhr </w:t>
      </w:r>
      <w:r w:rsidR="002C50F2" w:rsidRPr="000D0CD5">
        <w:rPr>
          <w:b/>
          <w:sz w:val="24"/>
          <w:lang w:val="de-DE"/>
        </w:rPr>
        <w:t>via eCall eingelangt sein!</w:t>
      </w:r>
    </w:p>
    <w:p w14:paraId="4F7B79EC" w14:textId="1EBA542F" w:rsidR="005F5BFC" w:rsidRPr="005F5BFC" w:rsidRDefault="005F5BFC" w:rsidP="005F5BFC">
      <w:pPr>
        <w:pStyle w:val="berschrift1ohneNummerierung"/>
      </w:pPr>
      <w:bookmarkStart w:id="14" w:name="_Toc165299479"/>
      <w:r>
        <w:t>Inhaltliche Orientierungshilfe</w:t>
      </w:r>
      <w:bookmarkEnd w:id="14"/>
    </w:p>
    <w:p w14:paraId="3780421E" w14:textId="78618014" w:rsidR="00592E94" w:rsidRPr="00EF0D1C" w:rsidRDefault="00592E94" w:rsidP="00592E94">
      <w:pPr>
        <w:contextualSpacing/>
        <w:rPr>
          <w:b/>
          <w:bCs/>
        </w:rPr>
      </w:pPr>
      <w:r w:rsidRPr="00EF0D1C">
        <w:rPr>
          <w:b/>
          <w:bCs/>
        </w:rPr>
        <w:t>Innovative Betriebskonzepte greifen beispielsweise folgende Aspekte auf:</w:t>
      </w:r>
    </w:p>
    <w:p w14:paraId="4E753F41" w14:textId="2E795EB5" w:rsidR="00592E94" w:rsidRPr="00EF0D1C" w:rsidRDefault="00592E94" w:rsidP="00747D34">
      <w:pPr>
        <w:pStyle w:val="Listenabsatz"/>
        <w:numPr>
          <w:ilvl w:val="0"/>
          <w:numId w:val="25"/>
        </w:numPr>
        <w:tabs>
          <w:tab w:val="left" w:pos="709"/>
        </w:tabs>
        <w:rPr>
          <w:lang w:val="en-GB"/>
        </w:rPr>
      </w:pPr>
      <w:r w:rsidRPr="00EF0D1C">
        <w:t xml:space="preserve">Welcher </w:t>
      </w:r>
      <w:r w:rsidR="001E4005" w:rsidRPr="00EF0D1C">
        <w:t>Schwerpunkt</w:t>
      </w:r>
      <w:r w:rsidRPr="00EF0D1C">
        <w:t xml:space="preserve"> wird für den Raum gewählt? </w:t>
      </w:r>
      <w:r w:rsidRPr="00EF0D1C">
        <w:rPr>
          <w:lang w:val="en-GB"/>
        </w:rPr>
        <w:t>(z.</w:t>
      </w:r>
      <w:r w:rsidR="00B7734B">
        <w:rPr>
          <w:lang w:val="en-GB"/>
        </w:rPr>
        <w:t xml:space="preserve"> </w:t>
      </w:r>
      <w:r w:rsidRPr="00EF0D1C">
        <w:rPr>
          <w:lang w:val="en-GB"/>
        </w:rPr>
        <w:t>B. Coworking Space, Innovation Space, Collaboration Space, etc.)</w:t>
      </w:r>
    </w:p>
    <w:p w14:paraId="03088FF6" w14:textId="63A21E5E" w:rsidR="00592E94" w:rsidRPr="00EF0D1C" w:rsidRDefault="001E4005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 w:rsidRPr="00EF0D1C">
        <w:t xml:space="preserve">Werden </w:t>
      </w:r>
      <w:r w:rsidR="00592E94" w:rsidRPr="00EF0D1C">
        <w:t>innovative Mischformen mit z.</w:t>
      </w:r>
      <w:r w:rsidR="00B7734B">
        <w:t xml:space="preserve"> </w:t>
      </w:r>
      <w:r w:rsidR="00592E94" w:rsidRPr="00EF0D1C">
        <w:t xml:space="preserve">B. Cafés, Büchereien, Freizeiteinrichtungen, sozialen Einrichtungen etc. angestrebt? </w:t>
      </w:r>
    </w:p>
    <w:p w14:paraId="7A8780B1" w14:textId="77777777" w:rsidR="00592E94" w:rsidRPr="00EF0D1C" w:rsidRDefault="00592E94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 w:rsidRPr="00EF0D1C">
        <w:t>Wie sieht das Potential des Zielmarktes aus? (Identifikation potenzieller Zielgruppen, Markt- und Konkurrenzanalyse etc.)</w:t>
      </w:r>
    </w:p>
    <w:p w14:paraId="3B610C93" w14:textId="77777777" w:rsidR="00592E94" w:rsidRPr="00EF0D1C" w:rsidRDefault="00592E94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 w:rsidRPr="00EF0D1C">
        <w:t xml:space="preserve">Mit welchen Betrieben, Organisationen oder örtlichen Einrichtungen werden Kooperationen angestrebt? </w:t>
      </w:r>
    </w:p>
    <w:p w14:paraId="152C4124" w14:textId="32897665" w:rsidR="00592E94" w:rsidRDefault="00592E94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 w:rsidRPr="00EF0D1C">
        <w:t xml:space="preserve">Wird mit überregionalen Verbänden, Institutionen oder bereits bestehenden Arbeits- und Begegnungsräumen zusammengearbeitet oder </w:t>
      </w:r>
      <w:r w:rsidR="00B7734B">
        <w:t xml:space="preserve">der </w:t>
      </w:r>
      <w:r w:rsidRPr="00EF0D1C">
        <w:t>Austausch gepflegt?</w:t>
      </w:r>
    </w:p>
    <w:p w14:paraId="79E05C0B" w14:textId="6AF61C30" w:rsidR="00E60A3C" w:rsidRPr="00EF0D1C" w:rsidRDefault="00E60A3C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>
        <w:t>Werden Leerstände (z.</w:t>
      </w:r>
      <w:r w:rsidR="00B7734B">
        <w:t xml:space="preserve"> </w:t>
      </w:r>
      <w:r>
        <w:t>B. in Ortskernen, Landmarks, Erdgeschoßzonen) wiederbelebt?</w:t>
      </w:r>
    </w:p>
    <w:p w14:paraId="5DCBBE78" w14:textId="691B43C5" w:rsidR="00592E94" w:rsidRPr="00EF0D1C" w:rsidRDefault="00592E94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 w:rsidRPr="00EF0D1C">
        <w:t>Wie können die Räume wirtschaftlich erfolgreich betrieben werden? (Geschäftsmodell, Kostenplanung mit Investitionskosten und laufenden Kosten, Kapazitäts- und Auslastungsplanung, Preis-/Tarifgestaltung etc.)</w:t>
      </w:r>
    </w:p>
    <w:p w14:paraId="5D7D285A" w14:textId="77777777" w:rsidR="00592E94" w:rsidRPr="00EF0D1C" w:rsidRDefault="00592E94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 w:rsidRPr="00EF0D1C">
        <w:t>Welche Personalressourcen werden benötigt bzw. wie wird das Team aufgestellt? (Kompetenzen, Verantwortlichkeiten, Arbeitspläne, kalkulierte Stundensätze etc.)</w:t>
      </w:r>
    </w:p>
    <w:p w14:paraId="2581FF81" w14:textId="77777777" w:rsidR="00592E94" w:rsidRPr="00EF0D1C" w:rsidRDefault="00592E94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 w:rsidRPr="00EF0D1C">
        <w:lastRenderedPageBreak/>
        <w:t>Welche Risiken können in der Planung und im Betrieb auf den Raum zukommen? (Risikoanalyse etc.)</w:t>
      </w:r>
    </w:p>
    <w:p w14:paraId="0733C68B" w14:textId="69B5A154" w:rsidR="00592E94" w:rsidRPr="00EF0D1C" w:rsidRDefault="00592E94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 w:rsidRPr="00EF0D1C">
        <w:t xml:space="preserve">Wer bzw. welches Team übernimmt die Funktion </w:t>
      </w:r>
      <w:r w:rsidR="00B7734B" w:rsidRPr="00EF0D1C">
        <w:t>de</w:t>
      </w:r>
      <w:r w:rsidR="00B7734B">
        <w:t>r</w:t>
      </w:r>
      <w:r w:rsidR="00B7734B" w:rsidRPr="00EF0D1C">
        <w:t xml:space="preserve"> </w:t>
      </w:r>
      <w:r w:rsidRPr="00EF0D1C">
        <w:t>Community-</w:t>
      </w:r>
      <w:r w:rsidR="00B7734B" w:rsidRPr="00EF0D1C">
        <w:t>Manager</w:t>
      </w:r>
      <w:r w:rsidR="00B7734B">
        <w:t xml:space="preserve">in </w:t>
      </w:r>
      <w:r w:rsidRPr="00EF0D1C">
        <w:t>/</w:t>
      </w:r>
      <w:r w:rsidR="00B7734B">
        <w:t xml:space="preserve"> </w:t>
      </w:r>
      <w:r w:rsidR="00B7734B" w:rsidRPr="00EF0D1C">
        <w:t>de</w:t>
      </w:r>
      <w:r w:rsidR="00B7734B">
        <w:t>s</w:t>
      </w:r>
      <w:r w:rsidR="00B7734B" w:rsidRPr="00EF0D1C">
        <w:t xml:space="preserve"> </w:t>
      </w:r>
      <w:r w:rsidRPr="00EF0D1C">
        <w:t>Community-</w:t>
      </w:r>
      <w:r w:rsidR="00B7734B" w:rsidRPr="00EF0D1C">
        <w:t>Manager</w:t>
      </w:r>
      <w:r w:rsidR="00B7734B">
        <w:t>s</w:t>
      </w:r>
      <w:r w:rsidR="00B7734B" w:rsidRPr="00EF0D1C">
        <w:t xml:space="preserve"> </w:t>
      </w:r>
      <w:r w:rsidRPr="00EF0D1C">
        <w:t>(„der Kümmerin</w:t>
      </w:r>
      <w:r w:rsidR="00B7734B">
        <w:t xml:space="preserve"> / des Kümmerers</w:t>
      </w:r>
      <w:r w:rsidRPr="00EF0D1C">
        <w:t xml:space="preserve">“)? </w:t>
      </w:r>
    </w:p>
    <w:p w14:paraId="68546B54" w14:textId="77777777" w:rsidR="00592E94" w:rsidRPr="00EF0D1C" w:rsidRDefault="00592E94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 w:rsidRPr="00EF0D1C">
        <w:t>Welche Kommunikations- und Marketingmaßnahmen werden benötigt? (Kommunikationskonzept, Öffentlichkeitsarbeit etc.)</w:t>
      </w:r>
    </w:p>
    <w:p w14:paraId="09A6757F" w14:textId="77777777" w:rsidR="00592E94" w:rsidRPr="00EF0D1C" w:rsidRDefault="00592E94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 w:rsidRPr="00EF0D1C">
        <w:t>Welche (regelmäßigen) Community-Maßnahmen werden gesetzt? (Veranstaltungen, Meet-ups etc.)</w:t>
      </w:r>
    </w:p>
    <w:p w14:paraId="51F645E7" w14:textId="690FD6CD" w:rsidR="00592E94" w:rsidRPr="00EF0D1C" w:rsidRDefault="00592E94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 w:rsidRPr="00EF0D1C">
        <w:t xml:space="preserve">Wird </w:t>
      </w:r>
      <w:r w:rsidR="0042473A" w:rsidRPr="00EF0D1C">
        <w:t xml:space="preserve">für die </w:t>
      </w:r>
      <w:r w:rsidRPr="00EF0D1C">
        <w:t xml:space="preserve">Prozessbegleitung </w:t>
      </w:r>
      <w:r w:rsidR="0042473A" w:rsidRPr="00EF0D1C">
        <w:t xml:space="preserve">evtl. </w:t>
      </w:r>
      <w:r w:rsidRPr="00EF0D1C">
        <w:t xml:space="preserve">Fachexpertise </w:t>
      </w:r>
      <w:r w:rsidR="0042473A" w:rsidRPr="00EF0D1C">
        <w:t>herangezogen</w:t>
      </w:r>
      <w:r w:rsidRPr="00EF0D1C">
        <w:t>?</w:t>
      </w:r>
    </w:p>
    <w:p w14:paraId="6FE494AB" w14:textId="4F4EE625" w:rsidR="00592E94" w:rsidRPr="00EF0D1C" w:rsidRDefault="00592E94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 w:rsidRPr="00EF0D1C">
        <w:t>Wie sieht das Zeitmanagement bis zur Eröffnung aus und welche ersten Schritte werden nach der Eröffnung gesetzt? (Milestones etc.)</w:t>
      </w:r>
    </w:p>
    <w:p w14:paraId="2F285796" w14:textId="77777777" w:rsidR="00592E94" w:rsidRPr="00EF0D1C" w:rsidRDefault="00592E94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 w:rsidRPr="00EF0D1C">
        <w:t>Mit welchen vorhandenen (regionalen) Studien oder Analysen kann gearbeitet werden? (Wirtschafts-/Arbeitsmarktdaten, demografische Daten, Mobilitätsdaten, Tourismusdaten etc.)</w:t>
      </w:r>
    </w:p>
    <w:p w14:paraId="39B4EBE3" w14:textId="77777777" w:rsidR="00592E94" w:rsidRPr="00EF0D1C" w:rsidRDefault="00592E94" w:rsidP="00747D34">
      <w:pPr>
        <w:pStyle w:val="Listenabsatz"/>
        <w:numPr>
          <w:ilvl w:val="0"/>
          <w:numId w:val="25"/>
        </w:numPr>
        <w:tabs>
          <w:tab w:val="left" w:pos="709"/>
        </w:tabs>
      </w:pPr>
      <w:r w:rsidRPr="00EF0D1C">
        <w:t>Etc.</w:t>
      </w:r>
    </w:p>
    <w:p w14:paraId="408DF07D" w14:textId="77777777" w:rsidR="00933279" w:rsidRDefault="00933279" w:rsidP="00592E94">
      <w:pPr>
        <w:contextualSpacing/>
        <w:rPr>
          <w:b/>
          <w:bCs/>
        </w:rPr>
      </w:pPr>
    </w:p>
    <w:p w14:paraId="6CCA277F" w14:textId="3EE70A96" w:rsidR="00592E94" w:rsidRPr="00EF0D1C" w:rsidRDefault="00592E94" w:rsidP="00592E94">
      <w:pPr>
        <w:contextualSpacing/>
        <w:rPr>
          <w:b/>
          <w:bCs/>
        </w:rPr>
      </w:pPr>
      <w:r w:rsidRPr="00EF0D1C">
        <w:rPr>
          <w:b/>
          <w:bCs/>
        </w:rPr>
        <w:t xml:space="preserve">Innovative Ausstattungskonzepte (inkl. digitaler Ausstattung) befassen sich beispielsweise mit Aspekten wie: </w:t>
      </w:r>
    </w:p>
    <w:p w14:paraId="225A30A5" w14:textId="6B480228" w:rsidR="00592E94" w:rsidRPr="00EF0D1C" w:rsidRDefault="00592E94" w:rsidP="00747D34">
      <w:pPr>
        <w:pStyle w:val="Listenabsatz"/>
        <w:numPr>
          <w:ilvl w:val="0"/>
          <w:numId w:val="26"/>
        </w:numPr>
        <w:tabs>
          <w:tab w:val="left" w:pos="709"/>
        </w:tabs>
      </w:pPr>
      <w:r w:rsidRPr="00EF0D1C">
        <w:t>Welche „Blaupause“ gibt es für die Verwendung und Ausstattung von innovativen Arbeits- und Begegnungsräumen? (Größe und Ausstattung der Räume, Fläche im Verhältnis zum Betriebsmodell „Wirtschaftlichkeitsberechnung“; Nutzung und Ausstattung der Fläche für verschiedenste Tätigkeiten</w:t>
      </w:r>
      <w:r w:rsidR="00224830">
        <w:t>,</w:t>
      </w:r>
      <w:r w:rsidRPr="00EF0D1C">
        <w:t xml:space="preserve"> z.</w:t>
      </w:r>
      <w:r w:rsidR="00224830">
        <w:t xml:space="preserve"> </w:t>
      </w:r>
      <w:r w:rsidRPr="00EF0D1C">
        <w:t>B. Verhältnis zwisc</w:t>
      </w:r>
      <w:r w:rsidR="00224830">
        <w:t>hen Event-, Büro- und Coworking-F</w:t>
      </w:r>
      <w:r w:rsidRPr="00EF0D1C">
        <w:t>lächen etc.)</w:t>
      </w:r>
    </w:p>
    <w:p w14:paraId="7908E701" w14:textId="77777777" w:rsidR="00592E94" w:rsidRPr="00EF0D1C" w:rsidRDefault="00592E94" w:rsidP="00747D34">
      <w:pPr>
        <w:pStyle w:val="Listenabsatz"/>
        <w:numPr>
          <w:ilvl w:val="0"/>
          <w:numId w:val="26"/>
        </w:numPr>
        <w:tabs>
          <w:tab w:val="left" w:pos="709"/>
        </w:tabs>
      </w:pPr>
      <w:r w:rsidRPr="00EF0D1C">
        <w:t>Welche Räume könnten genutzt werden? (Identifikation/Definition geeigneter Räumlichkeiten etc.)</w:t>
      </w:r>
    </w:p>
    <w:p w14:paraId="659312FD" w14:textId="77777777" w:rsidR="00592E94" w:rsidRPr="00EF0D1C" w:rsidRDefault="00592E94" w:rsidP="00747D34">
      <w:pPr>
        <w:pStyle w:val="Listenabsatz"/>
        <w:numPr>
          <w:ilvl w:val="0"/>
          <w:numId w:val="26"/>
        </w:numPr>
        <w:tabs>
          <w:tab w:val="left" w:pos="709"/>
        </w:tabs>
      </w:pPr>
      <w:r w:rsidRPr="00EF0D1C">
        <w:t>Welche Umbauarbeiten oder Adaptierungen sind zu leisten?</w:t>
      </w:r>
    </w:p>
    <w:p w14:paraId="564C570A" w14:textId="77777777" w:rsidR="00592E94" w:rsidRPr="00EF0D1C" w:rsidRDefault="00592E94" w:rsidP="00747D34">
      <w:pPr>
        <w:pStyle w:val="Listenabsatz"/>
        <w:numPr>
          <w:ilvl w:val="0"/>
          <w:numId w:val="26"/>
        </w:numPr>
        <w:tabs>
          <w:tab w:val="left" w:pos="709"/>
        </w:tabs>
      </w:pPr>
      <w:r w:rsidRPr="00EF0D1C">
        <w:t>Wie sieht die digitale Ausstattung des Raumes aus? Welche spezielle digitale Hard- und Software unterstützt die Positionierung des Raumes?</w:t>
      </w:r>
    </w:p>
    <w:p w14:paraId="49B40063" w14:textId="24DFF65B" w:rsidR="00592E94" w:rsidRDefault="00592E94" w:rsidP="00747D34">
      <w:pPr>
        <w:pStyle w:val="Listenabsatz"/>
        <w:numPr>
          <w:ilvl w:val="0"/>
          <w:numId w:val="26"/>
        </w:numPr>
        <w:tabs>
          <w:tab w:val="left" w:pos="709"/>
        </w:tabs>
      </w:pPr>
      <w:r w:rsidRPr="00EF0D1C">
        <w:t>Welche Systeme werden für Zutritt und Buchung verwendet? (digitale Schlüsselsysteme, Buchungsplattformen etc.)</w:t>
      </w:r>
    </w:p>
    <w:p w14:paraId="3EFAB4D6" w14:textId="4E6BB97A" w:rsidR="00E60A3C" w:rsidRDefault="00E60A3C" w:rsidP="00747D34">
      <w:pPr>
        <w:pStyle w:val="Listenabsatz"/>
        <w:numPr>
          <w:ilvl w:val="0"/>
          <w:numId w:val="26"/>
        </w:numPr>
        <w:tabs>
          <w:tab w:val="left" w:pos="709"/>
        </w:tabs>
      </w:pPr>
      <w:r>
        <w:t>Wo befindet sich der Raum innerhalb des Gebäudes (werden beispielsweise Erdgeschoßzonen belebt)</w:t>
      </w:r>
    </w:p>
    <w:p w14:paraId="58C617C6" w14:textId="7948B074" w:rsidR="00E60A3C" w:rsidRPr="00EF0D1C" w:rsidRDefault="00307815" w:rsidP="00747D34">
      <w:pPr>
        <w:pStyle w:val="Listenabsatz"/>
        <w:numPr>
          <w:ilvl w:val="0"/>
          <w:numId w:val="26"/>
        </w:numPr>
        <w:tabs>
          <w:tab w:val="left" w:pos="709"/>
        </w:tabs>
      </w:pPr>
      <w:r>
        <w:t>Welche</w:t>
      </w:r>
      <w:r w:rsidR="00E60A3C">
        <w:t xml:space="preserve"> räumliche Anordnung (</w:t>
      </w:r>
      <w:r>
        <w:t xml:space="preserve">Planungsskizzen), </w:t>
      </w:r>
      <w:r w:rsidR="00E60A3C">
        <w:t>D</w:t>
      </w:r>
      <w:r>
        <w:t xml:space="preserve">esign, </w:t>
      </w:r>
      <w:r w:rsidR="00E60A3C">
        <w:t>architektonische Ausarbeitung</w:t>
      </w:r>
      <w:r>
        <w:t xml:space="preserve">, </w:t>
      </w:r>
      <w:r w:rsidR="00E60A3C">
        <w:t>Möb</w:t>
      </w:r>
      <w:r>
        <w:t>lierung oder</w:t>
      </w:r>
      <w:r w:rsidR="00E60A3C">
        <w:t xml:space="preserve"> sonstige Ausstattung</w:t>
      </w:r>
      <w:r>
        <w:t xml:space="preserve"> ist geplant?</w:t>
      </w:r>
    </w:p>
    <w:p w14:paraId="47CB1754" w14:textId="6DE20BCC" w:rsidR="0042473A" w:rsidRPr="00EF0D1C" w:rsidRDefault="0042473A" w:rsidP="00747D34">
      <w:pPr>
        <w:pStyle w:val="Listenabsatz"/>
        <w:numPr>
          <w:ilvl w:val="0"/>
          <w:numId w:val="26"/>
        </w:numPr>
        <w:tabs>
          <w:tab w:val="left" w:pos="709"/>
        </w:tabs>
      </w:pPr>
      <w:r w:rsidRPr="00EF0D1C">
        <w:t>Etc.</w:t>
      </w:r>
      <w:r w:rsidR="00E60A3C">
        <w:t xml:space="preserve"> </w:t>
      </w:r>
    </w:p>
    <w:p w14:paraId="5D61769F" w14:textId="6F672D32" w:rsidR="005F5BFC" w:rsidRPr="00393507" w:rsidRDefault="003B7C8E" w:rsidP="005E5CF8">
      <w:pPr>
        <w:pStyle w:val="berschrift1ohneNummerierung"/>
        <w:rPr>
          <w:lang w:val="de-DE"/>
        </w:rPr>
      </w:pPr>
      <w:r>
        <w:br w:type="page"/>
      </w:r>
      <w:bookmarkStart w:id="15" w:name="_Toc165299480"/>
      <w:r w:rsidR="005F5BFC">
        <w:rPr>
          <w:lang w:val="de-DE"/>
        </w:rPr>
        <w:lastRenderedPageBreak/>
        <w:t>Kurzfassung Deutsch</w:t>
      </w:r>
      <w:bookmarkEnd w:id="15"/>
    </w:p>
    <w:p w14:paraId="63DA26C4" w14:textId="77777777" w:rsidR="000E5DE0" w:rsidRPr="000E5DE0" w:rsidRDefault="000E5DE0" w:rsidP="000E5DE0">
      <w:pPr>
        <w:rPr>
          <w:color w:val="306895" w:themeColor="accent2" w:themeShade="BF"/>
        </w:rPr>
      </w:pPr>
      <w:bookmarkStart w:id="16" w:name="_Toc171846246"/>
      <w:r w:rsidRPr="000E5DE0">
        <w:rPr>
          <w:color w:val="306895" w:themeColor="accent2" w:themeShade="BF"/>
        </w:rPr>
        <w:t>(max. 1 Seite)</w:t>
      </w:r>
    </w:p>
    <w:p w14:paraId="430E1C2C" w14:textId="2DECBA72" w:rsidR="000E5DE0" w:rsidRPr="000E5DE0" w:rsidRDefault="00E643F8" w:rsidP="000E5DE0">
      <w:pPr>
        <w:rPr>
          <w:color w:val="306895" w:themeColor="accent2" w:themeShade="BF"/>
        </w:rPr>
      </w:pPr>
      <w:r>
        <w:rPr>
          <w:color w:val="306895" w:themeColor="accent2" w:themeShade="BF"/>
        </w:rPr>
        <w:t>Für eine aussagekräftige</w:t>
      </w:r>
      <w:r w:rsidR="000E5DE0" w:rsidRPr="000E5DE0">
        <w:rPr>
          <w:color w:val="306895" w:themeColor="accent2" w:themeShade="BF"/>
        </w:rPr>
        <w:t xml:space="preserve"> Kurzfassung m</w:t>
      </w:r>
      <w:r>
        <w:rPr>
          <w:color w:val="306895" w:themeColor="accent2" w:themeShade="BF"/>
        </w:rPr>
        <w:t>ü</w:t>
      </w:r>
      <w:r w:rsidR="000E5DE0" w:rsidRPr="000E5DE0">
        <w:rPr>
          <w:color w:val="306895" w:themeColor="accent2" w:themeShade="BF"/>
        </w:rPr>
        <w:t>ss</w:t>
      </w:r>
      <w:r>
        <w:rPr>
          <w:color w:val="306895" w:themeColor="accent2" w:themeShade="BF"/>
        </w:rPr>
        <w:t>en</w:t>
      </w:r>
      <w:r w:rsidR="000E5DE0" w:rsidRPr="000E5DE0">
        <w:rPr>
          <w:color w:val="306895" w:themeColor="accent2" w:themeShade="BF"/>
        </w:rPr>
        <w:t xml:space="preserve"> folgende Punkte </w:t>
      </w:r>
      <w:r>
        <w:rPr>
          <w:color w:val="306895" w:themeColor="accent2" w:themeShade="BF"/>
        </w:rPr>
        <w:t>enthalten sein</w:t>
      </w:r>
      <w:r w:rsidR="000E5DE0" w:rsidRPr="000E5DE0">
        <w:rPr>
          <w:color w:val="306895" w:themeColor="accent2" w:themeShade="BF"/>
        </w:rPr>
        <w:t>:</w:t>
      </w:r>
    </w:p>
    <w:p w14:paraId="0F5B9E34" w14:textId="37F79188" w:rsidR="000E5DE0" w:rsidRPr="000E5DE0" w:rsidRDefault="000E5DE0" w:rsidP="00747D34">
      <w:pPr>
        <w:pStyle w:val="Listenabsatz"/>
        <w:numPr>
          <w:ilvl w:val="0"/>
          <w:numId w:val="16"/>
        </w:numPr>
        <w:rPr>
          <w:color w:val="306895" w:themeColor="accent2" w:themeShade="BF"/>
        </w:rPr>
      </w:pPr>
      <w:r w:rsidRPr="000E5DE0">
        <w:rPr>
          <w:color w:val="306895" w:themeColor="accent2" w:themeShade="BF"/>
        </w:rPr>
        <w:t xml:space="preserve">Darstellung der Ausgangssituation und des Bedarfs </w:t>
      </w:r>
      <w:r w:rsidR="00E643F8">
        <w:rPr>
          <w:color w:val="306895" w:themeColor="accent2" w:themeShade="BF"/>
        </w:rPr>
        <w:t>am</w:t>
      </w:r>
      <w:r w:rsidR="00FA0308">
        <w:rPr>
          <w:color w:val="306895" w:themeColor="accent2" w:themeShade="BF"/>
        </w:rPr>
        <w:t xml:space="preserve"> digital ausgestatteten</w:t>
      </w:r>
      <w:r w:rsidR="00E643F8">
        <w:rPr>
          <w:color w:val="306895" w:themeColor="accent2" w:themeShade="BF"/>
        </w:rPr>
        <w:t xml:space="preserve"> </w:t>
      </w:r>
      <w:r w:rsidR="00E643F8" w:rsidRPr="00E643F8">
        <w:rPr>
          <w:color w:val="306895" w:themeColor="accent2" w:themeShade="BF"/>
        </w:rPr>
        <w:t>innovative</w:t>
      </w:r>
      <w:r w:rsidR="00E643F8">
        <w:rPr>
          <w:color w:val="306895" w:themeColor="accent2" w:themeShade="BF"/>
        </w:rPr>
        <w:t>n Raum</w:t>
      </w:r>
      <w:r w:rsidR="00E643F8" w:rsidRPr="00E643F8">
        <w:rPr>
          <w:color w:val="306895" w:themeColor="accent2" w:themeShade="BF"/>
        </w:rPr>
        <w:t xml:space="preserve"> für Arbeit und Begegnung </w:t>
      </w:r>
    </w:p>
    <w:p w14:paraId="48D0D8AD" w14:textId="1FB06C7D" w:rsidR="000E5DE0" w:rsidRPr="000E5DE0" w:rsidRDefault="000E5DE0" w:rsidP="00747D34">
      <w:pPr>
        <w:pStyle w:val="Listenabsatz"/>
        <w:numPr>
          <w:ilvl w:val="0"/>
          <w:numId w:val="16"/>
        </w:numPr>
        <w:rPr>
          <w:color w:val="306895" w:themeColor="accent2" w:themeShade="BF"/>
        </w:rPr>
      </w:pPr>
      <w:r w:rsidRPr="000E5DE0">
        <w:rPr>
          <w:color w:val="306895" w:themeColor="accent2" w:themeShade="BF"/>
        </w:rPr>
        <w:t>Darstellung de</w:t>
      </w:r>
      <w:r w:rsidR="003476B5">
        <w:rPr>
          <w:color w:val="306895" w:themeColor="accent2" w:themeShade="BF"/>
        </w:rPr>
        <w:t>s Projektes</w:t>
      </w:r>
      <w:r w:rsidR="00E643F8">
        <w:rPr>
          <w:color w:val="306895" w:themeColor="accent2" w:themeShade="BF"/>
        </w:rPr>
        <w:t>, der</w:t>
      </w:r>
      <w:r w:rsidRPr="000E5DE0">
        <w:rPr>
          <w:color w:val="306895" w:themeColor="accent2" w:themeShade="BF"/>
        </w:rPr>
        <w:t xml:space="preserve"> geplanten Ziele und des geplanten Nutzens des </w:t>
      </w:r>
      <w:r w:rsidR="00E643F8">
        <w:rPr>
          <w:color w:val="306895" w:themeColor="accent2" w:themeShade="BF"/>
        </w:rPr>
        <w:t>Raumes</w:t>
      </w:r>
    </w:p>
    <w:p w14:paraId="39D22A5C" w14:textId="5D2BD7BD" w:rsidR="00E53391" w:rsidRPr="000E3EE5" w:rsidRDefault="00E53391" w:rsidP="000E5DE0">
      <w:pPr>
        <w:rPr>
          <w:rFonts w:ascii="Arial" w:hAnsi="Arial" w:cs="Arial"/>
          <w:lang w:val="de-DE"/>
        </w:rPr>
      </w:pPr>
      <w:r w:rsidRPr="000E3EE5">
        <w:rPr>
          <w:rFonts w:ascii="Arial" w:hAnsi="Arial" w:cs="Arial"/>
          <w:lang w:val="de-DE"/>
        </w:rPr>
        <w:t>&gt;Text&lt;</w:t>
      </w:r>
    </w:p>
    <w:p w14:paraId="760064B8" w14:textId="0824D8BD" w:rsidR="00933279" w:rsidRPr="000E3EE5" w:rsidRDefault="00933279" w:rsidP="000E5DE0">
      <w:pPr>
        <w:rPr>
          <w:rFonts w:ascii="Arial" w:hAnsi="Arial" w:cs="Arial"/>
          <w:lang w:val="de-DE"/>
        </w:rPr>
      </w:pPr>
    </w:p>
    <w:p w14:paraId="089B81BC" w14:textId="77777777" w:rsidR="00933279" w:rsidRPr="000E3EE5" w:rsidRDefault="00933279" w:rsidP="000E5DE0">
      <w:pPr>
        <w:rPr>
          <w:rFonts w:ascii="Arial" w:hAnsi="Arial" w:cs="Arial"/>
          <w:lang w:val="de-DE"/>
        </w:rPr>
      </w:pPr>
    </w:p>
    <w:p w14:paraId="526FAF22" w14:textId="002BD3E4" w:rsidR="0012165F" w:rsidRDefault="0012165F">
      <w:pPr>
        <w:spacing w:after="0" w:line="240" w:lineRule="auto"/>
        <w:rPr>
          <w:lang w:val="de-DE"/>
        </w:rPr>
      </w:pPr>
      <w:r>
        <w:rPr>
          <w:lang w:val="de-DE"/>
        </w:rPr>
        <w:br w:type="page"/>
      </w:r>
    </w:p>
    <w:p w14:paraId="51B2D047" w14:textId="5A173111" w:rsidR="0012165F" w:rsidRDefault="0012165F" w:rsidP="005E5CF8">
      <w:pPr>
        <w:pStyle w:val="berschrift1ohneNummerierung"/>
        <w:rPr>
          <w:lang w:val="de-DE"/>
        </w:rPr>
      </w:pPr>
      <w:bookmarkStart w:id="17" w:name="_Toc165299481"/>
      <w:r w:rsidRPr="00EF0D1C">
        <w:rPr>
          <w:lang w:val="de-DE"/>
        </w:rPr>
        <w:lastRenderedPageBreak/>
        <w:t>Kurzfassung Englisch</w:t>
      </w:r>
      <w:bookmarkEnd w:id="17"/>
    </w:p>
    <w:p w14:paraId="53ED24EF" w14:textId="77777777" w:rsidR="0012165F" w:rsidRPr="00EF0D1C" w:rsidRDefault="0012165F" w:rsidP="0012165F">
      <w:pPr>
        <w:rPr>
          <w:color w:val="306895" w:themeColor="accent2" w:themeShade="BF"/>
        </w:rPr>
      </w:pPr>
      <w:r w:rsidRPr="00EF0D1C">
        <w:rPr>
          <w:color w:val="306895" w:themeColor="accent2" w:themeShade="BF"/>
        </w:rPr>
        <w:t>(max. 1 Seite)</w:t>
      </w:r>
    </w:p>
    <w:p w14:paraId="5B3A2585" w14:textId="2A1F88D6" w:rsidR="0012165F" w:rsidRPr="000E3EE5" w:rsidRDefault="0012165F" w:rsidP="000E5DE0">
      <w:pPr>
        <w:rPr>
          <w:rFonts w:ascii="Arial" w:hAnsi="Arial" w:cs="Arial"/>
          <w:lang w:val="de-DE"/>
        </w:rPr>
      </w:pPr>
      <w:r w:rsidRPr="000E3EE5">
        <w:rPr>
          <w:rFonts w:ascii="Arial" w:hAnsi="Arial" w:cs="Arial"/>
          <w:lang w:val="de-DE"/>
        </w:rPr>
        <w:t>&gt;Text&lt;</w:t>
      </w:r>
    </w:p>
    <w:p w14:paraId="16D14858" w14:textId="42A8472C" w:rsidR="00933279" w:rsidRPr="000E3EE5" w:rsidRDefault="00933279" w:rsidP="000E5DE0">
      <w:pPr>
        <w:rPr>
          <w:rFonts w:ascii="Arial" w:hAnsi="Arial" w:cs="Arial"/>
          <w:lang w:val="de-DE"/>
        </w:rPr>
      </w:pPr>
    </w:p>
    <w:p w14:paraId="4CBF2CF0" w14:textId="77777777" w:rsidR="00933279" w:rsidRPr="000E3EE5" w:rsidRDefault="00933279" w:rsidP="000E5DE0">
      <w:pPr>
        <w:rPr>
          <w:rFonts w:ascii="Arial" w:hAnsi="Arial" w:cs="Arial"/>
          <w:lang w:val="de-DE"/>
        </w:rPr>
      </w:pPr>
    </w:p>
    <w:p w14:paraId="5CEE8797" w14:textId="5BC7F3CB" w:rsidR="005E5CF8" w:rsidRDefault="005E5CF8">
      <w:pPr>
        <w:spacing w:after="0" w:line="240" w:lineRule="auto"/>
        <w:rPr>
          <w:lang w:val="de-DE"/>
        </w:rPr>
      </w:pPr>
      <w:r>
        <w:rPr>
          <w:lang w:val="de-DE"/>
        </w:rPr>
        <w:br w:type="page"/>
      </w:r>
    </w:p>
    <w:p w14:paraId="48943CFB" w14:textId="089E29F8" w:rsidR="00016EA7" w:rsidRPr="005F5BFC" w:rsidRDefault="00016EA7" w:rsidP="005E5CF8">
      <w:pPr>
        <w:pStyle w:val="berschrift1ohneNummerierung"/>
      </w:pPr>
      <w:bookmarkStart w:id="18" w:name="_Toc415835155"/>
      <w:bookmarkStart w:id="19" w:name="_Toc463514627"/>
      <w:bookmarkStart w:id="20" w:name="_Toc165299482"/>
      <w:r>
        <w:lastRenderedPageBreak/>
        <w:t>Inhaltliche Beschreibung</w:t>
      </w:r>
      <w:bookmarkEnd w:id="20"/>
    </w:p>
    <w:p w14:paraId="259B15AF" w14:textId="72C9F3A0" w:rsidR="000E5DE0" w:rsidRPr="004109C3" w:rsidRDefault="000E5DE0" w:rsidP="004109C3">
      <w:pPr>
        <w:pStyle w:val="berschrift1"/>
      </w:pPr>
      <w:bookmarkStart w:id="21" w:name="_Toc165299483"/>
      <w:r w:rsidRPr="004109C3">
        <w:t xml:space="preserve">Qualität </w:t>
      </w:r>
      <w:bookmarkEnd w:id="18"/>
      <w:bookmarkEnd w:id="19"/>
      <w:r w:rsidR="00890227" w:rsidRPr="004109C3">
        <w:t>Des Vorhabens</w:t>
      </w:r>
      <w:bookmarkEnd w:id="21"/>
    </w:p>
    <w:p w14:paraId="34EDED71" w14:textId="680615B1" w:rsidR="00E76EFB" w:rsidRPr="00E76EFB" w:rsidRDefault="00E76EFB" w:rsidP="00E76EFB">
      <w:pPr>
        <w:pStyle w:val="a"/>
        <w:rPr>
          <w:lang w:eastAsia="de-AT"/>
        </w:rPr>
      </w:pPr>
      <w:r>
        <w:rPr>
          <w:lang w:eastAsia="de-AT"/>
        </w:rPr>
        <w:t>_</w:t>
      </w:r>
    </w:p>
    <w:p w14:paraId="22121DDC" w14:textId="2364FB72" w:rsidR="004816EA" w:rsidRPr="004109C3" w:rsidRDefault="00830408" w:rsidP="004109C3">
      <w:pPr>
        <w:pStyle w:val="berschrift2"/>
      </w:pPr>
      <w:bookmarkStart w:id="22" w:name="_Toc92277870"/>
      <w:bookmarkStart w:id="23" w:name="_Toc165299484"/>
      <w:r w:rsidRPr="004109C3">
        <w:t>Darstellung des geplanten Vorhabens</w:t>
      </w:r>
      <w:bookmarkEnd w:id="22"/>
      <w:bookmarkEnd w:id="23"/>
    </w:p>
    <w:p w14:paraId="2C10366C" w14:textId="4F527F74" w:rsidR="004816EA" w:rsidRDefault="007B09A4" w:rsidP="004816EA">
      <w:pPr>
        <w:rPr>
          <w:color w:val="306895" w:themeColor="accent2" w:themeShade="BF"/>
        </w:rPr>
      </w:pPr>
      <w:r>
        <w:rPr>
          <w:color w:val="306895" w:themeColor="accent2" w:themeShade="BF"/>
        </w:rPr>
        <w:t>S</w:t>
      </w:r>
      <w:r w:rsidR="004816EA" w:rsidRPr="007443D4">
        <w:rPr>
          <w:color w:val="306895" w:themeColor="accent2" w:themeShade="BF"/>
        </w:rPr>
        <w:t>tellen Sie</w:t>
      </w:r>
      <w:r w:rsidR="004816EA">
        <w:rPr>
          <w:color w:val="306895" w:themeColor="accent2" w:themeShade="BF"/>
        </w:rPr>
        <w:t xml:space="preserve"> </w:t>
      </w:r>
      <w:r w:rsidR="001713ED">
        <w:rPr>
          <w:color w:val="306895" w:themeColor="accent2" w:themeShade="BF"/>
        </w:rPr>
        <w:t xml:space="preserve">das </w:t>
      </w:r>
      <w:r w:rsidR="007E1E5D">
        <w:rPr>
          <w:color w:val="306895" w:themeColor="accent2" w:themeShade="BF"/>
        </w:rPr>
        <w:t>Vorhaben</w:t>
      </w:r>
      <w:r w:rsidR="00830408" w:rsidRPr="00830408" w:rsidDel="00830408">
        <w:rPr>
          <w:color w:val="306895" w:themeColor="accent2" w:themeShade="BF"/>
        </w:rPr>
        <w:t xml:space="preserve"> </w:t>
      </w:r>
      <w:r w:rsidR="00830408">
        <w:rPr>
          <w:color w:val="306895" w:themeColor="accent2" w:themeShade="BF"/>
        </w:rPr>
        <w:t>dar</w:t>
      </w:r>
      <w:r w:rsidR="00B64CA2">
        <w:rPr>
          <w:color w:val="306895" w:themeColor="accent2" w:themeShade="BF"/>
        </w:rPr>
        <w:t xml:space="preserve"> und berücksichtigen Sie dabei</w:t>
      </w:r>
      <w:r w:rsidR="00A44A62">
        <w:rPr>
          <w:color w:val="306895" w:themeColor="accent2" w:themeShade="BF"/>
        </w:rPr>
        <w:t>:</w:t>
      </w:r>
    </w:p>
    <w:p w14:paraId="78355EE6" w14:textId="337FEBA9" w:rsidR="00A44A62" w:rsidRDefault="00A44A62" w:rsidP="00747D34">
      <w:pPr>
        <w:pStyle w:val="Listenabsatz"/>
        <w:numPr>
          <w:ilvl w:val="0"/>
          <w:numId w:val="17"/>
        </w:numPr>
        <w:rPr>
          <w:color w:val="306895" w:themeColor="accent2" w:themeShade="BF"/>
        </w:rPr>
      </w:pPr>
      <w:r w:rsidRPr="00830408">
        <w:rPr>
          <w:color w:val="306895" w:themeColor="accent2" w:themeShade="BF"/>
        </w:rPr>
        <w:t>die anzuschaffende digitale Ausstattung im Zusammenhang mit dem vorgeschla</w:t>
      </w:r>
      <w:r w:rsidR="00224830">
        <w:rPr>
          <w:color w:val="306895" w:themeColor="accent2" w:themeShade="BF"/>
        </w:rPr>
        <w:t>genen Raum- und Betriebskonzept</w:t>
      </w:r>
    </w:p>
    <w:p w14:paraId="1EE38233" w14:textId="78F5DD5C" w:rsidR="00A57506" w:rsidRDefault="00A57506" w:rsidP="00747D34">
      <w:pPr>
        <w:pStyle w:val="Listenabsatz"/>
        <w:numPr>
          <w:ilvl w:val="0"/>
          <w:numId w:val="17"/>
        </w:numPr>
        <w:rPr>
          <w:color w:val="306895" w:themeColor="accent2" w:themeShade="BF"/>
        </w:rPr>
      </w:pPr>
      <w:r>
        <w:rPr>
          <w:color w:val="306895" w:themeColor="accent2" w:themeShade="BF"/>
        </w:rPr>
        <w:t>das Setzen eines klaren Schwerpunktes</w:t>
      </w:r>
    </w:p>
    <w:p w14:paraId="05049B3D" w14:textId="214A836F" w:rsidR="004816EA" w:rsidRDefault="00B64CA2" w:rsidP="00747D34">
      <w:pPr>
        <w:pStyle w:val="Listenabsatz"/>
        <w:numPr>
          <w:ilvl w:val="0"/>
          <w:numId w:val="17"/>
        </w:numPr>
        <w:rPr>
          <w:color w:val="306895" w:themeColor="accent2" w:themeShade="BF"/>
        </w:rPr>
      </w:pPr>
      <w:r>
        <w:rPr>
          <w:color w:val="306895" w:themeColor="accent2" w:themeShade="BF"/>
        </w:rPr>
        <w:t xml:space="preserve">die </w:t>
      </w:r>
      <w:r w:rsidR="004816EA" w:rsidRPr="00AE4B7B">
        <w:rPr>
          <w:color w:val="306895" w:themeColor="accent2" w:themeShade="BF"/>
        </w:rPr>
        <w:t>Alleinstellungsmerkmal</w:t>
      </w:r>
      <w:r w:rsidR="00830408">
        <w:rPr>
          <w:color w:val="306895" w:themeColor="accent2" w:themeShade="BF"/>
        </w:rPr>
        <w:t>e</w:t>
      </w:r>
      <w:r w:rsidR="00830408" w:rsidRPr="00830408">
        <w:t xml:space="preserve"> </w:t>
      </w:r>
      <w:r w:rsidR="00830408" w:rsidRPr="00830408">
        <w:rPr>
          <w:color w:val="306895" w:themeColor="accent2" w:themeShade="BF"/>
        </w:rPr>
        <w:t>im Vergleich zu bestehenden Räumen/Raumkonzepten</w:t>
      </w:r>
    </w:p>
    <w:p w14:paraId="756359FA" w14:textId="0C6F9BE6" w:rsidR="00830408" w:rsidRDefault="00830408" w:rsidP="00747D34">
      <w:pPr>
        <w:pStyle w:val="Listenabsatz"/>
        <w:numPr>
          <w:ilvl w:val="0"/>
          <w:numId w:val="17"/>
        </w:numPr>
        <w:rPr>
          <w:color w:val="306895" w:themeColor="accent2" w:themeShade="BF"/>
        </w:rPr>
      </w:pPr>
      <w:r>
        <w:rPr>
          <w:color w:val="306895" w:themeColor="accent2" w:themeShade="BF"/>
        </w:rPr>
        <w:t xml:space="preserve">die Einbindung </w:t>
      </w:r>
      <w:r w:rsidRPr="00830408">
        <w:rPr>
          <w:color w:val="306895" w:themeColor="accent2" w:themeShade="BF"/>
        </w:rPr>
        <w:t>künftige</w:t>
      </w:r>
      <w:r>
        <w:rPr>
          <w:color w:val="306895" w:themeColor="accent2" w:themeShade="BF"/>
        </w:rPr>
        <w:t>r</w:t>
      </w:r>
      <w:r w:rsidRPr="00830408">
        <w:rPr>
          <w:color w:val="306895" w:themeColor="accent2" w:themeShade="BF"/>
        </w:rPr>
        <w:t xml:space="preserve"> Nutzer:innen </w:t>
      </w:r>
      <w:r>
        <w:rPr>
          <w:color w:val="306895" w:themeColor="accent2" w:themeShade="BF"/>
        </w:rPr>
        <w:t>in die Konzept</w:t>
      </w:r>
      <w:r w:rsidRPr="00830408">
        <w:rPr>
          <w:color w:val="306895" w:themeColor="accent2" w:themeShade="BF"/>
        </w:rPr>
        <w:t xml:space="preserve">erstellung </w:t>
      </w:r>
      <w:r>
        <w:rPr>
          <w:color w:val="306895" w:themeColor="accent2" w:themeShade="BF"/>
        </w:rPr>
        <w:t>des Raumes</w:t>
      </w:r>
    </w:p>
    <w:p w14:paraId="30BC7935" w14:textId="6C4B3039" w:rsidR="00AF37F7" w:rsidRDefault="00592E94" w:rsidP="00747D34">
      <w:pPr>
        <w:pStyle w:val="Listenabsatz"/>
        <w:numPr>
          <w:ilvl w:val="0"/>
          <w:numId w:val="17"/>
        </w:numPr>
        <w:rPr>
          <w:color w:val="306895" w:themeColor="accent2" w:themeShade="BF"/>
        </w:rPr>
      </w:pPr>
      <w:r>
        <w:rPr>
          <w:color w:val="306895" w:themeColor="accent2" w:themeShade="BF"/>
        </w:rPr>
        <w:t xml:space="preserve">die </w:t>
      </w:r>
      <w:r w:rsidR="00AF37F7" w:rsidRPr="00AF37F7">
        <w:rPr>
          <w:color w:val="306895" w:themeColor="accent2" w:themeShade="BF"/>
        </w:rPr>
        <w:t xml:space="preserve">Darstellung </w:t>
      </w:r>
      <w:r w:rsidR="00AF37F7">
        <w:rPr>
          <w:color w:val="306895" w:themeColor="accent2" w:themeShade="BF"/>
        </w:rPr>
        <w:t xml:space="preserve">des </w:t>
      </w:r>
      <w:r w:rsidR="00AF37F7" w:rsidRPr="00AF37F7">
        <w:rPr>
          <w:color w:val="306895" w:themeColor="accent2" w:themeShade="BF"/>
        </w:rPr>
        <w:t xml:space="preserve">Status quo </w:t>
      </w:r>
      <w:r w:rsidR="00AF37F7">
        <w:rPr>
          <w:color w:val="306895" w:themeColor="accent2" w:themeShade="BF"/>
        </w:rPr>
        <w:t>bei Vorhaben, bei</w:t>
      </w:r>
      <w:r w:rsidR="00AF37F7" w:rsidRPr="00AF37F7">
        <w:rPr>
          <w:color w:val="306895" w:themeColor="accent2" w:themeShade="BF"/>
        </w:rPr>
        <w:t xml:space="preserve"> denen es um den Ausbau einer bestehenden Einrichtung geh</w:t>
      </w:r>
      <w:r>
        <w:rPr>
          <w:color w:val="306895" w:themeColor="accent2" w:themeShade="BF"/>
        </w:rPr>
        <w:t>t</w:t>
      </w:r>
    </w:p>
    <w:p w14:paraId="59FFD76C" w14:textId="77777777" w:rsidR="00830408" w:rsidRDefault="00830408" w:rsidP="0099430E">
      <w:pPr>
        <w:pStyle w:val="Listenabsatz"/>
        <w:ind w:left="360"/>
        <w:rPr>
          <w:color w:val="306895" w:themeColor="accent2" w:themeShade="BF"/>
        </w:rPr>
      </w:pPr>
    </w:p>
    <w:p w14:paraId="215AD6F0" w14:textId="4353DFB0" w:rsidR="004816EA" w:rsidRPr="000E3EE5" w:rsidRDefault="004816EA" w:rsidP="00933279">
      <w:pPr>
        <w:rPr>
          <w:rFonts w:ascii="Arial" w:hAnsi="Arial" w:cs="Arial"/>
          <w:color w:val="auto"/>
        </w:rPr>
      </w:pPr>
      <w:r w:rsidRPr="000E3EE5">
        <w:rPr>
          <w:rFonts w:ascii="Arial" w:hAnsi="Arial" w:cs="Arial"/>
          <w:color w:val="auto"/>
        </w:rPr>
        <w:t>&gt;Text&lt;</w:t>
      </w:r>
    </w:p>
    <w:p w14:paraId="03B92E3F" w14:textId="39235F05" w:rsidR="00CA432B" w:rsidRPr="000E3EE5" w:rsidRDefault="00CA432B" w:rsidP="00933279">
      <w:pPr>
        <w:rPr>
          <w:rFonts w:ascii="Arial" w:hAnsi="Arial" w:cs="Arial"/>
          <w:color w:val="auto"/>
        </w:rPr>
      </w:pPr>
    </w:p>
    <w:p w14:paraId="1D0103C8" w14:textId="77777777" w:rsidR="00CA432B" w:rsidRPr="000E3EE5" w:rsidRDefault="00CA432B" w:rsidP="00933279">
      <w:pPr>
        <w:rPr>
          <w:rFonts w:ascii="Arial" w:hAnsi="Arial" w:cs="Arial"/>
          <w:color w:val="auto"/>
        </w:rPr>
      </w:pPr>
    </w:p>
    <w:p w14:paraId="7A63DBDA" w14:textId="5B1DB58A" w:rsidR="00CA432B" w:rsidRDefault="00CA432B">
      <w:pPr>
        <w:spacing w:after="0" w:line="240" w:lineRule="auto"/>
        <w:rPr>
          <w:color w:val="auto"/>
        </w:rPr>
      </w:pPr>
      <w:r>
        <w:rPr>
          <w:color w:val="auto"/>
        </w:rPr>
        <w:br w:type="page"/>
      </w:r>
    </w:p>
    <w:p w14:paraId="7799148E" w14:textId="7282CCD2" w:rsidR="00CE1960" w:rsidRPr="004109C3" w:rsidRDefault="00CE1960" w:rsidP="004109C3">
      <w:pPr>
        <w:pStyle w:val="berschrift2"/>
        <w:rPr>
          <w:color w:val="auto"/>
        </w:rPr>
      </w:pPr>
      <w:bookmarkStart w:id="24" w:name="_Toc165299485"/>
      <w:r w:rsidRPr="004109C3">
        <w:rPr>
          <w:color w:val="auto"/>
        </w:rPr>
        <w:lastRenderedPageBreak/>
        <w:t>Auswahl des Standortes</w:t>
      </w:r>
      <w:bookmarkEnd w:id="24"/>
      <w:r w:rsidRPr="004109C3">
        <w:rPr>
          <w:color w:val="auto"/>
        </w:rPr>
        <w:t xml:space="preserve"> </w:t>
      </w:r>
    </w:p>
    <w:p w14:paraId="20294A61" w14:textId="384B3F4F" w:rsidR="004816EA" w:rsidRPr="002E6B38" w:rsidRDefault="00CE1960" w:rsidP="004816EA">
      <w:pPr>
        <w:rPr>
          <w:color w:val="306895" w:themeColor="accent2" w:themeShade="BF"/>
        </w:rPr>
      </w:pPr>
      <w:r>
        <w:rPr>
          <w:color w:val="306895" w:themeColor="accent2" w:themeShade="BF"/>
        </w:rPr>
        <w:t>Argumentieren Sie die Auswahl des Standortes</w:t>
      </w:r>
      <w:r w:rsidR="008B734E">
        <w:rPr>
          <w:color w:val="306895" w:themeColor="accent2" w:themeShade="BF"/>
        </w:rPr>
        <w:t xml:space="preserve"> des Raumes</w:t>
      </w:r>
      <w:r>
        <w:rPr>
          <w:color w:val="306895" w:themeColor="accent2" w:themeShade="BF"/>
        </w:rPr>
        <w:t xml:space="preserve"> und berücksichtigen Sie dabei</w:t>
      </w:r>
      <w:r w:rsidR="00093A8F">
        <w:rPr>
          <w:color w:val="306895" w:themeColor="accent2" w:themeShade="BF"/>
        </w:rPr>
        <w:t>:</w:t>
      </w:r>
    </w:p>
    <w:p w14:paraId="6B1730B2" w14:textId="717BEF21" w:rsidR="004816EA" w:rsidRPr="009D636F" w:rsidRDefault="00736827" w:rsidP="00747D34">
      <w:pPr>
        <w:pStyle w:val="Listenabsatz"/>
        <w:numPr>
          <w:ilvl w:val="0"/>
          <w:numId w:val="17"/>
        </w:numPr>
        <w:rPr>
          <w:color w:val="306895" w:themeColor="accent2" w:themeShade="BF"/>
        </w:rPr>
      </w:pPr>
      <w:r>
        <w:rPr>
          <w:color w:val="306895" w:themeColor="accent2" w:themeShade="BF"/>
        </w:rPr>
        <w:t xml:space="preserve">mögliche </w:t>
      </w:r>
      <w:r w:rsidR="00CE1960" w:rsidRPr="00CE1960">
        <w:rPr>
          <w:color w:val="306895" w:themeColor="accent2" w:themeShade="BF"/>
        </w:rPr>
        <w:t>Leerstände (bspw. in Ortskernen) oder vorhandene ungenutzte Rä</w:t>
      </w:r>
      <w:r w:rsidR="00224830">
        <w:rPr>
          <w:color w:val="306895" w:themeColor="accent2" w:themeShade="BF"/>
        </w:rPr>
        <w:t>umlichkeiten/Büroräumlichkeiten</w:t>
      </w:r>
    </w:p>
    <w:p w14:paraId="78434123" w14:textId="57F4E88C" w:rsidR="00CE1960" w:rsidRDefault="00224830" w:rsidP="00747D34">
      <w:pPr>
        <w:pStyle w:val="Listenabsatz"/>
        <w:numPr>
          <w:ilvl w:val="0"/>
          <w:numId w:val="17"/>
        </w:numPr>
        <w:rPr>
          <w:color w:val="306895" w:themeColor="accent2" w:themeShade="BF"/>
        </w:rPr>
      </w:pPr>
      <w:r>
        <w:rPr>
          <w:color w:val="306895" w:themeColor="accent2" w:themeShade="BF"/>
        </w:rPr>
        <w:t>mögliche Zielgruppen</w:t>
      </w:r>
    </w:p>
    <w:p w14:paraId="5C350B77" w14:textId="7D2E2E95" w:rsidR="004816EA" w:rsidRPr="007443D4" w:rsidRDefault="00736827" w:rsidP="00747D34">
      <w:pPr>
        <w:pStyle w:val="Listenabsatz"/>
        <w:numPr>
          <w:ilvl w:val="0"/>
          <w:numId w:val="17"/>
        </w:numPr>
        <w:rPr>
          <w:color w:val="306895" w:themeColor="accent2" w:themeShade="BF"/>
        </w:rPr>
      </w:pPr>
      <w:r>
        <w:rPr>
          <w:color w:val="306895" w:themeColor="accent2" w:themeShade="BF"/>
        </w:rPr>
        <w:t xml:space="preserve">die Einbeziehung/Beachtung </w:t>
      </w:r>
      <w:r w:rsidR="00CE1960" w:rsidRPr="00CE1960">
        <w:rPr>
          <w:color w:val="306895" w:themeColor="accent2" w:themeShade="BF"/>
        </w:rPr>
        <w:t>regionale</w:t>
      </w:r>
      <w:r>
        <w:rPr>
          <w:color w:val="306895" w:themeColor="accent2" w:themeShade="BF"/>
        </w:rPr>
        <w:t>r</w:t>
      </w:r>
      <w:r w:rsidR="00CE1960" w:rsidRPr="00CE1960">
        <w:rPr>
          <w:color w:val="306895" w:themeColor="accent2" w:themeShade="BF"/>
        </w:rPr>
        <w:t xml:space="preserve"> Gegebenhei</w:t>
      </w:r>
      <w:r w:rsidR="00CE1960">
        <w:rPr>
          <w:color w:val="306895" w:themeColor="accent2" w:themeShade="BF"/>
        </w:rPr>
        <w:t>ten, Strukturen, Einrichtungen</w:t>
      </w:r>
    </w:p>
    <w:p w14:paraId="06B1F8D2" w14:textId="544AA246" w:rsidR="007230A8" w:rsidRPr="000E3EE5" w:rsidRDefault="004816EA" w:rsidP="007230A8">
      <w:pPr>
        <w:rPr>
          <w:rFonts w:ascii="Arial" w:hAnsi="Arial" w:cs="Arial"/>
        </w:rPr>
      </w:pPr>
      <w:r w:rsidRPr="000E3EE5">
        <w:rPr>
          <w:rFonts w:ascii="Arial" w:hAnsi="Arial" w:cs="Arial"/>
          <w:szCs w:val="22"/>
        </w:rPr>
        <w:t>&gt;Text&lt;</w:t>
      </w:r>
    </w:p>
    <w:p w14:paraId="2CDC01F0" w14:textId="2CBE5F08" w:rsidR="00933279" w:rsidRPr="000E3EE5" w:rsidRDefault="00933279" w:rsidP="007230A8">
      <w:pPr>
        <w:rPr>
          <w:rFonts w:ascii="Arial" w:hAnsi="Arial" w:cs="Arial"/>
        </w:rPr>
      </w:pPr>
    </w:p>
    <w:p w14:paraId="1E507AB2" w14:textId="753D3AAF" w:rsidR="00CA432B" w:rsidRPr="000E3EE5" w:rsidRDefault="00CA432B" w:rsidP="007230A8">
      <w:pPr>
        <w:rPr>
          <w:rFonts w:ascii="Arial" w:hAnsi="Arial" w:cs="Arial"/>
        </w:rPr>
      </w:pPr>
    </w:p>
    <w:p w14:paraId="490131A0" w14:textId="7A212ABB" w:rsidR="00CA432B" w:rsidRDefault="00CA432B">
      <w:pPr>
        <w:spacing w:after="0" w:line="240" w:lineRule="auto"/>
      </w:pPr>
      <w:r>
        <w:br w:type="page"/>
      </w:r>
    </w:p>
    <w:p w14:paraId="49499F50" w14:textId="6FBE1199" w:rsidR="004816EA" w:rsidRPr="004109C3" w:rsidRDefault="00731022" w:rsidP="004109C3">
      <w:pPr>
        <w:pStyle w:val="berschrift2"/>
      </w:pPr>
      <w:bookmarkStart w:id="25" w:name="_Toc164072253"/>
      <w:bookmarkStart w:id="26" w:name="_Toc165299486"/>
      <w:bookmarkEnd w:id="25"/>
      <w:r w:rsidRPr="004109C3">
        <w:lastRenderedPageBreak/>
        <w:t>Planung</w:t>
      </w:r>
      <w:bookmarkEnd w:id="26"/>
    </w:p>
    <w:p w14:paraId="28718C6B" w14:textId="3B333AAA" w:rsidR="004816EA" w:rsidRPr="00797C5A" w:rsidRDefault="004816EA" w:rsidP="004816EA">
      <w:pPr>
        <w:rPr>
          <w:color w:val="306895" w:themeColor="accent2" w:themeShade="BF"/>
        </w:rPr>
      </w:pPr>
      <w:r w:rsidRPr="00797C5A">
        <w:rPr>
          <w:color w:val="306895" w:themeColor="accent2" w:themeShade="BF"/>
        </w:rPr>
        <w:t xml:space="preserve">Beschreiben Sie alle relevanten Aspekte für die Planung </w:t>
      </w:r>
      <w:r>
        <w:rPr>
          <w:color w:val="306895" w:themeColor="accent2" w:themeShade="BF"/>
        </w:rPr>
        <w:t xml:space="preserve">des </w:t>
      </w:r>
      <w:r w:rsidR="00AC50B4" w:rsidRPr="00AC50B4">
        <w:rPr>
          <w:color w:val="306895" w:themeColor="accent2" w:themeShade="BF"/>
        </w:rPr>
        <w:t xml:space="preserve">innovativen </w:t>
      </w:r>
      <w:r w:rsidR="00FA0308" w:rsidRPr="00AC50B4">
        <w:rPr>
          <w:color w:val="306895" w:themeColor="accent2" w:themeShade="BF"/>
        </w:rPr>
        <w:t>Arbeits</w:t>
      </w:r>
      <w:r w:rsidR="00FA0308">
        <w:rPr>
          <w:color w:val="306895" w:themeColor="accent2" w:themeShade="BF"/>
        </w:rPr>
        <w:t>- und Begegnungs</w:t>
      </w:r>
      <w:r w:rsidR="00AC50B4" w:rsidRPr="00AC50B4">
        <w:rPr>
          <w:color w:val="306895" w:themeColor="accent2" w:themeShade="BF"/>
        </w:rPr>
        <w:t>raumes</w:t>
      </w:r>
      <w:r w:rsidR="00E04511">
        <w:rPr>
          <w:color w:val="306895" w:themeColor="accent2" w:themeShade="BF"/>
        </w:rPr>
        <w:t>. Berücksichtigen Sie dabei:</w:t>
      </w:r>
    </w:p>
    <w:p w14:paraId="3914A59C" w14:textId="53FD720D" w:rsidR="009169CF" w:rsidRDefault="00E04511" w:rsidP="00747D34">
      <w:pPr>
        <w:pStyle w:val="Listenabsatz"/>
        <w:numPr>
          <w:ilvl w:val="0"/>
          <w:numId w:val="18"/>
        </w:numPr>
        <w:rPr>
          <w:color w:val="306895" w:themeColor="accent2" w:themeShade="BF"/>
        </w:rPr>
      </w:pPr>
      <w:r>
        <w:rPr>
          <w:color w:val="306895" w:themeColor="accent2" w:themeShade="BF"/>
        </w:rPr>
        <w:t xml:space="preserve">die </w:t>
      </w:r>
      <w:r w:rsidR="009169CF" w:rsidRPr="009169CF">
        <w:rPr>
          <w:color w:val="306895" w:themeColor="accent2" w:themeShade="BF"/>
        </w:rPr>
        <w:t xml:space="preserve">Planung der Adaptionsarbeiten für die </w:t>
      </w:r>
      <w:r w:rsidR="00224830">
        <w:rPr>
          <w:color w:val="306895" w:themeColor="accent2" w:themeShade="BF"/>
        </w:rPr>
        <w:t>digitale Ausstattung des Raumes</w:t>
      </w:r>
    </w:p>
    <w:p w14:paraId="7C7060FB" w14:textId="6F05BAF5" w:rsidR="009169CF" w:rsidRDefault="00E04511" w:rsidP="00747D34">
      <w:pPr>
        <w:pStyle w:val="Listenabsatz"/>
        <w:numPr>
          <w:ilvl w:val="0"/>
          <w:numId w:val="18"/>
        </w:numPr>
        <w:rPr>
          <w:color w:val="306895" w:themeColor="accent2" w:themeShade="BF"/>
        </w:rPr>
      </w:pPr>
      <w:r>
        <w:rPr>
          <w:color w:val="306895" w:themeColor="accent2" w:themeShade="BF"/>
        </w:rPr>
        <w:t xml:space="preserve">die </w:t>
      </w:r>
      <w:r w:rsidR="009169CF" w:rsidRPr="009169CF">
        <w:rPr>
          <w:color w:val="306895" w:themeColor="accent2" w:themeShade="BF"/>
        </w:rPr>
        <w:t>Planung von Infrastruktur, Management, Personal und Ressourcen für Auf- ode</w:t>
      </w:r>
      <w:r w:rsidR="00224830">
        <w:rPr>
          <w:color w:val="306895" w:themeColor="accent2" w:themeShade="BF"/>
        </w:rPr>
        <w:t>r Ausbau und Betrieb des Raumes</w:t>
      </w:r>
    </w:p>
    <w:p w14:paraId="27B47E0B" w14:textId="143B2E09" w:rsidR="009169CF" w:rsidRPr="000E3EE5" w:rsidRDefault="009169CF" w:rsidP="0099430E">
      <w:pPr>
        <w:rPr>
          <w:rFonts w:ascii="Arial" w:hAnsi="Arial" w:cs="Arial"/>
          <w:color w:val="auto"/>
        </w:rPr>
      </w:pPr>
      <w:r w:rsidRPr="000E3EE5">
        <w:rPr>
          <w:rFonts w:ascii="Arial" w:hAnsi="Arial" w:cs="Arial"/>
          <w:color w:val="auto"/>
        </w:rPr>
        <w:t>&gt;Text&lt;</w:t>
      </w:r>
    </w:p>
    <w:p w14:paraId="176AA1E1" w14:textId="532F0772" w:rsidR="007230A8" w:rsidRPr="000E3EE5" w:rsidRDefault="007230A8" w:rsidP="007230A8">
      <w:pPr>
        <w:rPr>
          <w:rFonts w:ascii="Arial" w:hAnsi="Arial" w:cs="Arial"/>
          <w:szCs w:val="22"/>
        </w:rPr>
      </w:pPr>
    </w:p>
    <w:p w14:paraId="4E3D7562" w14:textId="6AAD9F13" w:rsidR="00CA432B" w:rsidRPr="000E3EE5" w:rsidRDefault="00CA432B" w:rsidP="007230A8">
      <w:pPr>
        <w:rPr>
          <w:rFonts w:ascii="Arial" w:hAnsi="Arial" w:cs="Arial"/>
          <w:szCs w:val="22"/>
        </w:rPr>
      </w:pPr>
    </w:p>
    <w:p w14:paraId="21BC875A" w14:textId="6CF67C9B" w:rsidR="00CA432B" w:rsidRDefault="00CA432B">
      <w:p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336F4F21" w14:textId="77777777" w:rsidR="007230A8" w:rsidRPr="004109C3" w:rsidRDefault="007230A8" w:rsidP="004109C3">
      <w:pPr>
        <w:pStyle w:val="berschrift2"/>
      </w:pPr>
      <w:bookmarkStart w:id="27" w:name="_Toc164072256"/>
      <w:bookmarkStart w:id="28" w:name="_Toc164072257"/>
      <w:bookmarkStart w:id="29" w:name="_Toc164072258"/>
      <w:bookmarkStart w:id="30" w:name="_Toc164072259"/>
      <w:bookmarkStart w:id="31" w:name="_Toc164072260"/>
      <w:bookmarkStart w:id="32" w:name="_Toc164072261"/>
      <w:bookmarkStart w:id="33" w:name="_Toc164072262"/>
      <w:bookmarkStart w:id="34" w:name="_Toc164072263"/>
      <w:bookmarkStart w:id="35" w:name="_Toc164072264"/>
      <w:bookmarkStart w:id="36" w:name="_Toc164072265"/>
      <w:bookmarkStart w:id="37" w:name="_Toc164072266"/>
      <w:bookmarkStart w:id="38" w:name="_Toc164072267"/>
      <w:bookmarkStart w:id="39" w:name="_Toc164072268"/>
      <w:bookmarkStart w:id="40" w:name="_Toc164072269"/>
      <w:bookmarkStart w:id="41" w:name="_Toc164072298"/>
      <w:bookmarkStart w:id="42" w:name="_Toc164072299"/>
      <w:bookmarkStart w:id="43" w:name="_Toc164072324"/>
      <w:bookmarkStart w:id="44" w:name="_Toc164072325"/>
      <w:bookmarkStart w:id="45" w:name="_Toc414620709"/>
      <w:bookmarkStart w:id="46" w:name="_Toc414620904"/>
      <w:bookmarkStart w:id="47" w:name="_Toc414621040"/>
      <w:bookmarkStart w:id="48" w:name="_Toc414621176"/>
      <w:bookmarkStart w:id="49" w:name="_Toc414621312"/>
      <w:bookmarkStart w:id="50" w:name="_Toc414621448"/>
      <w:bookmarkStart w:id="51" w:name="_Toc414621564"/>
      <w:bookmarkStart w:id="52" w:name="_Toc414621777"/>
      <w:bookmarkStart w:id="53" w:name="_Toc415568395"/>
      <w:bookmarkStart w:id="54" w:name="_Toc415568504"/>
      <w:bookmarkStart w:id="55" w:name="_Toc415568613"/>
      <w:bookmarkStart w:id="56" w:name="_Toc414620711"/>
      <w:bookmarkStart w:id="57" w:name="_Toc414620906"/>
      <w:bookmarkStart w:id="58" w:name="_Toc414621042"/>
      <w:bookmarkStart w:id="59" w:name="_Toc414621178"/>
      <w:bookmarkStart w:id="60" w:name="_Toc414621314"/>
      <w:bookmarkStart w:id="61" w:name="_Toc414621450"/>
      <w:bookmarkStart w:id="62" w:name="_Toc414621566"/>
      <w:bookmarkStart w:id="63" w:name="_Toc414621779"/>
      <w:bookmarkStart w:id="64" w:name="_Toc415568397"/>
      <w:bookmarkStart w:id="65" w:name="_Toc415568506"/>
      <w:bookmarkStart w:id="66" w:name="_Toc415568615"/>
      <w:bookmarkStart w:id="67" w:name="_Toc414620712"/>
      <w:bookmarkStart w:id="68" w:name="_Toc414620907"/>
      <w:bookmarkStart w:id="69" w:name="_Toc414621043"/>
      <w:bookmarkStart w:id="70" w:name="_Toc414621179"/>
      <w:bookmarkStart w:id="71" w:name="_Toc414621315"/>
      <w:bookmarkStart w:id="72" w:name="_Toc414621451"/>
      <w:bookmarkStart w:id="73" w:name="_Toc414621567"/>
      <w:bookmarkStart w:id="74" w:name="_Toc414621780"/>
      <w:bookmarkStart w:id="75" w:name="_Toc415568398"/>
      <w:bookmarkStart w:id="76" w:name="_Toc415568507"/>
      <w:bookmarkStart w:id="77" w:name="_Toc415568616"/>
      <w:bookmarkStart w:id="78" w:name="_Toc414620713"/>
      <w:bookmarkStart w:id="79" w:name="_Toc414620908"/>
      <w:bookmarkStart w:id="80" w:name="_Toc414621044"/>
      <w:bookmarkStart w:id="81" w:name="_Toc414621180"/>
      <w:bookmarkStart w:id="82" w:name="_Toc414621316"/>
      <w:bookmarkStart w:id="83" w:name="_Toc414621452"/>
      <w:bookmarkStart w:id="84" w:name="_Toc414621568"/>
      <w:bookmarkStart w:id="85" w:name="_Toc414621781"/>
      <w:bookmarkStart w:id="86" w:name="_Toc415568399"/>
      <w:bookmarkStart w:id="87" w:name="_Toc415568508"/>
      <w:bookmarkStart w:id="88" w:name="_Toc415568617"/>
      <w:bookmarkStart w:id="89" w:name="_Toc414620714"/>
      <w:bookmarkStart w:id="90" w:name="_Toc414620909"/>
      <w:bookmarkStart w:id="91" w:name="_Toc414621045"/>
      <w:bookmarkStart w:id="92" w:name="_Toc414621181"/>
      <w:bookmarkStart w:id="93" w:name="_Toc414621317"/>
      <w:bookmarkStart w:id="94" w:name="_Toc414621453"/>
      <w:bookmarkStart w:id="95" w:name="_Toc414621569"/>
      <w:bookmarkStart w:id="96" w:name="_Toc414621782"/>
      <w:bookmarkStart w:id="97" w:name="_Toc415568400"/>
      <w:bookmarkStart w:id="98" w:name="_Toc415568509"/>
      <w:bookmarkStart w:id="99" w:name="_Toc415568618"/>
      <w:bookmarkStart w:id="100" w:name="_Toc414620715"/>
      <w:bookmarkStart w:id="101" w:name="_Toc414620910"/>
      <w:bookmarkStart w:id="102" w:name="_Toc414621046"/>
      <w:bookmarkStart w:id="103" w:name="_Toc414621182"/>
      <w:bookmarkStart w:id="104" w:name="_Toc414621318"/>
      <w:bookmarkStart w:id="105" w:name="_Toc414621454"/>
      <w:bookmarkStart w:id="106" w:name="_Toc414621570"/>
      <w:bookmarkStart w:id="107" w:name="_Toc414621783"/>
      <w:bookmarkStart w:id="108" w:name="_Toc415568401"/>
      <w:bookmarkStart w:id="109" w:name="_Toc415568510"/>
      <w:bookmarkStart w:id="110" w:name="_Toc415568619"/>
      <w:bookmarkStart w:id="111" w:name="_Toc414620716"/>
      <w:bookmarkStart w:id="112" w:name="_Toc414620911"/>
      <w:bookmarkStart w:id="113" w:name="_Toc414621047"/>
      <w:bookmarkStart w:id="114" w:name="_Toc414621183"/>
      <w:bookmarkStart w:id="115" w:name="_Toc414621319"/>
      <w:bookmarkStart w:id="116" w:name="_Toc414621455"/>
      <w:bookmarkStart w:id="117" w:name="_Toc414621571"/>
      <w:bookmarkStart w:id="118" w:name="_Toc414621784"/>
      <w:bookmarkStart w:id="119" w:name="_Toc415568402"/>
      <w:bookmarkStart w:id="120" w:name="_Toc415568511"/>
      <w:bookmarkStart w:id="121" w:name="_Toc415568620"/>
      <w:bookmarkStart w:id="122" w:name="_Toc414620717"/>
      <w:bookmarkStart w:id="123" w:name="_Toc414620912"/>
      <w:bookmarkStart w:id="124" w:name="_Toc414621048"/>
      <w:bookmarkStart w:id="125" w:name="_Toc414621184"/>
      <w:bookmarkStart w:id="126" w:name="_Toc414621320"/>
      <w:bookmarkStart w:id="127" w:name="_Toc414621456"/>
      <w:bookmarkStart w:id="128" w:name="_Toc414621572"/>
      <w:bookmarkStart w:id="129" w:name="_Toc414621785"/>
      <w:bookmarkStart w:id="130" w:name="_Toc415568403"/>
      <w:bookmarkStart w:id="131" w:name="_Toc415568512"/>
      <w:bookmarkStart w:id="132" w:name="_Toc415568621"/>
      <w:bookmarkStart w:id="133" w:name="_Toc164072326"/>
      <w:bookmarkStart w:id="134" w:name="_Toc164072327"/>
      <w:bookmarkStart w:id="135" w:name="_Toc164072328"/>
      <w:bookmarkStart w:id="136" w:name="_Toc164072329"/>
      <w:bookmarkStart w:id="137" w:name="_Toc164072336"/>
      <w:bookmarkStart w:id="138" w:name="_Toc164072339"/>
      <w:bookmarkStart w:id="139" w:name="_Toc164072341"/>
      <w:bookmarkStart w:id="140" w:name="_Toc164072344"/>
      <w:bookmarkStart w:id="141" w:name="_Toc164072346"/>
      <w:bookmarkStart w:id="142" w:name="_Toc164072349"/>
      <w:bookmarkStart w:id="143" w:name="_Toc164072351"/>
      <w:bookmarkStart w:id="144" w:name="_Toc164072354"/>
      <w:bookmarkStart w:id="145" w:name="_Toc164072356"/>
      <w:bookmarkStart w:id="146" w:name="_Toc164072359"/>
      <w:bookmarkStart w:id="147" w:name="_Toc165299487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 w:rsidRPr="004109C3">
        <w:lastRenderedPageBreak/>
        <w:t>Berücksichtigung von Diversität im Raumkonzept</w:t>
      </w:r>
      <w:bookmarkEnd w:id="147"/>
      <w:r w:rsidRPr="004109C3">
        <w:t xml:space="preserve"> </w:t>
      </w:r>
    </w:p>
    <w:p w14:paraId="503B6F77" w14:textId="7EB58559" w:rsidR="007230A8" w:rsidRDefault="007230A8" w:rsidP="007230A8">
      <w:pPr>
        <w:rPr>
          <w:color w:val="306895" w:themeColor="accent2" w:themeShade="BF"/>
        </w:rPr>
      </w:pPr>
      <w:r>
        <w:rPr>
          <w:color w:val="306895" w:themeColor="accent2" w:themeShade="BF"/>
        </w:rPr>
        <w:t>Beschreiben Sie, i</w:t>
      </w:r>
      <w:r w:rsidRPr="0064682F">
        <w:rPr>
          <w:color w:val="306895" w:themeColor="accent2" w:themeShade="BF"/>
        </w:rPr>
        <w:t>nwiefern Planung, Raumkonzept, Betriebskonzept und die Nutzung des Raumes Diversität und Inklusion berücksichtigen</w:t>
      </w:r>
      <w:r w:rsidR="00080C0B">
        <w:rPr>
          <w:color w:val="306895" w:themeColor="accent2" w:themeShade="BF"/>
        </w:rPr>
        <w:t>:</w:t>
      </w:r>
    </w:p>
    <w:p w14:paraId="13301734" w14:textId="2E5CB3F0" w:rsidR="007230A8" w:rsidRPr="009F431F" w:rsidRDefault="007230A8" w:rsidP="00747D34">
      <w:pPr>
        <w:pStyle w:val="Listenabsatz"/>
        <w:numPr>
          <w:ilvl w:val="0"/>
          <w:numId w:val="21"/>
        </w:numPr>
        <w:tabs>
          <w:tab w:val="left" w:pos="284"/>
        </w:tabs>
        <w:ind w:hanging="720"/>
        <w:rPr>
          <w:color w:val="306895" w:themeColor="accent2" w:themeShade="BF"/>
        </w:rPr>
      </w:pPr>
      <w:r w:rsidRPr="009F431F">
        <w:rPr>
          <w:color w:val="306895" w:themeColor="accent2" w:themeShade="BF"/>
        </w:rPr>
        <w:t>hinsichtlich Auss</w:t>
      </w:r>
      <w:r w:rsidR="00224830">
        <w:rPr>
          <w:color w:val="306895" w:themeColor="accent2" w:themeShade="BF"/>
        </w:rPr>
        <w:t>tattung und Wahl des Standortes</w:t>
      </w:r>
    </w:p>
    <w:p w14:paraId="480DCD28" w14:textId="39C6F366" w:rsidR="00044F93" w:rsidRDefault="007230A8" w:rsidP="00747D34">
      <w:pPr>
        <w:pStyle w:val="Listenabsatz"/>
        <w:numPr>
          <w:ilvl w:val="0"/>
          <w:numId w:val="21"/>
        </w:numPr>
        <w:tabs>
          <w:tab w:val="left" w:pos="284"/>
        </w:tabs>
        <w:ind w:hanging="720"/>
        <w:rPr>
          <w:color w:val="306895" w:themeColor="accent2" w:themeShade="BF"/>
        </w:rPr>
      </w:pPr>
      <w:r w:rsidRPr="009F431F">
        <w:rPr>
          <w:color w:val="306895" w:themeColor="accent2" w:themeShade="BF"/>
        </w:rPr>
        <w:t>hinsichtlich Betriebskonzept und Community Management</w:t>
      </w:r>
    </w:p>
    <w:p w14:paraId="2074597D" w14:textId="4DCBDEC4" w:rsidR="00044F93" w:rsidRPr="00EF0D1C" w:rsidRDefault="00044F93" w:rsidP="00747D34">
      <w:pPr>
        <w:pStyle w:val="Listenabsatz"/>
        <w:numPr>
          <w:ilvl w:val="0"/>
          <w:numId w:val="21"/>
        </w:numPr>
        <w:tabs>
          <w:tab w:val="left" w:pos="284"/>
        </w:tabs>
        <w:ind w:hanging="720"/>
        <w:rPr>
          <w:color w:val="306895" w:themeColor="accent2" w:themeShade="BF"/>
        </w:rPr>
      </w:pPr>
      <w:r>
        <w:rPr>
          <w:color w:val="306895" w:themeColor="accent2" w:themeShade="BF"/>
        </w:rPr>
        <w:t>hinsichtlich Ansprache von Nutzer:innengruppen</w:t>
      </w:r>
    </w:p>
    <w:p w14:paraId="370C1C2D" w14:textId="77777777" w:rsidR="007230A8" w:rsidRPr="009F431F" w:rsidRDefault="007230A8" w:rsidP="00747D34">
      <w:pPr>
        <w:pStyle w:val="Listenabsatz"/>
        <w:numPr>
          <w:ilvl w:val="0"/>
          <w:numId w:val="21"/>
        </w:numPr>
        <w:tabs>
          <w:tab w:val="left" w:pos="284"/>
        </w:tabs>
        <w:ind w:left="284" w:hanging="284"/>
        <w:rPr>
          <w:color w:val="306895" w:themeColor="accent2" w:themeShade="BF"/>
        </w:rPr>
      </w:pPr>
      <w:r>
        <w:rPr>
          <w:color w:val="306895" w:themeColor="accent2" w:themeShade="BF"/>
        </w:rPr>
        <w:t>offener, fairer</w:t>
      </w:r>
      <w:r w:rsidRPr="00646D55">
        <w:rPr>
          <w:color w:val="306895" w:themeColor="accent2" w:themeShade="BF"/>
        </w:rPr>
        <w:t xml:space="preserve"> und diskriminierungsfreier Zugang zu den Arbeits- und Begegnungsräumen</w:t>
      </w:r>
    </w:p>
    <w:p w14:paraId="66A1AF21" w14:textId="77777777" w:rsidR="007230A8" w:rsidRPr="000E3EE5" w:rsidRDefault="007230A8" w:rsidP="007230A8">
      <w:pPr>
        <w:rPr>
          <w:rFonts w:ascii="Arial" w:hAnsi="Arial" w:cs="Arial"/>
          <w:color w:val="auto"/>
          <w:szCs w:val="22"/>
        </w:rPr>
      </w:pPr>
      <w:r w:rsidRPr="000E3EE5">
        <w:rPr>
          <w:rFonts w:ascii="Arial" w:hAnsi="Arial" w:cs="Arial"/>
          <w:color w:val="auto"/>
          <w:szCs w:val="22"/>
        </w:rPr>
        <w:t>&gt;Text&lt;</w:t>
      </w:r>
    </w:p>
    <w:p w14:paraId="19A4CE72" w14:textId="601E5D2C" w:rsidR="007230A8" w:rsidRPr="000E3EE5" w:rsidRDefault="007230A8" w:rsidP="004816EA">
      <w:pPr>
        <w:rPr>
          <w:rFonts w:ascii="Arial" w:hAnsi="Arial" w:cs="Arial"/>
          <w:color w:val="auto"/>
          <w:szCs w:val="22"/>
        </w:rPr>
      </w:pPr>
    </w:p>
    <w:p w14:paraId="07E95667" w14:textId="5C0182B6" w:rsidR="00CA432B" w:rsidRPr="000E3EE5" w:rsidRDefault="00CA432B" w:rsidP="004816EA">
      <w:pPr>
        <w:rPr>
          <w:rFonts w:ascii="Arial" w:hAnsi="Arial" w:cs="Arial"/>
          <w:color w:val="auto"/>
          <w:szCs w:val="22"/>
        </w:rPr>
      </w:pPr>
    </w:p>
    <w:p w14:paraId="41006C3D" w14:textId="6C16B9EA" w:rsidR="00CA432B" w:rsidRDefault="00CA432B">
      <w:pPr>
        <w:spacing w:after="0" w:line="240" w:lineRule="auto"/>
        <w:rPr>
          <w:color w:val="306895" w:themeColor="accent2" w:themeShade="BF"/>
          <w:szCs w:val="22"/>
        </w:rPr>
      </w:pPr>
      <w:r>
        <w:rPr>
          <w:color w:val="306895" w:themeColor="accent2" w:themeShade="BF"/>
          <w:szCs w:val="22"/>
        </w:rPr>
        <w:br w:type="page"/>
      </w:r>
    </w:p>
    <w:p w14:paraId="5D323D5F" w14:textId="4CB91785" w:rsidR="00044F93" w:rsidRPr="004109C3" w:rsidRDefault="004816EA" w:rsidP="004109C3">
      <w:pPr>
        <w:pStyle w:val="berschrift1"/>
      </w:pPr>
      <w:bookmarkStart w:id="148" w:name="_Toc415835162"/>
      <w:bookmarkStart w:id="149" w:name="_Toc463514631"/>
      <w:bookmarkStart w:id="150" w:name="_Toc92277879"/>
      <w:bookmarkStart w:id="151" w:name="_Toc165299488"/>
      <w:r w:rsidRPr="004109C3">
        <w:lastRenderedPageBreak/>
        <w:t xml:space="preserve">Eignung der </w:t>
      </w:r>
      <w:bookmarkEnd w:id="148"/>
      <w:bookmarkEnd w:id="149"/>
      <w:bookmarkEnd w:id="150"/>
      <w:r w:rsidR="00FA35A3" w:rsidRPr="004109C3">
        <w:t>PROJEKTBETEILIGTEN</w:t>
      </w:r>
      <w:bookmarkEnd w:id="151"/>
    </w:p>
    <w:p w14:paraId="56CADD2F" w14:textId="04D7F8AD" w:rsidR="004816EA" w:rsidRPr="000E5DE0" w:rsidRDefault="004816EA" w:rsidP="004816EA">
      <w:pPr>
        <w:pStyle w:val="a"/>
        <w:rPr>
          <w:lang w:eastAsia="de-AT"/>
        </w:rPr>
      </w:pPr>
    </w:p>
    <w:p w14:paraId="3F944298" w14:textId="33AD170A" w:rsidR="004816EA" w:rsidRPr="004109C3" w:rsidRDefault="004816EA" w:rsidP="004109C3">
      <w:pPr>
        <w:pStyle w:val="berschrift2"/>
      </w:pPr>
      <w:bookmarkStart w:id="152" w:name="_Toc463514632"/>
      <w:bookmarkStart w:id="153" w:name="_Toc92277880"/>
      <w:bookmarkStart w:id="154" w:name="_Toc165299489"/>
      <w:r w:rsidRPr="004109C3">
        <w:t>Qualifikationen und Ressourcen</w:t>
      </w:r>
      <w:bookmarkEnd w:id="152"/>
      <w:bookmarkEnd w:id="153"/>
      <w:bookmarkEnd w:id="154"/>
    </w:p>
    <w:p w14:paraId="35CB97FD" w14:textId="26EC0480" w:rsidR="004816EA" w:rsidRDefault="004816EA" w:rsidP="004816EA">
      <w:pPr>
        <w:rPr>
          <w:color w:val="306895" w:themeColor="accent2" w:themeShade="BF"/>
        </w:rPr>
      </w:pPr>
      <w:r w:rsidRPr="000E5DE0">
        <w:rPr>
          <w:color w:val="306895" w:themeColor="accent2" w:themeShade="BF"/>
        </w:rPr>
        <w:t>Beschreiben Sie die Qualifikationen und Ressourcen de</w:t>
      </w:r>
      <w:r w:rsidR="00FA35A3">
        <w:rPr>
          <w:color w:val="306895" w:themeColor="accent2" w:themeShade="BF"/>
        </w:rPr>
        <w:t>r</w:t>
      </w:r>
      <w:r w:rsidRPr="000E5DE0">
        <w:rPr>
          <w:color w:val="306895" w:themeColor="accent2" w:themeShade="BF"/>
        </w:rPr>
        <w:t xml:space="preserve"> </w:t>
      </w:r>
      <w:r w:rsidR="00FA35A3">
        <w:rPr>
          <w:color w:val="306895" w:themeColor="accent2" w:themeShade="BF"/>
        </w:rPr>
        <w:t>förderungswerbenden Person/Organisation</w:t>
      </w:r>
      <w:r w:rsidRPr="000E5DE0">
        <w:rPr>
          <w:color w:val="306895" w:themeColor="accent2" w:themeShade="BF"/>
        </w:rPr>
        <w:t xml:space="preserve">, die eine erfolgreiche Umsetzung des </w:t>
      </w:r>
      <w:r w:rsidR="00FA35A3">
        <w:rPr>
          <w:color w:val="306895" w:themeColor="accent2" w:themeShade="BF"/>
        </w:rPr>
        <w:t>Raumkonzeptes</w:t>
      </w:r>
      <w:r w:rsidR="00FA35A3" w:rsidRPr="000E5DE0">
        <w:rPr>
          <w:color w:val="306895" w:themeColor="accent2" w:themeShade="BF"/>
        </w:rPr>
        <w:t xml:space="preserve"> </w:t>
      </w:r>
      <w:r w:rsidRPr="000E5DE0">
        <w:rPr>
          <w:color w:val="306895" w:themeColor="accent2" w:themeShade="BF"/>
        </w:rPr>
        <w:t>sicherstellen</w:t>
      </w:r>
      <w:r w:rsidR="00FA35A3">
        <w:rPr>
          <w:color w:val="306895" w:themeColor="accent2" w:themeShade="BF"/>
        </w:rPr>
        <w:t>.</w:t>
      </w:r>
      <w:r w:rsidR="00486FE0">
        <w:rPr>
          <w:color w:val="306895" w:themeColor="accent2" w:themeShade="BF"/>
        </w:rPr>
        <w:t xml:space="preserve"> Berücksichtigen Sie dabei:</w:t>
      </w:r>
    </w:p>
    <w:p w14:paraId="1E4C26B1" w14:textId="183C2359" w:rsidR="00FA35A3" w:rsidRPr="0099430E" w:rsidRDefault="00FA35A3" w:rsidP="00747D34">
      <w:pPr>
        <w:numPr>
          <w:ilvl w:val="0"/>
          <w:numId w:val="22"/>
        </w:numPr>
        <w:spacing w:after="0" w:line="259" w:lineRule="auto"/>
        <w:rPr>
          <w:rFonts w:asciiTheme="majorHAnsi" w:eastAsia="Calibri" w:hAnsiTheme="majorHAnsi" w:cstheme="majorHAnsi"/>
          <w:bCs/>
          <w:color w:val="306895" w:themeColor="accent2" w:themeShade="BF"/>
          <w:szCs w:val="22"/>
          <w:lang w:val="de-DE"/>
        </w:rPr>
      </w:pPr>
      <w:r w:rsidRPr="00FA35A3">
        <w:rPr>
          <w:rFonts w:asciiTheme="majorHAnsi" w:eastAsia="Calibri" w:hAnsiTheme="majorHAnsi" w:cstheme="majorHAnsi"/>
          <w:bCs/>
          <w:color w:val="306895" w:themeColor="accent2" w:themeShade="BF"/>
          <w:szCs w:val="22"/>
          <w:lang w:val="de-DE"/>
        </w:rPr>
        <w:t>p</w:t>
      </w:r>
      <w:r w:rsidRPr="0099430E">
        <w:rPr>
          <w:rFonts w:asciiTheme="majorHAnsi" w:eastAsia="Calibri" w:hAnsiTheme="majorHAnsi" w:cstheme="majorHAnsi"/>
          <w:bCs/>
          <w:color w:val="306895" w:themeColor="accent2" w:themeShade="BF"/>
          <w:szCs w:val="22"/>
          <w:lang w:val="de-DE"/>
        </w:rPr>
        <w:t>rojektrelevante Qualifikationen</w:t>
      </w:r>
    </w:p>
    <w:p w14:paraId="4072EDBB" w14:textId="08FCFE28" w:rsidR="00FA35A3" w:rsidRDefault="00486FE0" w:rsidP="00747D34">
      <w:pPr>
        <w:numPr>
          <w:ilvl w:val="0"/>
          <w:numId w:val="22"/>
        </w:numPr>
        <w:spacing w:after="0" w:line="259" w:lineRule="auto"/>
        <w:rPr>
          <w:rFonts w:asciiTheme="majorHAnsi" w:eastAsia="Calibri" w:hAnsiTheme="majorHAnsi" w:cstheme="majorHAnsi"/>
          <w:bCs/>
          <w:color w:val="306895" w:themeColor="accent2" w:themeShade="BF"/>
          <w:szCs w:val="22"/>
          <w:lang w:val="de-DE"/>
        </w:rPr>
      </w:pPr>
      <w:r>
        <w:rPr>
          <w:rFonts w:asciiTheme="majorHAnsi" w:eastAsia="Calibri" w:hAnsiTheme="majorHAnsi" w:cstheme="majorHAnsi"/>
          <w:bCs/>
          <w:color w:val="306895" w:themeColor="accent2" w:themeShade="BF"/>
          <w:szCs w:val="22"/>
          <w:lang w:val="de-DE"/>
        </w:rPr>
        <w:t xml:space="preserve">die </w:t>
      </w:r>
      <w:r w:rsidR="00FA35A3" w:rsidRPr="0099430E">
        <w:rPr>
          <w:rFonts w:asciiTheme="majorHAnsi" w:eastAsia="Calibri" w:hAnsiTheme="majorHAnsi" w:cstheme="majorHAnsi"/>
          <w:bCs/>
          <w:color w:val="306895" w:themeColor="accent2" w:themeShade="BF"/>
          <w:szCs w:val="22"/>
          <w:lang w:val="de-DE"/>
        </w:rPr>
        <w:t xml:space="preserve">Vernetzung mit Zielgruppen, Nutzerinnen und Nutzern, Kooperationspartnerinnen und </w:t>
      </w:r>
      <w:r w:rsidR="00FA35A3">
        <w:rPr>
          <w:rFonts w:asciiTheme="majorHAnsi" w:eastAsia="Calibri" w:hAnsiTheme="majorHAnsi" w:cstheme="majorHAnsi"/>
          <w:bCs/>
          <w:color w:val="306895" w:themeColor="accent2" w:themeShade="BF"/>
          <w:szCs w:val="22"/>
          <w:lang w:val="de-DE"/>
        </w:rPr>
        <w:t>-</w:t>
      </w:r>
      <w:r w:rsidR="00FA35A3" w:rsidRPr="0099430E">
        <w:rPr>
          <w:rFonts w:asciiTheme="majorHAnsi" w:eastAsia="Calibri" w:hAnsiTheme="majorHAnsi" w:cstheme="majorHAnsi"/>
          <w:bCs/>
          <w:color w:val="306895" w:themeColor="accent2" w:themeShade="BF"/>
          <w:szCs w:val="22"/>
          <w:lang w:val="de-DE"/>
        </w:rPr>
        <w:t>partnern</w:t>
      </w:r>
    </w:p>
    <w:p w14:paraId="595EE240" w14:textId="4880ADFF" w:rsidR="00FA35A3" w:rsidRDefault="00486FE0" w:rsidP="00747D34">
      <w:pPr>
        <w:numPr>
          <w:ilvl w:val="0"/>
          <w:numId w:val="22"/>
        </w:numPr>
        <w:spacing w:after="0" w:line="259" w:lineRule="auto"/>
        <w:rPr>
          <w:rFonts w:asciiTheme="majorHAnsi" w:eastAsia="Calibri" w:hAnsiTheme="majorHAnsi" w:cstheme="majorHAnsi"/>
          <w:bCs/>
          <w:color w:val="306895" w:themeColor="accent2" w:themeShade="BF"/>
          <w:szCs w:val="22"/>
          <w:lang w:val="de-DE"/>
        </w:rPr>
      </w:pPr>
      <w:r w:rsidRPr="00486FE0">
        <w:rPr>
          <w:rFonts w:asciiTheme="majorHAnsi" w:eastAsia="Calibri" w:hAnsiTheme="majorHAnsi" w:cstheme="majorHAnsi"/>
          <w:bCs/>
          <w:color w:val="306895" w:themeColor="accent2" w:themeShade="BF"/>
          <w:szCs w:val="22"/>
          <w:lang w:val="de-DE"/>
        </w:rPr>
        <w:t>Managementkompetenzen</w:t>
      </w:r>
      <w:r w:rsidR="00FA35A3" w:rsidRPr="0099430E">
        <w:rPr>
          <w:rFonts w:asciiTheme="majorHAnsi" w:eastAsia="Calibri" w:hAnsiTheme="majorHAnsi" w:cstheme="majorHAnsi"/>
          <w:bCs/>
          <w:color w:val="306895" w:themeColor="accent2" w:themeShade="BF"/>
          <w:szCs w:val="22"/>
          <w:lang w:val="de-DE"/>
        </w:rPr>
        <w:t xml:space="preserve"> und unternehmerische Kompetenz</w:t>
      </w:r>
      <w:r>
        <w:rPr>
          <w:rFonts w:asciiTheme="majorHAnsi" w:eastAsia="Calibri" w:hAnsiTheme="majorHAnsi" w:cstheme="majorHAnsi"/>
          <w:bCs/>
          <w:color w:val="306895" w:themeColor="accent2" w:themeShade="BF"/>
          <w:szCs w:val="22"/>
          <w:lang w:val="de-DE"/>
        </w:rPr>
        <w:t>en</w:t>
      </w:r>
    </w:p>
    <w:p w14:paraId="1575D6CD" w14:textId="77777777" w:rsidR="00FA35A3" w:rsidRPr="0099430E" w:rsidRDefault="00FA35A3" w:rsidP="0099430E">
      <w:pPr>
        <w:spacing w:after="0" w:line="259" w:lineRule="auto"/>
        <w:ind w:left="227"/>
        <w:rPr>
          <w:rFonts w:asciiTheme="majorHAnsi" w:eastAsia="Calibri" w:hAnsiTheme="majorHAnsi" w:cstheme="majorHAnsi"/>
          <w:bCs/>
          <w:color w:val="306895" w:themeColor="accent2" w:themeShade="BF"/>
          <w:szCs w:val="22"/>
          <w:lang w:val="de-DE"/>
        </w:rPr>
      </w:pPr>
    </w:p>
    <w:p w14:paraId="5E92856C" w14:textId="3CC7B221" w:rsidR="004816EA" w:rsidRPr="000E3EE5" w:rsidRDefault="004816EA" w:rsidP="004816EA">
      <w:pPr>
        <w:rPr>
          <w:rFonts w:ascii="Arial" w:hAnsi="Arial" w:cs="Arial"/>
          <w:szCs w:val="22"/>
        </w:rPr>
      </w:pPr>
      <w:r w:rsidRPr="000E3EE5">
        <w:rPr>
          <w:rFonts w:ascii="Arial" w:hAnsi="Arial" w:cs="Arial"/>
          <w:szCs w:val="22"/>
        </w:rPr>
        <w:t>&gt;Text&lt;</w:t>
      </w:r>
    </w:p>
    <w:p w14:paraId="54097E5E" w14:textId="4245A702" w:rsidR="00933279" w:rsidRPr="000E3EE5" w:rsidRDefault="00933279" w:rsidP="004816EA">
      <w:pPr>
        <w:rPr>
          <w:rFonts w:ascii="Arial" w:hAnsi="Arial" w:cs="Arial"/>
          <w:szCs w:val="22"/>
        </w:rPr>
      </w:pPr>
    </w:p>
    <w:p w14:paraId="0524C19C" w14:textId="6EF591FE" w:rsidR="00CA432B" w:rsidRPr="000E3EE5" w:rsidRDefault="00CA432B" w:rsidP="004816EA">
      <w:pPr>
        <w:rPr>
          <w:rFonts w:ascii="Arial" w:hAnsi="Arial" w:cs="Arial"/>
          <w:szCs w:val="22"/>
        </w:rPr>
      </w:pPr>
    </w:p>
    <w:p w14:paraId="5DEEA8CB" w14:textId="51E4BD53" w:rsidR="00CA432B" w:rsidRDefault="00CA432B">
      <w:p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36156923" w14:textId="69D135B1" w:rsidR="004816EA" w:rsidRPr="004109C3" w:rsidRDefault="004816EA" w:rsidP="004109C3">
      <w:pPr>
        <w:pStyle w:val="berschrift2"/>
      </w:pPr>
      <w:bookmarkStart w:id="155" w:name="_Toc463514633"/>
      <w:bookmarkStart w:id="156" w:name="_Toc92277881"/>
      <w:bookmarkStart w:id="157" w:name="_Toc165299490"/>
      <w:r w:rsidRPr="004109C3">
        <w:lastRenderedPageBreak/>
        <w:t xml:space="preserve">Genderausgewogenheit </w:t>
      </w:r>
      <w:bookmarkEnd w:id="155"/>
      <w:bookmarkEnd w:id="156"/>
      <w:r w:rsidR="007B685B" w:rsidRPr="004109C3">
        <w:t>in der Teamzusammensetzung</w:t>
      </w:r>
      <w:bookmarkEnd w:id="157"/>
    </w:p>
    <w:p w14:paraId="6E6F2294" w14:textId="742A455D" w:rsidR="004816EA" w:rsidRPr="000E5DE0" w:rsidRDefault="004816EA" w:rsidP="004816EA">
      <w:pPr>
        <w:rPr>
          <w:rFonts w:cstheme="minorHAnsi"/>
          <w:color w:val="306895" w:themeColor="accent2" w:themeShade="BF"/>
          <w:szCs w:val="22"/>
        </w:rPr>
      </w:pPr>
      <w:r w:rsidRPr="000E5DE0">
        <w:rPr>
          <w:rFonts w:cstheme="minorHAnsi"/>
          <w:color w:val="306895" w:themeColor="accent2" w:themeShade="BF"/>
          <w:szCs w:val="22"/>
        </w:rPr>
        <w:t>Beschreib</w:t>
      </w:r>
      <w:r>
        <w:rPr>
          <w:rFonts w:cstheme="minorHAnsi"/>
          <w:color w:val="306895" w:themeColor="accent2" w:themeShade="BF"/>
          <w:szCs w:val="22"/>
        </w:rPr>
        <w:t>en S</w:t>
      </w:r>
      <w:r w:rsidRPr="000E5DE0">
        <w:rPr>
          <w:rFonts w:cstheme="minorHAnsi"/>
          <w:color w:val="306895" w:themeColor="accent2" w:themeShade="BF"/>
          <w:szCs w:val="22"/>
        </w:rPr>
        <w:t>ie</w:t>
      </w:r>
      <w:r w:rsidR="007B685B">
        <w:rPr>
          <w:rFonts w:cstheme="minorHAnsi"/>
          <w:color w:val="306895" w:themeColor="accent2" w:themeShade="BF"/>
          <w:szCs w:val="22"/>
        </w:rPr>
        <w:t xml:space="preserve">, </w:t>
      </w:r>
      <w:r w:rsidRPr="000E5DE0">
        <w:rPr>
          <w:rFonts w:cstheme="minorHAnsi"/>
          <w:color w:val="306895" w:themeColor="accent2" w:themeShade="BF"/>
          <w:szCs w:val="22"/>
        </w:rPr>
        <w:t xml:space="preserve">inwieweit bei der Zusammenstellung des </w:t>
      </w:r>
      <w:r w:rsidR="007B685B">
        <w:rPr>
          <w:rFonts w:cstheme="minorHAnsi"/>
          <w:color w:val="306895" w:themeColor="accent2" w:themeShade="BF"/>
          <w:szCs w:val="22"/>
        </w:rPr>
        <w:t>Teams</w:t>
      </w:r>
      <w:r w:rsidR="007B685B" w:rsidRPr="008C6C67">
        <w:rPr>
          <w:rFonts w:cstheme="minorHAnsi"/>
          <w:color w:val="306895" w:themeColor="accent2" w:themeShade="BF"/>
          <w:szCs w:val="22"/>
        </w:rPr>
        <w:t xml:space="preserve"> </w:t>
      </w:r>
      <w:r w:rsidR="007B685B">
        <w:rPr>
          <w:rFonts w:cstheme="minorHAnsi"/>
          <w:color w:val="306895" w:themeColor="accent2" w:themeShade="BF"/>
          <w:szCs w:val="22"/>
        </w:rPr>
        <w:t xml:space="preserve">(Betreiberinnen und Betreiber des Raumes) </w:t>
      </w:r>
      <w:r w:rsidR="008C6C67" w:rsidRPr="008C6C67">
        <w:rPr>
          <w:rFonts w:cstheme="minorHAnsi"/>
          <w:color w:val="306895" w:themeColor="accent2" w:themeShade="BF"/>
          <w:szCs w:val="22"/>
        </w:rPr>
        <w:t>auf Gender-Ausgewogenheit geachtet</w:t>
      </w:r>
      <w:r w:rsidR="008C6C67">
        <w:rPr>
          <w:rFonts w:cstheme="minorHAnsi"/>
          <w:color w:val="306895" w:themeColor="accent2" w:themeShade="BF"/>
          <w:szCs w:val="22"/>
        </w:rPr>
        <w:t xml:space="preserve"> wurde.</w:t>
      </w:r>
      <w:r w:rsidR="008C6C67" w:rsidRPr="008C6C67">
        <w:rPr>
          <w:rFonts w:cstheme="minorHAnsi"/>
          <w:color w:val="306895" w:themeColor="accent2" w:themeShade="BF"/>
          <w:szCs w:val="22"/>
        </w:rPr>
        <w:t xml:space="preserve"> (Die geschlechterspezifische Ausgewogenheit ist für Frauen wie für Männer in gleichem Maße zu bewerten</w:t>
      </w:r>
      <w:r w:rsidR="00224830">
        <w:rPr>
          <w:rFonts w:cstheme="minorHAnsi"/>
          <w:color w:val="306895" w:themeColor="accent2" w:themeShade="BF"/>
          <w:szCs w:val="22"/>
        </w:rPr>
        <w:t>.</w:t>
      </w:r>
      <w:r w:rsidR="008C6C67">
        <w:rPr>
          <w:rFonts w:cstheme="minorHAnsi"/>
          <w:color w:val="306895" w:themeColor="accent2" w:themeShade="BF"/>
          <w:szCs w:val="22"/>
        </w:rPr>
        <w:t>)</w:t>
      </w:r>
    </w:p>
    <w:p w14:paraId="388E70D1" w14:textId="6421DFDB" w:rsidR="007C088A" w:rsidRPr="000E3EE5" w:rsidRDefault="004816EA" w:rsidP="004816EA">
      <w:pPr>
        <w:rPr>
          <w:rFonts w:ascii="Arial" w:hAnsi="Arial" w:cs="Arial"/>
          <w:szCs w:val="22"/>
        </w:rPr>
      </w:pPr>
      <w:r w:rsidRPr="000E3EE5">
        <w:rPr>
          <w:rFonts w:ascii="Arial" w:hAnsi="Arial" w:cs="Arial"/>
          <w:szCs w:val="22"/>
        </w:rPr>
        <w:t>&gt;Text&lt;</w:t>
      </w:r>
    </w:p>
    <w:p w14:paraId="0295B4FF" w14:textId="7BA6FC6F" w:rsidR="00933279" w:rsidRPr="000E3EE5" w:rsidRDefault="00933279" w:rsidP="004816EA">
      <w:pPr>
        <w:rPr>
          <w:rFonts w:ascii="Arial" w:hAnsi="Arial" w:cs="Arial"/>
          <w:szCs w:val="22"/>
        </w:rPr>
      </w:pPr>
    </w:p>
    <w:p w14:paraId="30CDEBCA" w14:textId="77777777" w:rsidR="00933279" w:rsidRPr="000E3EE5" w:rsidRDefault="00933279" w:rsidP="004816EA">
      <w:pPr>
        <w:rPr>
          <w:rFonts w:ascii="Arial" w:hAnsi="Arial" w:cs="Arial"/>
          <w:szCs w:val="22"/>
        </w:rPr>
      </w:pPr>
    </w:p>
    <w:p w14:paraId="3D55E772" w14:textId="77777777" w:rsidR="007C088A" w:rsidRDefault="007C088A">
      <w:p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4B8ACEE0" w14:textId="77777777" w:rsidR="004816EA" w:rsidRPr="004109C3" w:rsidRDefault="004816EA" w:rsidP="004109C3">
      <w:pPr>
        <w:pStyle w:val="berschrift1"/>
      </w:pPr>
      <w:bookmarkStart w:id="158" w:name="_Toc415835163"/>
      <w:bookmarkStart w:id="159" w:name="_Toc463514634"/>
      <w:bookmarkStart w:id="160" w:name="_Toc92277882"/>
      <w:bookmarkStart w:id="161" w:name="_Toc165299491"/>
      <w:r w:rsidRPr="004109C3">
        <w:lastRenderedPageBreak/>
        <w:t>Nutzen und Verwertung</w:t>
      </w:r>
      <w:bookmarkEnd w:id="158"/>
      <w:bookmarkEnd w:id="159"/>
      <w:bookmarkEnd w:id="160"/>
      <w:bookmarkEnd w:id="161"/>
    </w:p>
    <w:p w14:paraId="272F561F" w14:textId="6CBB4FEC" w:rsidR="004816EA" w:rsidRPr="000E5DE0" w:rsidRDefault="004816EA" w:rsidP="004816EA">
      <w:pPr>
        <w:pStyle w:val="a"/>
        <w:rPr>
          <w:lang w:eastAsia="de-AT"/>
        </w:rPr>
      </w:pPr>
    </w:p>
    <w:p w14:paraId="5E07A892" w14:textId="5B94093F" w:rsidR="004816EA" w:rsidRPr="004109C3" w:rsidRDefault="004816EA" w:rsidP="004109C3">
      <w:pPr>
        <w:pStyle w:val="berschrift2"/>
      </w:pPr>
      <w:bookmarkStart w:id="162" w:name="_Toc463514635"/>
      <w:bookmarkStart w:id="163" w:name="_Toc92277883"/>
      <w:bookmarkStart w:id="164" w:name="_Toc165299492"/>
      <w:r w:rsidRPr="004109C3">
        <w:t xml:space="preserve">Nutzen </w:t>
      </w:r>
      <w:bookmarkEnd w:id="162"/>
      <w:bookmarkEnd w:id="163"/>
      <w:r w:rsidR="009B46EC" w:rsidRPr="004109C3">
        <w:t>für die Zielgruppen</w:t>
      </w:r>
      <w:bookmarkEnd w:id="164"/>
    </w:p>
    <w:p w14:paraId="5D78A172" w14:textId="32C42D2C" w:rsidR="009B46EC" w:rsidRPr="009B46EC" w:rsidRDefault="004816EA" w:rsidP="009B46EC">
      <w:pPr>
        <w:rPr>
          <w:rFonts w:cstheme="minorHAnsi"/>
          <w:color w:val="306895" w:themeColor="accent2" w:themeShade="BF"/>
          <w:szCs w:val="22"/>
        </w:rPr>
      </w:pPr>
      <w:r w:rsidRPr="000E5DE0">
        <w:rPr>
          <w:rFonts w:cstheme="minorHAnsi"/>
          <w:color w:val="306895" w:themeColor="accent2" w:themeShade="BF"/>
          <w:szCs w:val="22"/>
        </w:rPr>
        <w:t>Beschreiben Sie</w:t>
      </w:r>
      <w:r w:rsidR="009B46EC">
        <w:rPr>
          <w:rFonts w:cstheme="minorHAnsi"/>
          <w:color w:val="306895" w:themeColor="accent2" w:themeShade="BF"/>
          <w:szCs w:val="22"/>
        </w:rPr>
        <w:t xml:space="preserve"> den Nutzen für die Zielgruppen</w:t>
      </w:r>
      <w:r w:rsidR="00486E3E">
        <w:rPr>
          <w:rFonts w:cstheme="minorHAnsi"/>
          <w:color w:val="306895" w:themeColor="accent2" w:themeShade="BF"/>
          <w:szCs w:val="22"/>
        </w:rPr>
        <w:t xml:space="preserve"> und berücksichtigen Sie dabei:</w:t>
      </w:r>
    </w:p>
    <w:p w14:paraId="77D67996" w14:textId="275A87CA" w:rsidR="009B46EC" w:rsidRPr="0099430E" w:rsidRDefault="00486E3E" w:rsidP="00747D34">
      <w:pPr>
        <w:pStyle w:val="Listenabsatz"/>
        <w:numPr>
          <w:ilvl w:val="0"/>
          <w:numId w:val="23"/>
        </w:numPr>
        <w:ind w:left="284" w:hanging="284"/>
        <w:rPr>
          <w:rFonts w:cstheme="minorHAnsi"/>
          <w:color w:val="306895" w:themeColor="accent2" w:themeShade="BF"/>
          <w:szCs w:val="22"/>
        </w:rPr>
      </w:pPr>
      <w:r>
        <w:rPr>
          <w:rFonts w:cstheme="minorHAnsi"/>
          <w:color w:val="306895" w:themeColor="accent2" w:themeShade="BF"/>
          <w:szCs w:val="22"/>
        </w:rPr>
        <w:t xml:space="preserve">den </w:t>
      </w:r>
      <w:r w:rsidR="009B46EC" w:rsidRPr="0099430E">
        <w:rPr>
          <w:rFonts w:cstheme="minorHAnsi"/>
          <w:color w:val="306895" w:themeColor="accent2" w:themeShade="BF"/>
          <w:szCs w:val="22"/>
        </w:rPr>
        <w:t xml:space="preserve">Nutzen des Raumes für die adressierten Zielgruppen und darüber </w:t>
      </w:r>
      <w:r w:rsidR="009B46EC">
        <w:rPr>
          <w:rFonts w:cstheme="minorHAnsi"/>
          <w:color w:val="306895" w:themeColor="accent2" w:themeShade="BF"/>
          <w:szCs w:val="22"/>
        </w:rPr>
        <w:t>hinaus</w:t>
      </w:r>
    </w:p>
    <w:p w14:paraId="7A037443" w14:textId="47C979EE" w:rsidR="009B46EC" w:rsidRPr="0099430E" w:rsidRDefault="009B46EC" w:rsidP="00747D34">
      <w:pPr>
        <w:pStyle w:val="Listenabsatz"/>
        <w:numPr>
          <w:ilvl w:val="0"/>
          <w:numId w:val="23"/>
        </w:numPr>
        <w:ind w:left="284" w:hanging="284"/>
        <w:rPr>
          <w:rFonts w:cstheme="minorHAnsi"/>
          <w:color w:val="306895" w:themeColor="accent2" w:themeShade="BF"/>
          <w:szCs w:val="22"/>
        </w:rPr>
      </w:pPr>
      <w:r w:rsidRPr="0099430E">
        <w:rPr>
          <w:rFonts w:cstheme="minorHAnsi"/>
          <w:color w:val="306895" w:themeColor="accent2" w:themeShade="BF"/>
          <w:szCs w:val="22"/>
        </w:rPr>
        <w:t>Mehrwert und Sichtbarkeit des Raumes übe</w:t>
      </w:r>
      <w:r w:rsidR="00224830">
        <w:rPr>
          <w:rFonts w:cstheme="minorHAnsi"/>
          <w:color w:val="306895" w:themeColor="accent2" w:themeShade="BF"/>
          <w:szCs w:val="22"/>
        </w:rPr>
        <w:t>r den konkreten Standort hinaus</w:t>
      </w:r>
    </w:p>
    <w:p w14:paraId="24DC0F4E" w14:textId="4944A414" w:rsidR="009B46EC" w:rsidRPr="0099430E" w:rsidRDefault="00486E3E" w:rsidP="00747D34">
      <w:pPr>
        <w:pStyle w:val="Listenabsatz"/>
        <w:numPr>
          <w:ilvl w:val="0"/>
          <w:numId w:val="23"/>
        </w:numPr>
        <w:ind w:left="284" w:hanging="284"/>
        <w:rPr>
          <w:rFonts w:cstheme="minorHAnsi"/>
          <w:color w:val="306895" w:themeColor="accent2" w:themeShade="BF"/>
          <w:szCs w:val="22"/>
        </w:rPr>
      </w:pPr>
      <w:r>
        <w:rPr>
          <w:rFonts w:cstheme="minorHAnsi"/>
          <w:color w:val="306895" w:themeColor="accent2" w:themeShade="BF"/>
          <w:szCs w:val="22"/>
        </w:rPr>
        <w:t xml:space="preserve">eine mögliche </w:t>
      </w:r>
      <w:r w:rsidR="009B46EC" w:rsidRPr="0099430E">
        <w:rPr>
          <w:rFonts w:cstheme="minorHAnsi"/>
          <w:color w:val="306895" w:themeColor="accent2" w:themeShade="BF"/>
          <w:szCs w:val="22"/>
        </w:rPr>
        <w:t>Übertragbarkeit des Raumkonzeptes/Betriebskonzeptes national/international (Best-Practice-Modell)</w:t>
      </w:r>
    </w:p>
    <w:p w14:paraId="09D4A3F9" w14:textId="110D0F23" w:rsidR="004816EA" w:rsidRPr="000E3EE5" w:rsidRDefault="004816EA" w:rsidP="004816EA">
      <w:pPr>
        <w:rPr>
          <w:rFonts w:ascii="Arial" w:hAnsi="Arial" w:cs="Arial"/>
          <w:szCs w:val="22"/>
        </w:rPr>
      </w:pPr>
      <w:r w:rsidRPr="000E3EE5">
        <w:rPr>
          <w:rFonts w:ascii="Arial" w:hAnsi="Arial" w:cs="Arial"/>
          <w:szCs w:val="22"/>
        </w:rPr>
        <w:t>&gt;Text</w:t>
      </w:r>
      <w:r w:rsidR="001C5A77" w:rsidRPr="000E3EE5">
        <w:rPr>
          <w:rFonts w:ascii="Arial" w:hAnsi="Arial" w:cs="Arial"/>
          <w:szCs w:val="22"/>
        </w:rPr>
        <w:t>&lt;</w:t>
      </w:r>
    </w:p>
    <w:p w14:paraId="0DF35D78" w14:textId="7BEDECA4" w:rsidR="00933279" w:rsidRPr="000E3EE5" w:rsidRDefault="00933279" w:rsidP="004816EA">
      <w:pPr>
        <w:rPr>
          <w:rFonts w:ascii="Arial" w:hAnsi="Arial" w:cs="Arial"/>
          <w:szCs w:val="22"/>
        </w:rPr>
      </w:pPr>
    </w:p>
    <w:p w14:paraId="719C443D" w14:textId="44277749" w:rsidR="00CA432B" w:rsidRPr="000E3EE5" w:rsidRDefault="00CA432B" w:rsidP="004816EA">
      <w:pPr>
        <w:rPr>
          <w:rFonts w:ascii="Arial" w:hAnsi="Arial" w:cs="Arial"/>
          <w:szCs w:val="22"/>
        </w:rPr>
      </w:pPr>
    </w:p>
    <w:p w14:paraId="3917F613" w14:textId="46F8CF16" w:rsidR="00CA432B" w:rsidRDefault="00CA432B">
      <w:p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3DA34174" w14:textId="0F28133F" w:rsidR="004816EA" w:rsidRDefault="0022552E" w:rsidP="00747D34">
      <w:pPr>
        <w:pStyle w:val="berschrift2"/>
        <w:numPr>
          <w:ilvl w:val="1"/>
          <w:numId w:val="19"/>
        </w:numPr>
        <w:ind w:left="0"/>
      </w:pPr>
      <w:bookmarkStart w:id="165" w:name="_Toc165299493"/>
      <w:r>
        <w:lastRenderedPageBreak/>
        <w:t>Betriebskonzept</w:t>
      </w:r>
      <w:bookmarkEnd w:id="165"/>
    </w:p>
    <w:p w14:paraId="3B12C93F" w14:textId="019F3E40" w:rsidR="004816EA" w:rsidRDefault="004816EA" w:rsidP="004816EA">
      <w:pPr>
        <w:rPr>
          <w:color w:val="306895" w:themeColor="accent2" w:themeShade="BF"/>
        </w:rPr>
      </w:pPr>
      <w:r w:rsidRPr="000E5DE0">
        <w:rPr>
          <w:color w:val="306895" w:themeColor="accent2" w:themeShade="BF"/>
        </w:rPr>
        <w:t>Beschreiben Sie</w:t>
      </w:r>
      <w:r w:rsidR="0022552E">
        <w:rPr>
          <w:color w:val="306895" w:themeColor="accent2" w:themeShade="BF"/>
        </w:rPr>
        <w:t xml:space="preserve"> das gewählte Betriebskonzept und alle dafür relevanten Aspekte.</w:t>
      </w:r>
      <w:r w:rsidR="00224830">
        <w:rPr>
          <w:color w:val="306895" w:themeColor="accent2" w:themeShade="BF"/>
        </w:rPr>
        <w:t xml:space="preserve"> </w:t>
      </w:r>
      <w:r w:rsidR="00ED0BBD">
        <w:rPr>
          <w:color w:val="306895" w:themeColor="accent2" w:themeShade="BF"/>
        </w:rPr>
        <w:t>Beachten Sie dabei:</w:t>
      </w:r>
    </w:p>
    <w:p w14:paraId="536E6B6F" w14:textId="5D07CE0D" w:rsidR="0022552E" w:rsidRPr="0099430E" w:rsidRDefault="00ED0BBD" w:rsidP="00747D34">
      <w:pPr>
        <w:pStyle w:val="Listenabsatz"/>
        <w:numPr>
          <w:ilvl w:val="0"/>
          <w:numId w:val="24"/>
        </w:numPr>
        <w:ind w:left="284"/>
        <w:rPr>
          <w:color w:val="306895" w:themeColor="accent2" w:themeShade="BF"/>
        </w:rPr>
      </w:pPr>
      <w:r>
        <w:rPr>
          <w:color w:val="306895" w:themeColor="accent2" w:themeShade="BF"/>
        </w:rPr>
        <w:t xml:space="preserve">die </w:t>
      </w:r>
      <w:r w:rsidR="002C1B5E">
        <w:rPr>
          <w:color w:val="306895" w:themeColor="accent2" w:themeShade="BF"/>
        </w:rPr>
        <w:t>Nachvollziehbarkeit des</w:t>
      </w:r>
      <w:r w:rsidR="0022552E" w:rsidRPr="0099430E">
        <w:rPr>
          <w:color w:val="306895" w:themeColor="accent2" w:themeShade="BF"/>
        </w:rPr>
        <w:t xml:space="preserve"> gewählte</w:t>
      </w:r>
      <w:r w:rsidR="002C1B5E">
        <w:rPr>
          <w:color w:val="306895" w:themeColor="accent2" w:themeShade="BF"/>
        </w:rPr>
        <w:t>n</w:t>
      </w:r>
      <w:r w:rsidR="0022552E" w:rsidRPr="0099430E">
        <w:rPr>
          <w:color w:val="306895" w:themeColor="accent2" w:themeShade="BF"/>
        </w:rPr>
        <w:t xml:space="preserve"> Betriebskonzept</w:t>
      </w:r>
      <w:r w:rsidR="002C1B5E">
        <w:rPr>
          <w:color w:val="306895" w:themeColor="accent2" w:themeShade="BF"/>
        </w:rPr>
        <w:t>es</w:t>
      </w:r>
      <w:r w:rsidR="0022552E" w:rsidRPr="0099430E">
        <w:rPr>
          <w:color w:val="306895" w:themeColor="accent2" w:themeShade="BF"/>
        </w:rPr>
        <w:t xml:space="preserve"> in Bezug auf </w:t>
      </w:r>
      <w:r w:rsidR="002C1B5E">
        <w:rPr>
          <w:color w:val="306895" w:themeColor="accent2" w:themeShade="BF"/>
        </w:rPr>
        <w:t xml:space="preserve">das </w:t>
      </w:r>
      <w:r w:rsidR="0022552E" w:rsidRPr="0099430E">
        <w:rPr>
          <w:color w:val="306895" w:themeColor="accent2" w:themeShade="BF"/>
        </w:rPr>
        <w:t xml:space="preserve">Raumkonzept und </w:t>
      </w:r>
      <w:r w:rsidR="002C1B5E">
        <w:rPr>
          <w:color w:val="306895" w:themeColor="accent2" w:themeShade="BF"/>
        </w:rPr>
        <w:t xml:space="preserve">die </w:t>
      </w:r>
      <w:r w:rsidR="0022552E" w:rsidRPr="0099430E">
        <w:rPr>
          <w:color w:val="306895" w:themeColor="accent2" w:themeShade="BF"/>
        </w:rPr>
        <w:t>entsprechende</w:t>
      </w:r>
      <w:r w:rsidR="002C1B5E">
        <w:rPr>
          <w:color w:val="306895" w:themeColor="accent2" w:themeShade="BF"/>
        </w:rPr>
        <w:t>n</w:t>
      </w:r>
      <w:r w:rsidR="00224830">
        <w:rPr>
          <w:color w:val="306895" w:themeColor="accent2" w:themeShade="BF"/>
        </w:rPr>
        <w:t xml:space="preserve"> Zielgruppen</w:t>
      </w:r>
    </w:p>
    <w:p w14:paraId="4E1C752A" w14:textId="743F9ED5" w:rsidR="0022552E" w:rsidRPr="0099430E" w:rsidRDefault="00F516CF" w:rsidP="00747D34">
      <w:pPr>
        <w:pStyle w:val="Listenabsatz"/>
        <w:numPr>
          <w:ilvl w:val="0"/>
          <w:numId w:val="24"/>
        </w:numPr>
        <w:ind w:left="284"/>
        <w:rPr>
          <w:color w:val="306895" w:themeColor="accent2" w:themeShade="BF"/>
        </w:rPr>
      </w:pPr>
      <w:r>
        <w:rPr>
          <w:color w:val="306895" w:themeColor="accent2" w:themeShade="BF"/>
        </w:rPr>
        <w:t xml:space="preserve">die </w:t>
      </w:r>
      <w:r w:rsidR="002C1B5E">
        <w:rPr>
          <w:color w:val="306895" w:themeColor="accent2" w:themeShade="BF"/>
        </w:rPr>
        <w:t>N</w:t>
      </w:r>
      <w:r w:rsidR="002C1B5E" w:rsidRPr="007F700D">
        <w:rPr>
          <w:color w:val="306895" w:themeColor="accent2" w:themeShade="BF"/>
        </w:rPr>
        <w:t>achvollziehbar</w:t>
      </w:r>
      <w:r w:rsidR="002C1B5E">
        <w:rPr>
          <w:color w:val="306895" w:themeColor="accent2" w:themeShade="BF"/>
        </w:rPr>
        <w:t>keit und Angemessenheit</w:t>
      </w:r>
      <w:r w:rsidR="002C1B5E" w:rsidRPr="007F700D">
        <w:rPr>
          <w:color w:val="306895" w:themeColor="accent2" w:themeShade="BF"/>
        </w:rPr>
        <w:t xml:space="preserve"> </w:t>
      </w:r>
      <w:r w:rsidR="002C1B5E">
        <w:rPr>
          <w:color w:val="306895" w:themeColor="accent2" w:themeShade="BF"/>
        </w:rPr>
        <w:t>von</w:t>
      </w:r>
      <w:r w:rsidR="0022552E" w:rsidRPr="0099430E">
        <w:rPr>
          <w:color w:val="306895" w:themeColor="accent2" w:themeShade="BF"/>
        </w:rPr>
        <w:t xml:space="preserve"> Personal, Ressourcen und Management für den Betrieb des Raumes</w:t>
      </w:r>
    </w:p>
    <w:p w14:paraId="34C79F0E" w14:textId="4A842569" w:rsidR="0022552E" w:rsidRPr="0099430E" w:rsidRDefault="00F516CF" w:rsidP="00747D34">
      <w:pPr>
        <w:pStyle w:val="Listenabsatz"/>
        <w:numPr>
          <w:ilvl w:val="0"/>
          <w:numId w:val="24"/>
        </w:numPr>
        <w:ind w:left="284"/>
        <w:rPr>
          <w:color w:val="306895" w:themeColor="accent2" w:themeShade="BF"/>
        </w:rPr>
      </w:pPr>
      <w:r>
        <w:rPr>
          <w:color w:val="306895" w:themeColor="accent2" w:themeShade="BF"/>
        </w:rPr>
        <w:t xml:space="preserve">die </w:t>
      </w:r>
      <w:r w:rsidR="002C1B5E">
        <w:rPr>
          <w:color w:val="306895" w:themeColor="accent2" w:themeShade="BF"/>
        </w:rPr>
        <w:t>Nachvollziehbarkeit und Plausibilität der</w:t>
      </w:r>
      <w:r w:rsidR="0022552E" w:rsidRPr="0099430E">
        <w:rPr>
          <w:color w:val="306895" w:themeColor="accent2" w:themeShade="BF"/>
        </w:rPr>
        <w:t xml:space="preserve"> Angaben zu Nach</w:t>
      </w:r>
      <w:r w:rsidR="00224830">
        <w:rPr>
          <w:color w:val="306895" w:themeColor="accent2" w:themeShade="BF"/>
        </w:rPr>
        <w:t>frage und Auslastung des Raumes</w:t>
      </w:r>
    </w:p>
    <w:p w14:paraId="252B845E" w14:textId="017E64C1" w:rsidR="0022552E" w:rsidRPr="0099430E" w:rsidRDefault="00ED0BBD" w:rsidP="00747D34">
      <w:pPr>
        <w:pStyle w:val="Listenabsatz"/>
        <w:numPr>
          <w:ilvl w:val="0"/>
          <w:numId w:val="24"/>
        </w:numPr>
        <w:ind w:left="284"/>
        <w:rPr>
          <w:color w:val="306895" w:themeColor="accent2" w:themeShade="BF"/>
        </w:rPr>
      </w:pPr>
      <w:r>
        <w:rPr>
          <w:color w:val="306895" w:themeColor="accent2" w:themeShade="BF"/>
        </w:rPr>
        <w:t xml:space="preserve">die </w:t>
      </w:r>
      <w:r w:rsidR="002C1B5E">
        <w:rPr>
          <w:color w:val="306895" w:themeColor="accent2" w:themeShade="BF"/>
        </w:rPr>
        <w:t>Darstellung</w:t>
      </w:r>
      <w:r w:rsidR="0022552E" w:rsidRPr="0099430E">
        <w:rPr>
          <w:color w:val="306895" w:themeColor="accent2" w:themeShade="BF"/>
        </w:rPr>
        <w:t xml:space="preserve"> </w:t>
      </w:r>
      <w:r w:rsidR="002C1B5E">
        <w:rPr>
          <w:color w:val="306895" w:themeColor="accent2" w:themeShade="BF"/>
        </w:rPr>
        <w:t xml:space="preserve">möglicher </w:t>
      </w:r>
      <w:r w:rsidR="0022552E" w:rsidRPr="0099430E">
        <w:rPr>
          <w:color w:val="306895" w:themeColor="accent2" w:themeShade="BF"/>
        </w:rPr>
        <w:t>längerfristige</w:t>
      </w:r>
      <w:r w:rsidR="002C1B5E">
        <w:rPr>
          <w:color w:val="306895" w:themeColor="accent2" w:themeShade="BF"/>
        </w:rPr>
        <w:t>r</w:t>
      </w:r>
      <w:r w:rsidR="0022552E" w:rsidRPr="0099430E">
        <w:rPr>
          <w:color w:val="306895" w:themeColor="accent2" w:themeShade="BF"/>
        </w:rPr>
        <w:t xml:space="preserve"> Entwicklungs-, Verwertung</w:t>
      </w:r>
      <w:r w:rsidR="00224830">
        <w:rPr>
          <w:color w:val="306895" w:themeColor="accent2" w:themeShade="BF"/>
        </w:rPr>
        <w:t>s- und Kooperationsperspektiven</w:t>
      </w:r>
    </w:p>
    <w:p w14:paraId="5ABF4203" w14:textId="41280D2E" w:rsidR="004816EA" w:rsidRPr="000E3EE5" w:rsidRDefault="004816EA" w:rsidP="004816EA">
      <w:pPr>
        <w:rPr>
          <w:rFonts w:ascii="Arial" w:hAnsi="Arial" w:cs="Arial"/>
          <w:szCs w:val="22"/>
        </w:rPr>
      </w:pPr>
      <w:r w:rsidRPr="000E3EE5">
        <w:rPr>
          <w:rFonts w:ascii="Arial" w:hAnsi="Arial" w:cs="Arial"/>
          <w:szCs w:val="22"/>
        </w:rPr>
        <w:t>&gt;Text&lt;</w:t>
      </w:r>
    </w:p>
    <w:p w14:paraId="388E844A" w14:textId="0CC350C1" w:rsidR="000D1A86" w:rsidRPr="000E3EE5" w:rsidRDefault="000D1A86" w:rsidP="004816EA">
      <w:pPr>
        <w:rPr>
          <w:rFonts w:ascii="Arial" w:hAnsi="Arial" w:cs="Arial"/>
          <w:szCs w:val="22"/>
        </w:rPr>
      </w:pPr>
    </w:p>
    <w:p w14:paraId="3BFDA40D" w14:textId="291D8016" w:rsidR="00CA432B" w:rsidRPr="000E3EE5" w:rsidRDefault="00CA432B" w:rsidP="004816EA">
      <w:pPr>
        <w:rPr>
          <w:rFonts w:ascii="Arial" w:hAnsi="Arial" w:cs="Arial"/>
          <w:szCs w:val="22"/>
        </w:rPr>
      </w:pPr>
    </w:p>
    <w:p w14:paraId="6BC78576" w14:textId="193BFD1B" w:rsidR="00CA432B" w:rsidRDefault="00CA432B">
      <w:p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7EAEDCC9" w14:textId="70098355" w:rsidR="00CC5DDA" w:rsidRPr="00DD4BAC" w:rsidRDefault="00CC5DDA" w:rsidP="004109C3">
      <w:pPr>
        <w:pStyle w:val="berschrift2"/>
      </w:pPr>
      <w:bookmarkStart w:id="166" w:name="_Toc165299494"/>
      <w:r w:rsidRPr="00DD4BAC">
        <w:lastRenderedPageBreak/>
        <w:t>Berücksichtigung von Nachhaltigkeit, Klima und Energieeffizienz</w:t>
      </w:r>
      <w:bookmarkEnd w:id="166"/>
    </w:p>
    <w:p w14:paraId="130FF713" w14:textId="2C4C02C4" w:rsidR="00CC5DDA" w:rsidRDefault="00CC5DDA" w:rsidP="00CC5DDA">
      <w:pPr>
        <w:rPr>
          <w:rFonts w:cstheme="minorHAnsi"/>
          <w:color w:val="306895" w:themeColor="accent2" w:themeShade="BF"/>
          <w:szCs w:val="22"/>
        </w:rPr>
      </w:pPr>
      <w:r w:rsidRPr="0099430E">
        <w:rPr>
          <w:rFonts w:cstheme="minorHAnsi"/>
          <w:color w:val="306895" w:themeColor="accent2" w:themeShade="BF"/>
          <w:szCs w:val="22"/>
        </w:rPr>
        <w:t>Beschreiben Sie, inwiefern Planung, Betriebskonzept und Nutzung des Raumes Nachhaltigkeitsziele, insbesondere bezüglich Klimaneutralität</w:t>
      </w:r>
      <w:r w:rsidR="009A4B70">
        <w:rPr>
          <w:rFonts w:cstheme="minorHAnsi"/>
          <w:color w:val="306895" w:themeColor="accent2" w:themeShade="BF"/>
          <w:szCs w:val="22"/>
        </w:rPr>
        <w:t>,</w:t>
      </w:r>
      <w:r w:rsidRPr="0099430E">
        <w:rPr>
          <w:rFonts w:cstheme="minorHAnsi"/>
          <w:color w:val="306895" w:themeColor="accent2" w:themeShade="BF"/>
          <w:szCs w:val="22"/>
        </w:rPr>
        <w:t xml:space="preserve"> berücksichtigen.</w:t>
      </w:r>
    </w:p>
    <w:p w14:paraId="1061D15D" w14:textId="77777777" w:rsidR="004140BE" w:rsidRPr="000E3EE5" w:rsidRDefault="004140BE" w:rsidP="004140BE">
      <w:pPr>
        <w:rPr>
          <w:rFonts w:ascii="Arial" w:hAnsi="Arial" w:cs="Arial"/>
          <w:szCs w:val="22"/>
        </w:rPr>
      </w:pPr>
      <w:r w:rsidRPr="000E3EE5">
        <w:rPr>
          <w:rFonts w:ascii="Arial" w:hAnsi="Arial" w:cs="Arial"/>
          <w:szCs w:val="22"/>
        </w:rPr>
        <w:t>&gt;Text&lt;</w:t>
      </w:r>
    </w:p>
    <w:p w14:paraId="73CB08D9" w14:textId="25D4C740" w:rsidR="004140BE" w:rsidRPr="000E3EE5" w:rsidRDefault="004140BE" w:rsidP="00CC5DDA">
      <w:pPr>
        <w:rPr>
          <w:rFonts w:ascii="Arial" w:hAnsi="Arial" w:cs="Arial"/>
          <w:color w:val="auto"/>
          <w:szCs w:val="22"/>
        </w:rPr>
      </w:pPr>
    </w:p>
    <w:p w14:paraId="6EECBBA3" w14:textId="3DDF4CEA" w:rsidR="00CA432B" w:rsidRPr="000E3EE5" w:rsidRDefault="00CA432B" w:rsidP="00CC5DDA">
      <w:pPr>
        <w:rPr>
          <w:rFonts w:ascii="Arial" w:hAnsi="Arial" w:cs="Arial"/>
          <w:color w:val="auto"/>
          <w:szCs w:val="22"/>
        </w:rPr>
      </w:pPr>
    </w:p>
    <w:p w14:paraId="3A96814E" w14:textId="232DCACC" w:rsidR="00CA432B" w:rsidRDefault="00CA432B">
      <w:pPr>
        <w:spacing w:after="0" w:line="240" w:lineRule="auto"/>
        <w:rPr>
          <w:rFonts w:cstheme="minorHAnsi"/>
          <w:color w:val="306895" w:themeColor="accent2" w:themeShade="BF"/>
          <w:szCs w:val="22"/>
        </w:rPr>
      </w:pPr>
      <w:r>
        <w:rPr>
          <w:rFonts w:cstheme="minorHAnsi"/>
          <w:color w:val="306895" w:themeColor="accent2" w:themeShade="BF"/>
          <w:szCs w:val="22"/>
        </w:rPr>
        <w:br w:type="page"/>
      </w:r>
    </w:p>
    <w:p w14:paraId="76545BE8" w14:textId="24A748C2" w:rsidR="004816EA" w:rsidRPr="004109C3" w:rsidRDefault="004816EA" w:rsidP="004109C3">
      <w:pPr>
        <w:pStyle w:val="berschrift1"/>
      </w:pPr>
      <w:bookmarkStart w:id="167" w:name="_Toc415835147"/>
      <w:bookmarkStart w:id="168" w:name="_Toc463514637"/>
      <w:bookmarkStart w:id="169" w:name="_Toc92277885"/>
      <w:bookmarkStart w:id="170" w:name="_Toc165299495"/>
      <w:r w:rsidRPr="004109C3">
        <w:lastRenderedPageBreak/>
        <w:t xml:space="preserve">Relevanz des </w:t>
      </w:r>
      <w:bookmarkEnd w:id="167"/>
      <w:bookmarkEnd w:id="168"/>
      <w:bookmarkEnd w:id="169"/>
      <w:r w:rsidR="00AE19F3" w:rsidRPr="004109C3">
        <w:t>Vorhabens</w:t>
      </w:r>
      <w:r w:rsidR="004140BE" w:rsidRPr="004109C3">
        <w:t xml:space="preserve"> FÜR DIE AUSSCHREIBUNG</w:t>
      </w:r>
      <w:bookmarkEnd w:id="170"/>
    </w:p>
    <w:p w14:paraId="1D56C5ED" w14:textId="33C12EAA" w:rsidR="004816EA" w:rsidRPr="000E5DE0" w:rsidRDefault="004816EA" w:rsidP="004816EA">
      <w:pPr>
        <w:pStyle w:val="a"/>
        <w:rPr>
          <w:lang w:eastAsia="de-AT"/>
        </w:rPr>
      </w:pPr>
    </w:p>
    <w:p w14:paraId="24F3C547" w14:textId="54713816" w:rsidR="004816EA" w:rsidRPr="000E5DE0" w:rsidRDefault="004140BE" w:rsidP="004816EA">
      <w:pPr>
        <w:pStyle w:val="berschrift2"/>
      </w:pPr>
      <w:bookmarkStart w:id="171" w:name="_Toc415835148"/>
      <w:bookmarkStart w:id="172" w:name="_Toc463514638"/>
      <w:bookmarkStart w:id="173" w:name="_Toc92277886"/>
      <w:bookmarkStart w:id="174" w:name="_Toc463514639"/>
      <w:bookmarkStart w:id="175" w:name="_Toc165299496"/>
      <w:r>
        <w:t xml:space="preserve">Erreichung </w:t>
      </w:r>
      <w:r w:rsidR="004816EA" w:rsidRPr="000E5DE0">
        <w:t>Aus</w:t>
      </w:r>
      <w:bookmarkEnd w:id="171"/>
      <w:r w:rsidR="004816EA" w:rsidRPr="000E5DE0">
        <w:t>schreibungsziele</w:t>
      </w:r>
      <w:bookmarkEnd w:id="172"/>
      <w:bookmarkEnd w:id="173"/>
      <w:bookmarkEnd w:id="175"/>
    </w:p>
    <w:p w14:paraId="36E406C4" w14:textId="32E58DD4" w:rsidR="004816EA" w:rsidRDefault="004816EA" w:rsidP="004816EA">
      <w:pPr>
        <w:rPr>
          <w:color w:val="306895" w:themeColor="accent2" w:themeShade="BF"/>
        </w:rPr>
      </w:pPr>
      <w:bookmarkStart w:id="176" w:name="_Toc291166278"/>
      <w:bookmarkStart w:id="177" w:name="_Toc291589173"/>
      <w:bookmarkEnd w:id="176"/>
      <w:bookmarkEnd w:id="177"/>
      <w:r w:rsidRPr="000E5DE0">
        <w:rPr>
          <w:color w:val="306895" w:themeColor="accent2" w:themeShade="BF"/>
        </w:rPr>
        <w:t xml:space="preserve">Stellen Sie den Bezug </w:t>
      </w:r>
      <w:r w:rsidR="001D1B19">
        <w:rPr>
          <w:color w:val="306895" w:themeColor="accent2" w:themeShade="BF"/>
        </w:rPr>
        <w:t xml:space="preserve">zwischen dem </w:t>
      </w:r>
      <w:r w:rsidR="005944EC">
        <w:rPr>
          <w:color w:val="306895" w:themeColor="accent2" w:themeShade="BF"/>
        </w:rPr>
        <w:t>Vorhaben</w:t>
      </w:r>
      <w:r w:rsidR="001D1B19">
        <w:rPr>
          <w:color w:val="306895" w:themeColor="accent2" w:themeShade="BF"/>
        </w:rPr>
        <w:t xml:space="preserve"> und</w:t>
      </w:r>
      <w:r w:rsidRPr="000E5DE0">
        <w:rPr>
          <w:color w:val="306895" w:themeColor="accent2" w:themeShade="BF"/>
        </w:rPr>
        <w:t xml:space="preserve"> d</w:t>
      </w:r>
      <w:r>
        <w:rPr>
          <w:color w:val="306895" w:themeColor="accent2" w:themeShade="BF"/>
        </w:rPr>
        <w:t xml:space="preserve">en Ausschreibungszielen </w:t>
      </w:r>
      <w:r w:rsidRPr="000E5DE0">
        <w:rPr>
          <w:color w:val="306895" w:themeColor="accent2" w:themeShade="BF"/>
        </w:rPr>
        <w:t>dar.</w:t>
      </w:r>
    </w:p>
    <w:p w14:paraId="4337C05E" w14:textId="4C557479" w:rsidR="006514AC" w:rsidRPr="000E3EE5" w:rsidRDefault="006514AC" w:rsidP="006514AC">
      <w:pPr>
        <w:rPr>
          <w:rFonts w:ascii="Arial" w:hAnsi="Arial" w:cs="Arial"/>
          <w:szCs w:val="22"/>
        </w:rPr>
      </w:pPr>
      <w:r w:rsidRPr="000E3EE5">
        <w:rPr>
          <w:rFonts w:ascii="Arial" w:hAnsi="Arial" w:cs="Arial"/>
          <w:szCs w:val="22"/>
        </w:rPr>
        <w:t>&gt;Text&lt;</w:t>
      </w:r>
    </w:p>
    <w:p w14:paraId="0562226C" w14:textId="57F91774" w:rsidR="00933279" w:rsidRPr="000E3EE5" w:rsidRDefault="00933279" w:rsidP="006514AC">
      <w:pPr>
        <w:rPr>
          <w:rFonts w:ascii="Arial" w:hAnsi="Arial" w:cs="Arial"/>
          <w:szCs w:val="22"/>
        </w:rPr>
      </w:pPr>
    </w:p>
    <w:p w14:paraId="0A0597E2" w14:textId="799188FC" w:rsidR="00CA432B" w:rsidRPr="000E3EE5" w:rsidRDefault="00CA432B" w:rsidP="006514AC">
      <w:pPr>
        <w:rPr>
          <w:rFonts w:ascii="Arial" w:hAnsi="Arial" w:cs="Arial"/>
          <w:szCs w:val="22"/>
        </w:rPr>
      </w:pPr>
    </w:p>
    <w:p w14:paraId="5F412EAB" w14:textId="0D79A463" w:rsidR="00CA432B" w:rsidRDefault="00CA432B">
      <w:p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64E45C1A" w14:textId="77777777" w:rsidR="004816EA" w:rsidRPr="00C554A7" w:rsidRDefault="004816EA" w:rsidP="00747D34">
      <w:pPr>
        <w:pStyle w:val="berschrift2"/>
        <w:numPr>
          <w:ilvl w:val="1"/>
          <w:numId w:val="19"/>
        </w:numPr>
        <w:ind w:left="0"/>
      </w:pPr>
      <w:bookmarkStart w:id="178" w:name="_Toc92277887"/>
      <w:bookmarkStart w:id="179" w:name="_Toc165299497"/>
      <w:r w:rsidRPr="00C554A7">
        <w:lastRenderedPageBreak/>
        <w:t>Bedarfsanalyse</w:t>
      </w:r>
      <w:bookmarkEnd w:id="174"/>
      <w:bookmarkEnd w:id="178"/>
      <w:bookmarkEnd w:id="179"/>
    </w:p>
    <w:p w14:paraId="27AE358D" w14:textId="06D0CA39" w:rsidR="004816EA" w:rsidRPr="000E5DE0" w:rsidRDefault="004816EA" w:rsidP="004816EA">
      <w:pPr>
        <w:rPr>
          <w:rFonts w:cstheme="minorHAnsi"/>
          <w:color w:val="306895" w:themeColor="accent2" w:themeShade="BF"/>
          <w:szCs w:val="22"/>
        </w:rPr>
      </w:pPr>
      <w:r w:rsidRPr="00C554A7">
        <w:rPr>
          <w:rFonts w:cstheme="minorHAnsi"/>
          <w:color w:val="306895" w:themeColor="accent2" w:themeShade="BF"/>
          <w:szCs w:val="22"/>
        </w:rPr>
        <w:t xml:space="preserve">Beschreiben Sie den Bedarf an </w:t>
      </w:r>
      <w:r w:rsidR="00C05122">
        <w:rPr>
          <w:rFonts w:cstheme="minorHAnsi"/>
          <w:color w:val="306895" w:themeColor="accent2" w:themeShade="BF"/>
          <w:szCs w:val="22"/>
        </w:rPr>
        <w:t xml:space="preserve">digital auszustattenden </w:t>
      </w:r>
      <w:r w:rsidR="00FA0308" w:rsidRPr="0082109D">
        <w:rPr>
          <w:rFonts w:cstheme="minorHAnsi"/>
          <w:color w:val="306895" w:themeColor="accent2" w:themeShade="BF"/>
          <w:szCs w:val="22"/>
        </w:rPr>
        <w:t>Arbeits</w:t>
      </w:r>
      <w:r w:rsidR="00FA0308">
        <w:rPr>
          <w:rFonts w:cstheme="minorHAnsi"/>
          <w:color w:val="306895" w:themeColor="accent2" w:themeShade="BF"/>
          <w:szCs w:val="22"/>
        </w:rPr>
        <w:t>- und Begegnungs</w:t>
      </w:r>
      <w:r w:rsidR="00C05122" w:rsidRPr="0005375E">
        <w:rPr>
          <w:rFonts w:cstheme="minorHAnsi"/>
          <w:color w:val="306895" w:themeColor="accent2" w:themeShade="BF"/>
          <w:szCs w:val="22"/>
        </w:rPr>
        <w:t>r</w:t>
      </w:r>
      <w:r w:rsidR="001E7AC5" w:rsidRPr="0005375E">
        <w:rPr>
          <w:rFonts w:cstheme="minorHAnsi"/>
          <w:color w:val="306895" w:themeColor="accent2" w:themeShade="BF"/>
          <w:szCs w:val="22"/>
        </w:rPr>
        <w:t>äumen</w:t>
      </w:r>
      <w:r w:rsidRPr="0005375E">
        <w:rPr>
          <w:rFonts w:cstheme="minorHAnsi"/>
          <w:color w:val="306895" w:themeColor="accent2" w:themeShade="BF"/>
          <w:szCs w:val="22"/>
        </w:rPr>
        <w:t xml:space="preserve"> </w:t>
      </w:r>
      <w:r w:rsidR="0005375E" w:rsidRPr="0099430E">
        <w:rPr>
          <w:color w:val="306895" w:themeColor="accent2" w:themeShade="BF"/>
        </w:rPr>
        <w:t>(</w:t>
      </w:r>
      <w:r w:rsidR="0005375E" w:rsidRPr="0005375E">
        <w:rPr>
          <w:rFonts w:cstheme="minorHAnsi"/>
          <w:color w:val="306895" w:themeColor="accent2" w:themeShade="BF"/>
          <w:szCs w:val="22"/>
        </w:rPr>
        <w:t>Bedarfsanalyse, je nach Größe und Ausrichtung des Raumes, unter Berücksichtigung der Zielgruppen und des bestehenden Angebots in der Region)</w:t>
      </w:r>
      <w:r w:rsidR="00EC6E92">
        <w:rPr>
          <w:rFonts w:cstheme="minorHAnsi"/>
          <w:color w:val="306895" w:themeColor="accent2" w:themeShade="BF"/>
          <w:szCs w:val="22"/>
        </w:rPr>
        <w:t>.</w:t>
      </w:r>
    </w:p>
    <w:p w14:paraId="61492F79" w14:textId="67B8CA28" w:rsidR="004816EA" w:rsidRPr="000E3EE5" w:rsidRDefault="004816EA" w:rsidP="004816EA">
      <w:pPr>
        <w:rPr>
          <w:rFonts w:ascii="Arial" w:hAnsi="Arial" w:cs="Arial"/>
          <w:szCs w:val="22"/>
        </w:rPr>
      </w:pPr>
      <w:r w:rsidRPr="000E3EE5">
        <w:rPr>
          <w:rFonts w:ascii="Arial" w:hAnsi="Arial" w:cs="Arial"/>
          <w:szCs w:val="22"/>
        </w:rPr>
        <w:t>&gt;Text&lt;</w:t>
      </w:r>
    </w:p>
    <w:p w14:paraId="37305A97" w14:textId="7A7A0071" w:rsidR="00933279" w:rsidRPr="000E3EE5" w:rsidRDefault="00933279" w:rsidP="004816EA">
      <w:pPr>
        <w:rPr>
          <w:rFonts w:ascii="Arial" w:hAnsi="Arial" w:cs="Arial"/>
          <w:szCs w:val="22"/>
        </w:rPr>
      </w:pPr>
    </w:p>
    <w:p w14:paraId="356FEC8F" w14:textId="110A38A8" w:rsidR="00CA432B" w:rsidRPr="000E3EE5" w:rsidRDefault="00CA432B" w:rsidP="004816EA">
      <w:pPr>
        <w:rPr>
          <w:rFonts w:ascii="Arial" w:hAnsi="Arial" w:cs="Arial"/>
          <w:szCs w:val="22"/>
        </w:rPr>
      </w:pPr>
    </w:p>
    <w:p w14:paraId="502C50B5" w14:textId="2EA7DA2C" w:rsidR="00CA432B" w:rsidRDefault="00CA432B">
      <w:pPr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4FAF1936" w14:textId="18A28CFE" w:rsidR="004816EA" w:rsidRPr="004109C3" w:rsidRDefault="004816EA" w:rsidP="004109C3">
      <w:pPr>
        <w:pStyle w:val="berschrift2"/>
      </w:pPr>
      <w:bookmarkStart w:id="180" w:name="_Toc463514640"/>
      <w:bookmarkStart w:id="181" w:name="_Toc92277888"/>
      <w:bookmarkStart w:id="182" w:name="_Toc165299498"/>
      <w:r w:rsidRPr="004109C3">
        <w:lastRenderedPageBreak/>
        <w:t>A</w:t>
      </w:r>
      <w:r w:rsidR="00BB0546" w:rsidRPr="004109C3">
        <w:t>nreizwirkung der Förderung</w:t>
      </w:r>
      <w:bookmarkEnd w:id="180"/>
      <w:bookmarkEnd w:id="181"/>
      <w:bookmarkEnd w:id="182"/>
    </w:p>
    <w:p w14:paraId="3ED6503B" w14:textId="34CB7317" w:rsidR="00BB0546" w:rsidRPr="00EF0D1C" w:rsidRDefault="004816EA" w:rsidP="00EF0D1C">
      <w:pPr>
        <w:rPr>
          <w:color w:val="306895" w:themeColor="accent2" w:themeShade="BF"/>
        </w:rPr>
      </w:pPr>
      <w:r w:rsidRPr="000E5DE0">
        <w:rPr>
          <w:color w:val="306895" w:themeColor="accent2" w:themeShade="BF"/>
        </w:rPr>
        <w:t xml:space="preserve">Stellen Sie dar, </w:t>
      </w:r>
      <w:r w:rsidRPr="004140BE">
        <w:rPr>
          <w:color w:val="306895" w:themeColor="accent2" w:themeShade="BF"/>
        </w:rPr>
        <w:t xml:space="preserve">in welchem Ausmaß </w:t>
      </w:r>
      <w:r w:rsidR="00BB0546" w:rsidRPr="004140BE">
        <w:rPr>
          <w:rFonts w:eastAsia="Calibri" w:cstheme="minorHAnsi"/>
          <w:color w:val="306895" w:themeColor="accent2" w:themeShade="BF"/>
          <w:szCs w:val="22"/>
          <w:lang w:val="de-DE"/>
        </w:rPr>
        <w:t>das Vorhaben durch die Förderung positiv verändert</w:t>
      </w:r>
      <w:r w:rsidR="00CE51D8" w:rsidRPr="004140BE">
        <w:rPr>
          <w:rFonts w:eastAsia="Calibri" w:cstheme="minorHAnsi"/>
          <w:color w:val="306895" w:themeColor="accent2" w:themeShade="BF"/>
          <w:szCs w:val="22"/>
          <w:lang w:val="de-DE"/>
        </w:rPr>
        <w:t xml:space="preserve"> wird.</w:t>
      </w:r>
      <w:r w:rsidR="00BB0546" w:rsidRPr="004140BE" w:rsidDel="00BB0546">
        <w:rPr>
          <w:color w:val="306895" w:themeColor="accent2" w:themeShade="BF"/>
        </w:rPr>
        <w:t xml:space="preserve"> </w:t>
      </w:r>
      <w:r w:rsidR="005944EC" w:rsidRPr="00EF0D1C">
        <w:rPr>
          <w:color w:val="306895" w:themeColor="accent2" w:themeShade="BF"/>
        </w:rPr>
        <w:t>Argumentieren Sie dabei,</w:t>
      </w:r>
      <w:r w:rsidR="004140BE">
        <w:rPr>
          <w:color w:val="306895" w:themeColor="accent2" w:themeShade="BF"/>
        </w:rPr>
        <w:t xml:space="preserve"> </w:t>
      </w:r>
      <w:r w:rsidR="005944EC" w:rsidRPr="00EF0D1C">
        <w:rPr>
          <w:color w:val="306895" w:themeColor="accent2" w:themeShade="BF"/>
        </w:rPr>
        <w:t>ob/warum</w:t>
      </w:r>
      <w:r w:rsidR="00BB0546" w:rsidRPr="00EF0D1C">
        <w:rPr>
          <w:color w:val="306895" w:themeColor="accent2" w:themeShade="BF"/>
        </w:rPr>
        <w:t xml:space="preserve"> </w:t>
      </w:r>
      <w:r w:rsidR="005944EC" w:rsidRPr="00EF0D1C">
        <w:rPr>
          <w:color w:val="306895" w:themeColor="accent2" w:themeShade="BF"/>
        </w:rPr>
        <w:t xml:space="preserve">erst </w:t>
      </w:r>
      <w:r w:rsidR="00BB0546" w:rsidRPr="00EF0D1C">
        <w:rPr>
          <w:color w:val="306895" w:themeColor="accent2" w:themeShade="BF"/>
        </w:rPr>
        <w:t xml:space="preserve">die Förderung </w:t>
      </w:r>
      <w:r w:rsidR="005944EC" w:rsidRPr="00EF0D1C">
        <w:rPr>
          <w:color w:val="306895" w:themeColor="accent2" w:themeShade="BF"/>
        </w:rPr>
        <w:t>die Durchführung des</w:t>
      </w:r>
      <w:r w:rsidR="00BB0546" w:rsidRPr="00EF0D1C">
        <w:rPr>
          <w:color w:val="306895" w:themeColor="accent2" w:themeShade="BF"/>
        </w:rPr>
        <w:t xml:space="preserve"> Vorhaben</w:t>
      </w:r>
      <w:r w:rsidR="005944EC" w:rsidRPr="00EF0D1C">
        <w:rPr>
          <w:color w:val="306895" w:themeColor="accent2" w:themeShade="BF"/>
        </w:rPr>
        <w:t>s</w:t>
      </w:r>
      <w:r w:rsidR="00BB0546" w:rsidRPr="00EF0D1C">
        <w:rPr>
          <w:color w:val="306895" w:themeColor="accent2" w:themeShade="BF"/>
        </w:rPr>
        <w:t xml:space="preserve"> möglich</w:t>
      </w:r>
      <w:r w:rsidR="00BB0546" w:rsidRPr="00EF0D1C" w:rsidDel="00BB0546">
        <w:rPr>
          <w:color w:val="306895" w:themeColor="accent2" w:themeShade="BF"/>
        </w:rPr>
        <w:t xml:space="preserve"> </w:t>
      </w:r>
      <w:r w:rsidR="005944EC" w:rsidRPr="00EF0D1C">
        <w:rPr>
          <w:color w:val="306895" w:themeColor="accent2" w:themeShade="BF"/>
        </w:rPr>
        <w:t>macht</w:t>
      </w:r>
      <w:r w:rsidR="00933279">
        <w:rPr>
          <w:color w:val="306895" w:themeColor="accent2" w:themeShade="BF"/>
        </w:rPr>
        <w:t>.</w:t>
      </w:r>
    </w:p>
    <w:p w14:paraId="0E84C0F2" w14:textId="76CDFDBF" w:rsidR="000E5DE0" w:rsidRPr="000E3EE5" w:rsidRDefault="004816EA" w:rsidP="0099430E">
      <w:pPr>
        <w:rPr>
          <w:rFonts w:ascii="Arial" w:hAnsi="Arial" w:cs="Arial"/>
          <w:szCs w:val="22"/>
        </w:rPr>
      </w:pPr>
      <w:r w:rsidRPr="000E3EE5">
        <w:rPr>
          <w:rFonts w:ascii="Arial" w:hAnsi="Arial" w:cs="Arial"/>
          <w:szCs w:val="22"/>
        </w:rPr>
        <w:t>&gt;Text&lt;</w:t>
      </w:r>
      <w:bookmarkEnd w:id="16"/>
    </w:p>
    <w:p w14:paraId="578C909B" w14:textId="46946CD7" w:rsidR="0067466D" w:rsidRPr="000E3EE5" w:rsidRDefault="0067466D" w:rsidP="00DD4EA1">
      <w:pPr>
        <w:rPr>
          <w:rFonts w:ascii="Arial" w:hAnsi="Arial" w:cs="Arial"/>
          <w:szCs w:val="22"/>
        </w:rPr>
      </w:pPr>
    </w:p>
    <w:p w14:paraId="52622AC7" w14:textId="77777777" w:rsidR="004F7FB8" w:rsidRPr="000E3EE5" w:rsidRDefault="004F7FB8" w:rsidP="00DD4EA1">
      <w:pPr>
        <w:rPr>
          <w:rFonts w:ascii="Arial" w:hAnsi="Arial" w:cs="Arial"/>
          <w:szCs w:val="22"/>
        </w:rPr>
      </w:pPr>
    </w:p>
    <w:sectPr w:rsidR="004F7FB8" w:rsidRPr="000E3EE5" w:rsidSect="00441013">
      <w:headerReference w:type="default" r:id="rId10"/>
      <w:footerReference w:type="default" r:id="rId11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079632" w16cid:durableId="197D99E6"/>
  <w16cid:commentId w16cid:paraId="4BA27FDF" w16cid:durableId="23173B7B"/>
  <w16cid:commentId w16cid:paraId="367D3277" w16cid:durableId="1974927B"/>
  <w16cid:commentId w16cid:paraId="3501E0B3" w16cid:durableId="231740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2B194" w14:textId="77777777" w:rsidR="002C0920" w:rsidRDefault="002C0920" w:rsidP="006651B7">
      <w:pPr>
        <w:spacing w:line="240" w:lineRule="auto"/>
      </w:pPr>
      <w:r>
        <w:separator/>
      </w:r>
    </w:p>
    <w:p w14:paraId="41833A88" w14:textId="77777777" w:rsidR="002C0920" w:rsidRDefault="002C0920"/>
  </w:endnote>
  <w:endnote w:type="continuationSeparator" w:id="0">
    <w:p w14:paraId="7A55779E" w14:textId="77777777" w:rsidR="002C0920" w:rsidRDefault="002C0920" w:rsidP="006651B7">
      <w:pPr>
        <w:spacing w:line="240" w:lineRule="auto"/>
      </w:pPr>
      <w:r>
        <w:continuationSeparator/>
      </w:r>
    </w:p>
    <w:p w14:paraId="3BDAF411" w14:textId="77777777" w:rsidR="002C0920" w:rsidRDefault="002C0920"/>
  </w:endnote>
  <w:endnote w:type="continuationNotice" w:id="1">
    <w:p w14:paraId="676A290F" w14:textId="77777777" w:rsidR="002C0920" w:rsidRDefault="002C09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559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83C051" w14:textId="0010B82D" w:rsidR="00B7734B" w:rsidRDefault="00B7734B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C2E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C2EAE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F5EEB59" w14:textId="77777777" w:rsidR="00B7734B" w:rsidRDefault="00B77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CECC9" w14:textId="77777777" w:rsidR="002C0920" w:rsidRDefault="002C0920" w:rsidP="006651B7">
      <w:pPr>
        <w:spacing w:line="240" w:lineRule="auto"/>
      </w:pPr>
      <w:r>
        <w:separator/>
      </w:r>
    </w:p>
  </w:footnote>
  <w:footnote w:type="continuationSeparator" w:id="0">
    <w:p w14:paraId="55884DB9" w14:textId="77777777" w:rsidR="002C0920" w:rsidRDefault="002C0920" w:rsidP="006651B7">
      <w:pPr>
        <w:spacing w:line="240" w:lineRule="auto"/>
      </w:pPr>
      <w:r>
        <w:continuationSeparator/>
      </w:r>
    </w:p>
    <w:p w14:paraId="691A8FB7" w14:textId="77777777" w:rsidR="002C0920" w:rsidRDefault="002C0920"/>
  </w:footnote>
  <w:footnote w:type="continuationNotice" w:id="1">
    <w:p w14:paraId="497FA2F0" w14:textId="77777777" w:rsidR="002C0920" w:rsidRDefault="002C09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B6834" w14:textId="304B7788" w:rsidR="00B7734B" w:rsidRPr="00441330" w:rsidRDefault="00B7734B" w:rsidP="00441330">
    <w:pPr>
      <w:rPr>
        <w:b/>
        <w:bCs/>
        <w:color w:val="E3032E" w:themeColor="accent1"/>
        <w:sz w:val="48"/>
        <w:szCs w:val="48"/>
        <w:lang w:val="en-GB"/>
      </w:rPr>
    </w:pPr>
    <w:r w:rsidRPr="00E96F20">
      <w:rPr>
        <w:b/>
        <w:bCs/>
        <w:noProof/>
        <w:color w:val="E3032E" w:themeColor="accent1"/>
        <w:sz w:val="48"/>
        <w:szCs w:val="48"/>
        <w:lang w:eastAsia="de-AT"/>
      </w:rPr>
      <w:drawing>
        <wp:anchor distT="0" distB="0" distL="114300" distR="114300" simplePos="0" relativeHeight="251659264" behindDoc="0" locked="1" layoutInCell="1" allowOverlap="1" wp14:anchorId="2C6FD4BA" wp14:editId="5940ADAC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43F6">
      <w:rPr>
        <w:b/>
        <w:bCs/>
        <w:noProof/>
        <w:color w:val="E3032E" w:themeColor="accent1"/>
        <w:sz w:val="48"/>
        <w:szCs w:val="48"/>
        <w:lang w:val="en-GB" w:eastAsia="de-AT"/>
      </w:rPr>
      <w:t>Raum.Hub.Space.IT_up!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31D4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9525A8"/>
    <w:multiLevelType w:val="multilevel"/>
    <w:tmpl w:val="E2F206B6"/>
    <w:numStyleLink w:val="UnorderedList"/>
  </w:abstractNum>
  <w:abstractNum w:abstractNumId="4" w15:restartNumberingAfterBreak="0">
    <w:nsid w:val="173E5500"/>
    <w:multiLevelType w:val="multilevel"/>
    <w:tmpl w:val="E2F206B6"/>
    <w:numStyleLink w:val="UnorderedList"/>
  </w:abstractNum>
  <w:abstractNum w:abstractNumId="5" w15:restartNumberingAfterBreak="0">
    <w:nsid w:val="1A003405"/>
    <w:multiLevelType w:val="multilevel"/>
    <w:tmpl w:val="C48A918A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  <w:color w:val="000000" w:themeColor="text2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E03F1A"/>
    <w:multiLevelType w:val="hybridMultilevel"/>
    <w:tmpl w:val="F5C08B8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06C37"/>
    <w:multiLevelType w:val="hybridMultilevel"/>
    <w:tmpl w:val="B26C64F0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25183F"/>
    <w:multiLevelType w:val="hybridMultilevel"/>
    <w:tmpl w:val="DAF8F294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710523"/>
    <w:multiLevelType w:val="multilevel"/>
    <w:tmpl w:val="E2F206B6"/>
    <w:numStyleLink w:val="UnorderedList"/>
  </w:abstractNum>
  <w:abstractNum w:abstractNumId="13" w15:restartNumberingAfterBreak="0">
    <w:nsid w:val="407F7EAE"/>
    <w:multiLevelType w:val="hybridMultilevel"/>
    <w:tmpl w:val="78B8C5C0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A4005"/>
    <w:multiLevelType w:val="hybridMultilevel"/>
    <w:tmpl w:val="AD46E65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06C0F"/>
    <w:multiLevelType w:val="hybridMultilevel"/>
    <w:tmpl w:val="9AF4F800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16061"/>
    <w:multiLevelType w:val="multilevel"/>
    <w:tmpl w:val="E2F206B6"/>
    <w:numStyleLink w:val="UnorderedList"/>
  </w:abstractNum>
  <w:abstractNum w:abstractNumId="17" w15:restartNumberingAfterBreak="0">
    <w:nsid w:val="50260542"/>
    <w:multiLevelType w:val="multilevel"/>
    <w:tmpl w:val="BE36B0E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63353"/>
    <w:multiLevelType w:val="multilevel"/>
    <w:tmpl w:val="471084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4525792"/>
    <w:multiLevelType w:val="hybridMultilevel"/>
    <w:tmpl w:val="8688B022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837D3"/>
    <w:multiLevelType w:val="multilevel"/>
    <w:tmpl w:val="E2F206B6"/>
    <w:numStyleLink w:val="UnorderedList"/>
  </w:abstractNum>
  <w:abstractNum w:abstractNumId="2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16547"/>
    <w:multiLevelType w:val="hybridMultilevel"/>
    <w:tmpl w:val="1E4A6012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D0859"/>
    <w:multiLevelType w:val="hybridMultilevel"/>
    <w:tmpl w:val="E6803C0E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E22B7"/>
    <w:multiLevelType w:val="multilevel"/>
    <w:tmpl w:val="E2F206B6"/>
    <w:numStyleLink w:val="UnorderedList"/>
  </w:abstractNum>
  <w:abstractNum w:abstractNumId="25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6" w15:restartNumberingAfterBreak="0">
    <w:nsid w:val="75225A5C"/>
    <w:multiLevelType w:val="multilevel"/>
    <w:tmpl w:val="E2F206B6"/>
    <w:numStyleLink w:val="UnorderedList"/>
  </w:abstractNum>
  <w:abstractNum w:abstractNumId="2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E2A571D"/>
    <w:multiLevelType w:val="multilevel"/>
    <w:tmpl w:val="E2F206B6"/>
    <w:numStyleLink w:val="UnorderedList"/>
  </w:abstractNum>
  <w:num w:numId="1">
    <w:abstractNumId w:val="27"/>
  </w:num>
  <w:num w:numId="2">
    <w:abstractNumId w:val="9"/>
  </w:num>
  <w:num w:numId="3">
    <w:abstractNumId w:val="21"/>
  </w:num>
  <w:num w:numId="4">
    <w:abstractNumId w:val="7"/>
  </w:num>
  <w:num w:numId="5">
    <w:abstractNumId w:val="0"/>
  </w:num>
  <w:num w:numId="6">
    <w:abstractNumId w:val="25"/>
  </w:num>
  <w:num w:numId="7">
    <w:abstractNumId w:val="2"/>
  </w:num>
  <w:num w:numId="8">
    <w:abstractNumId w:val="11"/>
  </w:num>
  <w:num w:numId="9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  <w:color w:val="000000" w:themeColor="text2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>
    <w:abstractNumId w:val="4"/>
  </w:num>
  <w:num w:numId="11">
    <w:abstractNumId w:val="1"/>
  </w:num>
  <w:num w:numId="12">
    <w:abstractNumId w:val="28"/>
  </w:num>
  <w:num w:numId="13">
    <w:abstractNumId w:val="16"/>
  </w:num>
  <w:num w:numId="14">
    <w:abstractNumId w:val="26"/>
  </w:num>
  <w:num w:numId="15">
    <w:abstractNumId w:val="12"/>
  </w:num>
  <w:num w:numId="16">
    <w:abstractNumId w:val="20"/>
  </w:num>
  <w:num w:numId="17">
    <w:abstractNumId w:val="24"/>
  </w:num>
  <w:num w:numId="18">
    <w:abstractNumId w:val="3"/>
  </w:num>
  <w:num w:numId="19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  <w:color w:val="000000" w:themeColor="text2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  <w:color w:val="000000" w:themeColor="text2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>
    <w:abstractNumId w:val="10"/>
  </w:num>
  <w:num w:numId="22">
    <w:abstractNumId w:val="17"/>
  </w:num>
  <w:num w:numId="23">
    <w:abstractNumId w:val="15"/>
  </w:num>
  <w:num w:numId="24">
    <w:abstractNumId w:val="19"/>
  </w:num>
  <w:num w:numId="25">
    <w:abstractNumId w:val="22"/>
  </w:num>
  <w:num w:numId="26">
    <w:abstractNumId w:val="8"/>
  </w:num>
  <w:num w:numId="27">
    <w:abstractNumId w:val="14"/>
  </w:num>
  <w:num w:numId="28">
    <w:abstractNumId w:val="13"/>
  </w:num>
  <w:num w:numId="29">
    <w:abstractNumId w:val="6"/>
  </w:num>
  <w:num w:numId="30">
    <w:abstractNumId w:val="23"/>
  </w:num>
  <w:num w:numId="3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15F9D"/>
    <w:rsid w:val="00016EA7"/>
    <w:rsid w:val="00017DE1"/>
    <w:rsid w:val="00026DB7"/>
    <w:rsid w:val="00042C62"/>
    <w:rsid w:val="00044F93"/>
    <w:rsid w:val="0005375E"/>
    <w:rsid w:val="0005613B"/>
    <w:rsid w:val="000714FE"/>
    <w:rsid w:val="00080C0B"/>
    <w:rsid w:val="00083E31"/>
    <w:rsid w:val="00085638"/>
    <w:rsid w:val="00093A8F"/>
    <w:rsid w:val="0009413C"/>
    <w:rsid w:val="0009495D"/>
    <w:rsid w:val="00096848"/>
    <w:rsid w:val="000A143D"/>
    <w:rsid w:val="000A72A6"/>
    <w:rsid w:val="000B1224"/>
    <w:rsid w:val="000B1CC1"/>
    <w:rsid w:val="000C5480"/>
    <w:rsid w:val="000C7BBB"/>
    <w:rsid w:val="000D0CD5"/>
    <w:rsid w:val="000D1A86"/>
    <w:rsid w:val="000D1E00"/>
    <w:rsid w:val="000E3EE5"/>
    <w:rsid w:val="000E5DE0"/>
    <w:rsid w:val="000E62D1"/>
    <w:rsid w:val="000E6321"/>
    <w:rsid w:val="000E71F9"/>
    <w:rsid w:val="000F2727"/>
    <w:rsid w:val="000F282A"/>
    <w:rsid w:val="00102354"/>
    <w:rsid w:val="001066E4"/>
    <w:rsid w:val="0012165F"/>
    <w:rsid w:val="0012288B"/>
    <w:rsid w:val="001245F3"/>
    <w:rsid w:val="00130875"/>
    <w:rsid w:val="00135800"/>
    <w:rsid w:val="001408F7"/>
    <w:rsid w:val="00142079"/>
    <w:rsid w:val="00145314"/>
    <w:rsid w:val="00145613"/>
    <w:rsid w:val="00146318"/>
    <w:rsid w:val="0015017E"/>
    <w:rsid w:val="001607E8"/>
    <w:rsid w:val="001619DE"/>
    <w:rsid w:val="001713ED"/>
    <w:rsid w:val="001737A2"/>
    <w:rsid w:val="00175DEE"/>
    <w:rsid w:val="001805EF"/>
    <w:rsid w:val="0019364B"/>
    <w:rsid w:val="00196C3A"/>
    <w:rsid w:val="001A3753"/>
    <w:rsid w:val="001A3E5C"/>
    <w:rsid w:val="001B487F"/>
    <w:rsid w:val="001C5A77"/>
    <w:rsid w:val="001C7757"/>
    <w:rsid w:val="001D16F3"/>
    <w:rsid w:val="001D1B19"/>
    <w:rsid w:val="001D7D25"/>
    <w:rsid w:val="001E4005"/>
    <w:rsid w:val="001E5D5E"/>
    <w:rsid w:val="001E7AC5"/>
    <w:rsid w:val="001F4C6A"/>
    <w:rsid w:val="001F6003"/>
    <w:rsid w:val="00201E85"/>
    <w:rsid w:val="002119A8"/>
    <w:rsid w:val="00224830"/>
    <w:rsid w:val="0022552E"/>
    <w:rsid w:val="00230E6D"/>
    <w:rsid w:val="00234606"/>
    <w:rsid w:val="0023499A"/>
    <w:rsid w:val="002352D1"/>
    <w:rsid w:val="00242C79"/>
    <w:rsid w:val="0025192A"/>
    <w:rsid w:val="00252C32"/>
    <w:rsid w:val="00257C56"/>
    <w:rsid w:val="00261E49"/>
    <w:rsid w:val="00264AFC"/>
    <w:rsid w:val="00273DE1"/>
    <w:rsid w:val="00277672"/>
    <w:rsid w:val="00287741"/>
    <w:rsid w:val="00287A40"/>
    <w:rsid w:val="002A3463"/>
    <w:rsid w:val="002B45B6"/>
    <w:rsid w:val="002C0920"/>
    <w:rsid w:val="002C1B5E"/>
    <w:rsid w:val="002C50F2"/>
    <w:rsid w:val="002D7DA3"/>
    <w:rsid w:val="002E1F43"/>
    <w:rsid w:val="002E64C8"/>
    <w:rsid w:val="002E664D"/>
    <w:rsid w:val="002F6D1E"/>
    <w:rsid w:val="00307815"/>
    <w:rsid w:val="00311F3A"/>
    <w:rsid w:val="003134D5"/>
    <w:rsid w:val="003142B1"/>
    <w:rsid w:val="00315A58"/>
    <w:rsid w:val="0032412A"/>
    <w:rsid w:val="003309AF"/>
    <w:rsid w:val="00346AEF"/>
    <w:rsid w:val="003476B5"/>
    <w:rsid w:val="003502A1"/>
    <w:rsid w:val="0038123E"/>
    <w:rsid w:val="003823CD"/>
    <w:rsid w:val="00393507"/>
    <w:rsid w:val="0039395F"/>
    <w:rsid w:val="0039485B"/>
    <w:rsid w:val="003A62D3"/>
    <w:rsid w:val="003A7D6A"/>
    <w:rsid w:val="003B64B5"/>
    <w:rsid w:val="003B7C8E"/>
    <w:rsid w:val="003C4569"/>
    <w:rsid w:val="003C4C4F"/>
    <w:rsid w:val="003C571C"/>
    <w:rsid w:val="003C712F"/>
    <w:rsid w:val="003D1F0F"/>
    <w:rsid w:val="003D1F2D"/>
    <w:rsid w:val="003D4B6F"/>
    <w:rsid w:val="003F5852"/>
    <w:rsid w:val="003F5A9A"/>
    <w:rsid w:val="004002D2"/>
    <w:rsid w:val="00405DF6"/>
    <w:rsid w:val="004103B0"/>
    <w:rsid w:val="004109C3"/>
    <w:rsid w:val="004140BE"/>
    <w:rsid w:val="004179D4"/>
    <w:rsid w:val="00423C6B"/>
    <w:rsid w:val="004240BD"/>
    <w:rsid w:val="0042473A"/>
    <w:rsid w:val="00426AA6"/>
    <w:rsid w:val="00431429"/>
    <w:rsid w:val="00441013"/>
    <w:rsid w:val="00441330"/>
    <w:rsid w:val="00446C2D"/>
    <w:rsid w:val="004510ED"/>
    <w:rsid w:val="0045517C"/>
    <w:rsid w:val="00462721"/>
    <w:rsid w:val="0046495F"/>
    <w:rsid w:val="004670C7"/>
    <w:rsid w:val="004816EA"/>
    <w:rsid w:val="00486E3E"/>
    <w:rsid w:val="00486FE0"/>
    <w:rsid w:val="00492FDF"/>
    <w:rsid w:val="004946B9"/>
    <w:rsid w:val="004B45E3"/>
    <w:rsid w:val="004B523C"/>
    <w:rsid w:val="004C30DD"/>
    <w:rsid w:val="004C5C6A"/>
    <w:rsid w:val="004F764D"/>
    <w:rsid w:val="004F7FB8"/>
    <w:rsid w:val="005010EE"/>
    <w:rsid w:val="005044A9"/>
    <w:rsid w:val="00511707"/>
    <w:rsid w:val="00515156"/>
    <w:rsid w:val="00515AE4"/>
    <w:rsid w:val="00516926"/>
    <w:rsid w:val="00517DCF"/>
    <w:rsid w:val="00523E91"/>
    <w:rsid w:val="005305EC"/>
    <w:rsid w:val="00544A7B"/>
    <w:rsid w:val="00544EE5"/>
    <w:rsid w:val="00550BEB"/>
    <w:rsid w:val="005569DA"/>
    <w:rsid w:val="0056316A"/>
    <w:rsid w:val="005709BE"/>
    <w:rsid w:val="005805E2"/>
    <w:rsid w:val="00583D3D"/>
    <w:rsid w:val="00584409"/>
    <w:rsid w:val="005866F4"/>
    <w:rsid w:val="00590EAC"/>
    <w:rsid w:val="00592E94"/>
    <w:rsid w:val="005944EC"/>
    <w:rsid w:val="005A00CE"/>
    <w:rsid w:val="005A078E"/>
    <w:rsid w:val="005A3584"/>
    <w:rsid w:val="005A74A1"/>
    <w:rsid w:val="005B2D1B"/>
    <w:rsid w:val="005B306A"/>
    <w:rsid w:val="005B6AA0"/>
    <w:rsid w:val="005D1CFD"/>
    <w:rsid w:val="005D1FF0"/>
    <w:rsid w:val="005D34DC"/>
    <w:rsid w:val="005E045F"/>
    <w:rsid w:val="005E30E0"/>
    <w:rsid w:val="005E5CF8"/>
    <w:rsid w:val="005F5544"/>
    <w:rsid w:val="005F5BFC"/>
    <w:rsid w:val="00614BD3"/>
    <w:rsid w:val="00621A51"/>
    <w:rsid w:val="006266F7"/>
    <w:rsid w:val="00633347"/>
    <w:rsid w:val="0064171F"/>
    <w:rsid w:val="00644FF9"/>
    <w:rsid w:val="006450C1"/>
    <w:rsid w:val="0064682F"/>
    <w:rsid w:val="00646D55"/>
    <w:rsid w:val="006514AC"/>
    <w:rsid w:val="006561D1"/>
    <w:rsid w:val="006651B7"/>
    <w:rsid w:val="00665CEA"/>
    <w:rsid w:val="0067466D"/>
    <w:rsid w:val="006753CF"/>
    <w:rsid w:val="006820B6"/>
    <w:rsid w:val="00691F49"/>
    <w:rsid w:val="0069473B"/>
    <w:rsid w:val="00696ADC"/>
    <w:rsid w:val="006A07EB"/>
    <w:rsid w:val="006A32F0"/>
    <w:rsid w:val="006B1E5D"/>
    <w:rsid w:val="006C2DA3"/>
    <w:rsid w:val="006C35F1"/>
    <w:rsid w:val="006C50BF"/>
    <w:rsid w:val="006C7FB7"/>
    <w:rsid w:val="006D315F"/>
    <w:rsid w:val="006E21C7"/>
    <w:rsid w:val="006E520F"/>
    <w:rsid w:val="006F3AA5"/>
    <w:rsid w:val="007037AE"/>
    <w:rsid w:val="007061EB"/>
    <w:rsid w:val="00707839"/>
    <w:rsid w:val="007129C9"/>
    <w:rsid w:val="007230A8"/>
    <w:rsid w:val="00725C64"/>
    <w:rsid w:val="00726837"/>
    <w:rsid w:val="00727F4C"/>
    <w:rsid w:val="007302F9"/>
    <w:rsid w:val="00731022"/>
    <w:rsid w:val="00736827"/>
    <w:rsid w:val="00736E0A"/>
    <w:rsid w:val="00736F91"/>
    <w:rsid w:val="00737A7B"/>
    <w:rsid w:val="00737D3F"/>
    <w:rsid w:val="00746E8C"/>
    <w:rsid w:val="00747D34"/>
    <w:rsid w:val="0075310D"/>
    <w:rsid w:val="00763E4F"/>
    <w:rsid w:val="007750EE"/>
    <w:rsid w:val="00777D38"/>
    <w:rsid w:val="00781E78"/>
    <w:rsid w:val="0078284C"/>
    <w:rsid w:val="00787822"/>
    <w:rsid w:val="007A5CC4"/>
    <w:rsid w:val="007B09A4"/>
    <w:rsid w:val="007B418F"/>
    <w:rsid w:val="007B66D9"/>
    <w:rsid w:val="007B685B"/>
    <w:rsid w:val="007B6D9C"/>
    <w:rsid w:val="007C088A"/>
    <w:rsid w:val="007C4807"/>
    <w:rsid w:val="007D50B1"/>
    <w:rsid w:val="007E17AB"/>
    <w:rsid w:val="007E1E5D"/>
    <w:rsid w:val="007E2161"/>
    <w:rsid w:val="007F09B5"/>
    <w:rsid w:val="007F2BA1"/>
    <w:rsid w:val="008121CA"/>
    <w:rsid w:val="008152EA"/>
    <w:rsid w:val="00821DC4"/>
    <w:rsid w:val="008239FA"/>
    <w:rsid w:val="008270CC"/>
    <w:rsid w:val="00830408"/>
    <w:rsid w:val="008332AE"/>
    <w:rsid w:val="00834527"/>
    <w:rsid w:val="00835DC2"/>
    <w:rsid w:val="00843728"/>
    <w:rsid w:val="008444EE"/>
    <w:rsid w:val="00844B7C"/>
    <w:rsid w:val="00847AB6"/>
    <w:rsid w:val="0085061D"/>
    <w:rsid w:val="008519B7"/>
    <w:rsid w:val="008613DB"/>
    <w:rsid w:val="00865B7B"/>
    <w:rsid w:val="00866DD2"/>
    <w:rsid w:val="00874EF7"/>
    <w:rsid w:val="008764D6"/>
    <w:rsid w:val="00883D56"/>
    <w:rsid w:val="00890227"/>
    <w:rsid w:val="008A2E4B"/>
    <w:rsid w:val="008A4B50"/>
    <w:rsid w:val="008A4D19"/>
    <w:rsid w:val="008B53CE"/>
    <w:rsid w:val="008B5F57"/>
    <w:rsid w:val="008B734E"/>
    <w:rsid w:val="008C4169"/>
    <w:rsid w:val="008C6035"/>
    <w:rsid w:val="008C6C67"/>
    <w:rsid w:val="008C790A"/>
    <w:rsid w:val="008D1C4B"/>
    <w:rsid w:val="008E37B7"/>
    <w:rsid w:val="008F64A7"/>
    <w:rsid w:val="00913A6A"/>
    <w:rsid w:val="009169CF"/>
    <w:rsid w:val="00916D27"/>
    <w:rsid w:val="009245B1"/>
    <w:rsid w:val="00926886"/>
    <w:rsid w:val="00933279"/>
    <w:rsid w:val="00981665"/>
    <w:rsid w:val="00981D5F"/>
    <w:rsid w:val="00990EE0"/>
    <w:rsid w:val="00992B3B"/>
    <w:rsid w:val="0099430E"/>
    <w:rsid w:val="009A33BD"/>
    <w:rsid w:val="009A37EC"/>
    <w:rsid w:val="009A404F"/>
    <w:rsid w:val="009A4B70"/>
    <w:rsid w:val="009A668D"/>
    <w:rsid w:val="009A771D"/>
    <w:rsid w:val="009B25BB"/>
    <w:rsid w:val="009B46EC"/>
    <w:rsid w:val="009B6FB7"/>
    <w:rsid w:val="009C7C18"/>
    <w:rsid w:val="009E0F0E"/>
    <w:rsid w:val="009E5B2C"/>
    <w:rsid w:val="009F359B"/>
    <w:rsid w:val="00A01574"/>
    <w:rsid w:val="00A12133"/>
    <w:rsid w:val="00A130A6"/>
    <w:rsid w:val="00A160DF"/>
    <w:rsid w:val="00A210CD"/>
    <w:rsid w:val="00A23367"/>
    <w:rsid w:val="00A255E6"/>
    <w:rsid w:val="00A3347C"/>
    <w:rsid w:val="00A33B1E"/>
    <w:rsid w:val="00A35D04"/>
    <w:rsid w:val="00A42081"/>
    <w:rsid w:val="00A44A62"/>
    <w:rsid w:val="00A52698"/>
    <w:rsid w:val="00A57506"/>
    <w:rsid w:val="00A6055B"/>
    <w:rsid w:val="00A61CF6"/>
    <w:rsid w:val="00A824F4"/>
    <w:rsid w:val="00A90564"/>
    <w:rsid w:val="00A96E90"/>
    <w:rsid w:val="00AB1372"/>
    <w:rsid w:val="00AB4613"/>
    <w:rsid w:val="00AC2EAE"/>
    <w:rsid w:val="00AC50B4"/>
    <w:rsid w:val="00AD12FA"/>
    <w:rsid w:val="00AD2B6C"/>
    <w:rsid w:val="00AE19F3"/>
    <w:rsid w:val="00AF1871"/>
    <w:rsid w:val="00AF37F7"/>
    <w:rsid w:val="00AF4171"/>
    <w:rsid w:val="00B04B09"/>
    <w:rsid w:val="00B04CD1"/>
    <w:rsid w:val="00B052BE"/>
    <w:rsid w:val="00B062A6"/>
    <w:rsid w:val="00B120C3"/>
    <w:rsid w:val="00B12FB6"/>
    <w:rsid w:val="00B16A3C"/>
    <w:rsid w:val="00B31B4D"/>
    <w:rsid w:val="00B43062"/>
    <w:rsid w:val="00B53608"/>
    <w:rsid w:val="00B56469"/>
    <w:rsid w:val="00B564E2"/>
    <w:rsid w:val="00B64CA2"/>
    <w:rsid w:val="00B679D1"/>
    <w:rsid w:val="00B71443"/>
    <w:rsid w:val="00B7734B"/>
    <w:rsid w:val="00B773B8"/>
    <w:rsid w:val="00B87ABD"/>
    <w:rsid w:val="00B913A7"/>
    <w:rsid w:val="00B963C1"/>
    <w:rsid w:val="00BA70DF"/>
    <w:rsid w:val="00BB0546"/>
    <w:rsid w:val="00BC557D"/>
    <w:rsid w:val="00BF04C5"/>
    <w:rsid w:val="00BF06DB"/>
    <w:rsid w:val="00BF0D2D"/>
    <w:rsid w:val="00BF5A6C"/>
    <w:rsid w:val="00C05122"/>
    <w:rsid w:val="00C104B3"/>
    <w:rsid w:val="00C12BFB"/>
    <w:rsid w:val="00C13DDB"/>
    <w:rsid w:val="00C1555B"/>
    <w:rsid w:val="00C2570E"/>
    <w:rsid w:val="00C413A2"/>
    <w:rsid w:val="00C44602"/>
    <w:rsid w:val="00C528CE"/>
    <w:rsid w:val="00C6737F"/>
    <w:rsid w:val="00C75207"/>
    <w:rsid w:val="00C800F4"/>
    <w:rsid w:val="00C913A0"/>
    <w:rsid w:val="00C93332"/>
    <w:rsid w:val="00C9381A"/>
    <w:rsid w:val="00CA432B"/>
    <w:rsid w:val="00CA7D4F"/>
    <w:rsid w:val="00CC1511"/>
    <w:rsid w:val="00CC2B16"/>
    <w:rsid w:val="00CC3501"/>
    <w:rsid w:val="00CC5DDA"/>
    <w:rsid w:val="00CD3C71"/>
    <w:rsid w:val="00CD6DB2"/>
    <w:rsid w:val="00CE1960"/>
    <w:rsid w:val="00CE1F7F"/>
    <w:rsid w:val="00CE45FD"/>
    <w:rsid w:val="00CE51D8"/>
    <w:rsid w:val="00CF7AF9"/>
    <w:rsid w:val="00D0279B"/>
    <w:rsid w:val="00D03FF3"/>
    <w:rsid w:val="00D05580"/>
    <w:rsid w:val="00D07A80"/>
    <w:rsid w:val="00D26538"/>
    <w:rsid w:val="00D32411"/>
    <w:rsid w:val="00D336DD"/>
    <w:rsid w:val="00D37EC4"/>
    <w:rsid w:val="00D45DFE"/>
    <w:rsid w:val="00D46E45"/>
    <w:rsid w:val="00D535AD"/>
    <w:rsid w:val="00D55987"/>
    <w:rsid w:val="00D65034"/>
    <w:rsid w:val="00D73977"/>
    <w:rsid w:val="00D751F4"/>
    <w:rsid w:val="00D8195E"/>
    <w:rsid w:val="00D81C66"/>
    <w:rsid w:val="00D81DBF"/>
    <w:rsid w:val="00D82A06"/>
    <w:rsid w:val="00DA4632"/>
    <w:rsid w:val="00DA7A3C"/>
    <w:rsid w:val="00DB34E8"/>
    <w:rsid w:val="00DB6505"/>
    <w:rsid w:val="00DD1149"/>
    <w:rsid w:val="00DD285D"/>
    <w:rsid w:val="00DD39E8"/>
    <w:rsid w:val="00DD43F6"/>
    <w:rsid w:val="00DD4EA1"/>
    <w:rsid w:val="00DF0E00"/>
    <w:rsid w:val="00DF6A0E"/>
    <w:rsid w:val="00E02C64"/>
    <w:rsid w:val="00E04511"/>
    <w:rsid w:val="00E16AFD"/>
    <w:rsid w:val="00E2064E"/>
    <w:rsid w:val="00E20822"/>
    <w:rsid w:val="00E40F1F"/>
    <w:rsid w:val="00E53391"/>
    <w:rsid w:val="00E53437"/>
    <w:rsid w:val="00E56CFD"/>
    <w:rsid w:val="00E60A3C"/>
    <w:rsid w:val="00E6120D"/>
    <w:rsid w:val="00E62663"/>
    <w:rsid w:val="00E643F8"/>
    <w:rsid w:val="00E65D6B"/>
    <w:rsid w:val="00E755B3"/>
    <w:rsid w:val="00E76EFB"/>
    <w:rsid w:val="00E8105E"/>
    <w:rsid w:val="00E828B5"/>
    <w:rsid w:val="00E82A5B"/>
    <w:rsid w:val="00E96F20"/>
    <w:rsid w:val="00E97741"/>
    <w:rsid w:val="00EA2571"/>
    <w:rsid w:val="00EA5E4D"/>
    <w:rsid w:val="00EC40ED"/>
    <w:rsid w:val="00EC6E92"/>
    <w:rsid w:val="00ED0BBD"/>
    <w:rsid w:val="00EE1E65"/>
    <w:rsid w:val="00EE5D35"/>
    <w:rsid w:val="00EF0D1C"/>
    <w:rsid w:val="00EF7725"/>
    <w:rsid w:val="00F03367"/>
    <w:rsid w:val="00F20BE6"/>
    <w:rsid w:val="00F261AC"/>
    <w:rsid w:val="00F30BD7"/>
    <w:rsid w:val="00F33C1A"/>
    <w:rsid w:val="00F344A2"/>
    <w:rsid w:val="00F41EE2"/>
    <w:rsid w:val="00F516CF"/>
    <w:rsid w:val="00F6206D"/>
    <w:rsid w:val="00F63169"/>
    <w:rsid w:val="00F63D13"/>
    <w:rsid w:val="00F65C89"/>
    <w:rsid w:val="00F7277F"/>
    <w:rsid w:val="00F73CCF"/>
    <w:rsid w:val="00F86D98"/>
    <w:rsid w:val="00F942B6"/>
    <w:rsid w:val="00FA0308"/>
    <w:rsid w:val="00FA0C7C"/>
    <w:rsid w:val="00FA2253"/>
    <w:rsid w:val="00FA254B"/>
    <w:rsid w:val="00FA34C3"/>
    <w:rsid w:val="00FA35A3"/>
    <w:rsid w:val="00FA4A00"/>
    <w:rsid w:val="00FB129A"/>
    <w:rsid w:val="00FB6212"/>
    <w:rsid w:val="00FC042B"/>
    <w:rsid w:val="00FD51A6"/>
    <w:rsid w:val="00FE19FB"/>
    <w:rsid w:val="00FF3183"/>
    <w:rsid w:val="00FF5E8D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161015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40BE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55E6"/>
    <w:pPr>
      <w:keepNext/>
      <w:keepLines/>
      <w:numPr>
        <w:numId w:val="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255E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link w:val="ListenabsatzZchn"/>
    <w:uiPriority w:val="34"/>
    <w:qFormat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4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3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5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6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7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8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0F2727"/>
    <w:pPr>
      <w:spacing w:after="0" w:line="240" w:lineRule="auto"/>
    </w:pPr>
    <w:rPr>
      <w:rFonts w:ascii="Times New Roman" w:eastAsia="Times New Roman" w:hAnsi="Times New Roman" w:cs="Times New Roman"/>
      <w:color w:val="auto"/>
      <w:spacing w:val="0"/>
      <w:sz w:val="20"/>
      <w:szCs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F272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Kommentarzeichen">
    <w:name w:val="annotation reference"/>
    <w:uiPriority w:val="99"/>
    <w:semiHidden/>
    <w:unhideWhenUsed/>
    <w:rsid w:val="000F2727"/>
    <w:rPr>
      <w:sz w:val="16"/>
      <w:szCs w:val="16"/>
    </w:rPr>
  </w:style>
  <w:style w:type="table" w:styleId="Gritternetztabelle6farbig">
    <w:name w:val="Grid Table 6 Colorful"/>
    <w:basedOn w:val="NormaleTabelle"/>
    <w:uiPriority w:val="51"/>
    <w:rsid w:val="002E64C8"/>
    <w:rPr>
      <w:rFonts w:cs="Calibri"/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ett">
    <w:name w:val="Strong"/>
    <w:uiPriority w:val="22"/>
    <w:qFormat/>
    <w:rsid w:val="00B04B09"/>
    <w:rPr>
      <w:b/>
      <w:bCs/>
    </w:rPr>
  </w:style>
  <w:style w:type="table" w:customStyle="1" w:styleId="Listentabelle3Akzent11">
    <w:name w:val="Listentabelle 3 – Akzent 11"/>
    <w:basedOn w:val="NormaleTabelle"/>
    <w:next w:val="Listentabelle3Akzent1"/>
    <w:uiPriority w:val="48"/>
    <w:rsid w:val="004816EA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44EE"/>
    <w:pPr>
      <w:spacing w:after="220"/>
    </w:pPr>
    <w:rPr>
      <w:rFonts w:asciiTheme="minorHAnsi" w:eastAsiaTheme="minorHAnsi" w:hAnsiTheme="minorHAnsi" w:cs="Times New Roman (Textkörper CS)"/>
      <w:b/>
      <w:bCs/>
      <w:color w:val="000000" w:themeColor="text1"/>
      <w:spacing w:val="4"/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44EE"/>
    <w:rPr>
      <w:rFonts w:ascii="Times New Roman" w:eastAsia="Times New Roman" w:hAnsi="Times New Roman" w:cs="Times New Roman (Textkörper CS)"/>
      <w:b/>
      <w:bCs/>
      <w:color w:val="000000" w:themeColor="text1"/>
      <w:spacing w:val="4"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8444EE"/>
    <w:rPr>
      <w:rFonts w:cs="Times New Roman (Textkörper CS)"/>
      <w:color w:val="000000" w:themeColor="text1"/>
      <w:spacing w:val="4"/>
      <w:sz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431429"/>
    <w:rPr>
      <w:rFonts w:cs="Times New Roman (Textkörper CS)"/>
      <w:color w:val="000000" w:themeColor="text1"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ll.ffg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all.ffg.at/Cockpit/Help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3093E90A-EE96-45D6-AD1B-344F9A80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23</Pages>
  <Words>2424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 für RAUM.HUB.SPACE.IT_UP!</vt:lpstr>
    </vt:vector>
  </TitlesOfParts>
  <Company/>
  <LinksUpToDate>false</LinksUpToDate>
  <CharactersWithSpaces>17661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 für RAUM.HUB.SPACE.IT_UP!</dc:title>
  <dc:subject/>
  <dc:creator>FFG</dc:creator>
  <cp:keywords/>
  <dc:description/>
  <cp:lastModifiedBy>Barbara Rief Vernay</cp:lastModifiedBy>
  <cp:revision>5</cp:revision>
  <cp:lastPrinted>2019-07-26T08:22:00Z</cp:lastPrinted>
  <dcterms:created xsi:type="dcterms:W3CDTF">2024-04-25T07:45:00Z</dcterms:created>
  <dcterms:modified xsi:type="dcterms:W3CDTF">2024-04-29T14:13:00Z</dcterms:modified>
</cp:coreProperties>
</file>