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79" w:rsidRPr="002067D0" w:rsidRDefault="005B7C79" w:rsidP="00BF5F8C">
      <w:pPr>
        <w:spacing w:before="120" w:after="240"/>
        <w:rPr>
          <w:rFonts w:ascii="Arial" w:hAnsi="Arial" w:cs="Arial"/>
          <w:b/>
          <w:sz w:val="40"/>
          <w:szCs w:val="40"/>
          <w:lang w:val="en-GB"/>
        </w:rPr>
      </w:pPr>
      <w:r w:rsidRPr="002067D0">
        <w:rPr>
          <w:rFonts w:ascii="Arial" w:hAnsi="Arial" w:cs="Arial"/>
          <w:b/>
          <w:sz w:val="40"/>
          <w:szCs w:val="40"/>
          <w:lang w:val="en-GB"/>
        </w:rPr>
        <w:t xml:space="preserve">Project Description </w:t>
      </w:r>
    </w:p>
    <w:p w:rsidR="00BF5F8C" w:rsidRPr="002067D0" w:rsidRDefault="005B7C79" w:rsidP="00BF5F8C">
      <w:pPr>
        <w:spacing w:before="120" w:after="240"/>
        <w:rPr>
          <w:rFonts w:ascii="Arial" w:hAnsi="Arial" w:cs="Arial"/>
          <w:b/>
          <w:sz w:val="40"/>
          <w:szCs w:val="40"/>
          <w:lang w:val="en-GB"/>
        </w:rPr>
      </w:pPr>
      <w:proofErr w:type="gramStart"/>
      <w:r w:rsidRPr="002067D0">
        <w:rPr>
          <w:rFonts w:ascii="Arial" w:hAnsi="Arial" w:cs="Arial"/>
          <w:b/>
          <w:sz w:val="40"/>
          <w:szCs w:val="40"/>
          <w:lang w:val="en-GB"/>
        </w:rPr>
        <w:t>for</w:t>
      </w:r>
      <w:proofErr w:type="gramEnd"/>
      <w:r w:rsidRPr="002067D0">
        <w:rPr>
          <w:rFonts w:ascii="Arial" w:hAnsi="Arial" w:cs="Arial"/>
          <w:b/>
          <w:sz w:val="40"/>
          <w:szCs w:val="40"/>
          <w:lang w:val="en-GB"/>
        </w:rPr>
        <w:t xml:space="preserve"> Proposal</w:t>
      </w:r>
      <w:r w:rsidR="006846CA" w:rsidRPr="002067D0">
        <w:rPr>
          <w:rFonts w:ascii="Arial" w:hAnsi="Arial" w:cs="Arial"/>
          <w:b/>
          <w:sz w:val="40"/>
          <w:szCs w:val="40"/>
          <w:lang w:val="en-GB"/>
        </w:rPr>
        <w:t>s</w:t>
      </w:r>
      <w:r w:rsidR="00D3016A" w:rsidRPr="002067D0">
        <w:rPr>
          <w:rFonts w:ascii="Arial" w:hAnsi="Arial" w:cs="Arial"/>
          <w:b/>
          <w:sz w:val="40"/>
          <w:szCs w:val="40"/>
          <w:lang w:val="en-GB"/>
        </w:rPr>
        <w:t xml:space="preserve"> </w:t>
      </w:r>
      <w:r w:rsidR="00D3016A" w:rsidRPr="009460F8">
        <w:rPr>
          <w:rFonts w:ascii="Arial" w:hAnsi="Arial" w:cs="Arial"/>
          <w:b/>
          <w:sz w:val="40"/>
          <w:szCs w:val="40"/>
          <w:lang w:val="en-GB"/>
        </w:rPr>
        <w:t xml:space="preserve">– </w:t>
      </w:r>
      <w:r w:rsidR="007D16B8" w:rsidRPr="009460F8">
        <w:rPr>
          <w:rFonts w:ascii="Arial" w:hAnsi="Arial" w:cs="Arial"/>
          <w:b/>
          <w:sz w:val="40"/>
          <w:szCs w:val="40"/>
          <w:lang w:val="en-GB"/>
        </w:rPr>
        <w:t>Typ</w:t>
      </w:r>
      <w:r w:rsidRPr="009460F8">
        <w:rPr>
          <w:rFonts w:ascii="Arial" w:hAnsi="Arial" w:cs="Arial"/>
          <w:b/>
          <w:sz w:val="40"/>
          <w:szCs w:val="40"/>
          <w:lang w:val="en-GB"/>
        </w:rPr>
        <w:t>e</w:t>
      </w:r>
      <w:r w:rsidR="007D16B8" w:rsidRPr="009460F8">
        <w:rPr>
          <w:rFonts w:ascii="Arial" w:hAnsi="Arial" w:cs="Arial"/>
          <w:b/>
          <w:sz w:val="40"/>
          <w:szCs w:val="40"/>
          <w:lang w:val="en-GB"/>
        </w:rPr>
        <w:t xml:space="preserve"> B </w:t>
      </w:r>
      <w:r w:rsidRPr="009460F8">
        <w:rPr>
          <w:rFonts w:ascii="Arial" w:hAnsi="Arial" w:cs="Arial"/>
          <w:b/>
          <w:sz w:val="40"/>
          <w:szCs w:val="40"/>
          <w:lang w:val="en-GB"/>
        </w:rPr>
        <w:t>non-economic use</w:t>
      </w:r>
    </w:p>
    <w:p w:rsidR="00BF5F8C" w:rsidRPr="002067D0" w:rsidRDefault="00F649BB" w:rsidP="00BF5F8C">
      <w:pPr>
        <w:shd w:val="clear" w:color="auto" w:fill="FFFFFF"/>
        <w:spacing w:before="120" w:line="360" w:lineRule="atLeast"/>
        <w:rPr>
          <w:rFonts w:ascii="Arial" w:hAnsi="Arial" w:cs="Arial"/>
          <w:lang w:val="en-GB"/>
        </w:rPr>
      </w:pPr>
      <w:r>
        <w:rPr>
          <w:rFonts w:ascii="Arial" w:hAnsi="Arial" w:cs="Arial"/>
          <w:lang w:val="en-GB"/>
        </w:rPr>
        <w:t>Version 1.1</w:t>
      </w:r>
    </w:p>
    <w:tbl>
      <w:tblPr>
        <w:tblW w:w="8657"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554"/>
        <w:gridCol w:w="1701"/>
        <w:gridCol w:w="1559"/>
        <w:gridCol w:w="1843"/>
      </w:tblGrid>
      <w:tr w:rsidR="00BF5F8C" w:rsidRPr="002067D0" w:rsidTr="00A35617">
        <w:trPr>
          <w:trHeight w:val="386"/>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b/>
                <w:sz w:val="20"/>
                <w:szCs w:val="20"/>
                <w:lang w:val="en-GB"/>
              </w:rPr>
            </w:pPr>
            <w:r w:rsidRPr="002067D0">
              <w:rPr>
                <w:rFonts w:ascii="Arial" w:hAnsi="Arial" w:cs="Arial"/>
                <w:b/>
                <w:sz w:val="20"/>
                <w:szCs w:val="20"/>
                <w:lang w:val="en-GB"/>
              </w:rPr>
              <w:t>R&amp;D Infrastructure Funding</w:t>
            </w:r>
          </w:p>
        </w:tc>
        <w:tc>
          <w:tcPr>
            <w:tcW w:w="5103" w:type="dxa"/>
            <w:gridSpan w:val="3"/>
            <w:tcBorders>
              <w:left w:val="single" w:sz="8" w:space="0" w:color="auto"/>
            </w:tcBorders>
            <w:shd w:val="clear" w:color="auto" w:fill="auto"/>
            <w:vAlign w:val="center"/>
          </w:tcPr>
          <w:p w:rsidR="00BF5F8C" w:rsidRPr="002067D0" w:rsidRDefault="00047118" w:rsidP="005B7C79">
            <w:pPr>
              <w:spacing w:before="60" w:after="60"/>
              <w:rPr>
                <w:rFonts w:ascii="Arial" w:hAnsi="Arial" w:cs="Arial"/>
                <w:b/>
                <w:sz w:val="20"/>
                <w:szCs w:val="20"/>
                <w:lang w:val="en-GB"/>
              </w:rPr>
            </w:pPr>
            <w:r>
              <w:rPr>
                <w:rFonts w:ascii="Arial" w:hAnsi="Arial" w:cs="Arial"/>
                <w:b/>
                <w:sz w:val="20"/>
                <w:szCs w:val="20"/>
                <w:lang w:val="en-GB"/>
              </w:rPr>
              <w:t>2</w:t>
            </w:r>
            <w:r>
              <w:rPr>
                <w:rFonts w:ascii="Arial" w:hAnsi="Arial" w:cs="Arial"/>
                <w:b/>
                <w:sz w:val="20"/>
                <w:szCs w:val="20"/>
                <w:vertAlign w:val="superscript"/>
                <w:lang w:val="en-GB"/>
              </w:rPr>
              <w:t>nd</w:t>
            </w:r>
            <w:r w:rsidR="005B7C79" w:rsidRPr="002067D0">
              <w:rPr>
                <w:rFonts w:ascii="Arial" w:hAnsi="Arial" w:cs="Arial"/>
                <w:b/>
                <w:sz w:val="20"/>
                <w:szCs w:val="20"/>
                <w:lang w:val="en-GB"/>
              </w:rPr>
              <w:t xml:space="preserve"> Call</w:t>
            </w:r>
          </w:p>
        </w:tc>
      </w:tr>
      <w:tr w:rsidR="00BF5F8C" w:rsidRPr="002067D0" w:rsidTr="00A35617">
        <w:trPr>
          <w:trHeight w:val="386"/>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b/>
                <w:sz w:val="20"/>
                <w:szCs w:val="20"/>
                <w:lang w:val="en-GB"/>
              </w:rPr>
            </w:pPr>
            <w:r w:rsidRPr="002067D0">
              <w:rPr>
                <w:rFonts w:ascii="Arial" w:hAnsi="Arial" w:cs="Arial"/>
                <w:b/>
                <w:sz w:val="20"/>
                <w:szCs w:val="20"/>
                <w:lang w:val="en-GB"/>
              </w:rPr>
              <w:t>Project title:</w:t>
            </w:r>
          </w:p>
        </w:tc>
        <w:tc>
          <w:tcPr>
            <w:tcW w:w="5103" w:type="dxa"/>
            <w:gridSpan w:val="3"/>
            <w:tcBorders>
              <w:left w:val="single" w:sz="8" w:space="0" w:color="auto"/>
            </w:tcBorders>
            <w:shd w:val="clear" w:color="auto" w:fill="auto"/>
            <w:vAlign w:val="center"/>
          </w:tcPr>
          <w:p w:rsidR="00BF5F8C" w:rsidRPr="002067D0" w:rsidRDefault="005B7C79" w:rsidP="00A35617">
            <w:pPr>
              <w:spacing w:before="60" w:after="60"/>
              <w:rPr>
                <w:rFonts w:ascii="Arial" w:hAnsi="Arial" w:cs="Arial"/>
                <w:sz w:val="20"/>
                <w:szCs w:val="20"/>
                <w:lang w:val="en-GB"/>
              </w:rPr>
            </w:pPr>
            <w:r w:rsidRPr="002067D0">
              <w:rPr>
                <w:rFonts w:ascii="Arial" w:hAnsi="Arial" w:cs="Arial"/>
                <w:i/>
                <w:color w:val="194486"/>
                <w:sz w:val="20"/>
                <w:szCs w:val="20"/>
                <w:lang w:val="en-GB"/>
              </w:rPr>
              <w:t>Project title (max.</w:t>
            </w:r>
            <w:r w:rsidRPr="002067D0">
              <w:rPr>
                <w:rFonts w:ascii="Arial" w:hAnsi="Arial" w:cs="Arial"/>
                <w:sz w:val="20"/>
                <w:szCs w:val="20"/>
                <w:lang w:val="en-GB"/>
              </w:rPr>
              <w:t xml:space="preserve"> </w:t>
            </w:r>
            <w:r w:rsidRPr="002067D0">
              <w:rPr>
                <w:rFonts w:ascii="Arial" w:hAnsi="Arial" w:cs="Arial"/>
                <w:i/>
                <w:color w:val="194486"/>
                <w:sz w:val="20"/>
                <w:szCs w:val="20"/>
                <w:lang w:val="en-GB"/>
              </w:rPr>
              <w:t>120 characters)</w:t>
            </w:r>
          </w:p>
        </w:tc>
      </w:tr>
      <w:tr w:rsidR="00BF5F8C" w:rsidRPr="002067D0" w:rsidTr="00A35617">
        <w:trPr>
          <w:trHeight w:val="394"/>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b/>
                <w:sz w:val="20"/>
                <w:szCs w:val="20"/>
                <w:lang w:val="en-GB"/>
              </w:rPr>
            </w:pPr>
            <w:r w:rsidRPr="002067D0">
              <w:rPr>
                <w:rFonts w:ascii="Arial" w:hAnsi="Arial" w:cs="Arial"/>
                <w:b/>
                <w:sz w:val="20"/>
                <w:szCs w:val="20"/>
                <w:lang w:val="en-GB"/>
              </w:rPr>
              <w:t>Short title:</w:t>
            </w:r>
          </w:p>
        </w:tc>
        <w:tc>
          <w:tcPr>
            <w:tcW w:w="5103" w:type="dxa"/>
            <w:gridSpan w:val="3"/>
            <w:tcBorders>
              <w:left w:val="single" w:sz="8" w:space="0" w:color="auto"/>
            </w:tcBorders>
            <w:shd w:val="clear" w:color="auto" w:fill="auto"/>
            <w:vAlign w:val="center"/>
          </w:tcPr>
          <w:p w:rsidR="00BF5F8C" w:rsidRPr="002067D0" w:rsidRDefault="00C45CC4" w:rsidP="00A35617">
            <w:pPr>
              <w:spacing w:before="60" w:after="60"/>
              <w:rPr>
                <w:rFonts w:ascii="Arial" w:hAnsi="Arial" w:cs="Arial"/>
                <w:sz w:val="20"/>
                <w:szCs w:val="20"/>
                <w:lang w:val="en-GB"/>
              </w:rPr>
            </w:pPr>
            <w:r w:rsidRPr="002067D0">
              <w:rPr>
                <w:rFonts w:ascii="Arial" w:hAnsi="Arial" w:cs="Arial"/>
                <w:i/>
                <w:color w:val="194486"/>
                <w:sz w:val="20"/>
                <w:szCs w:val="20"/>
                <w:lang w:val="en-GB"/>
              </w:rPr>
              <w:t>Acronym</w:t>
            </w:r>
            <w:r w:rsidR="00BF5F8C" w:rsidRPr="002067D0">
              <w:rPr>
                <w:rFonts w:ascii="Arial" w:hAnsi="Arial" w:cs="Arial"/>
                <w:i/>
                <w:color w:val="194486"/>
                <w:sz w:val="20"/>
                <w:szCs w:val="20"/>
                <w:lang w:val="en-GB"/>
              </w:rPr>
              <w:t xml:space="preserve"> (max. 20 </w:t>
            </w:r>
            <w:r w:rsidR="005B7C79" w:rsidRPr="002067D0">
              <w:rPr>
                <w:rFonts w:ascii="Arial" w:hAnsi="Arial" w:cs="Arial"/>
                <w:i/>
                <w:color w:val="194486"/>
                <w:sz w:val="20"/>
                <w:szCs w:val="20"/>
                <w:lang w:val="en-GB"/>
              </w:rPr>
              <w:t>characters</w:t>
            </w:r>
            <w:r w:rsidR="00BF5F8C" w:rsidRPr="002067D0">
              <w:rPr>
                <w:rFonts w:ascii="Arial" w:hAnsi="Arial" w:cs="Arial"/>
                <w:i/>
                <w:color w:val="194486"/>
                <w:sz w:val="20"/>
                <w:szCs w:val="20"/>
                <w:lang w:val="en-GB"/>
              </w:rPr>
              <w:t>)</w:t>
            </w:r>
          </w:p>
        </w:tc>
      </w:tr>
      <w:tr w:rsidR="00BF5F8C" w:rsidRPr="00F649BB" w:rsidTr="00A35617">
        <w:trPr>
          <w:trHeight w:val="402"/>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b/>
                <w:sz w:val="20"/>
                <w:szCs w:val="20"/>
                <w:lang w:val="en-GB"/>
              </w:rPr>
            </w:pPr>
            <w:r w:rsidRPr="002067D0">
              <w:rPr>
                <w:rFonts w:ascii="Arial" w:hAnsi="Arial" w:cs="Arial"/>
                <w:b/>
                <w:sz w:val="20"/>
                <w:szCs w:val="20"/>
                <w:lang w:val="en-GB"/>
              </w:rPr>
              <w:t>Applicant:</w:t>
            </w:r>
          </w:p>
        </w:tc>
        <w:tc>
          <w:tcPr>
            <w:tcW w:w="5103" w:type="dxa"/>
            <w:gridSpan w:val="3"/>
            <w:tcBorders>
              <w:left w:val="single" w:sz="8" w:space="0" w:color="auto"/>
            </w:tcBorders>
            <w:shd w:val="clear" w:color="auto" w:fill="auto"/>
            <w:vAlign w:val="center"/>
          </w:tcPr>
          <w:p w:rsidR="00BF5F8C" w:rsidRPr="002067D0" w:rsidRDefault="005B7C79" w:rsidP="00A35617">
            <w:pPr>
              <w:tabs>
                <w:tab w:val="left" w:pos="2010"/>
              </w:tabs>
              <w:spacing w:before="60" w:after="60"/>
              <w:rPr>
                <w:rFonts w:ascii="Arial" w:hAnsi="Arial" w:cs="Arial"/>
                <w:sz w:val="20"/>
                <w:szCs w:val="20"/>
                <w:lang w:val="en-GB"/>
              </w:rPr>
            </w:pPr>
            <w:r w:rsidRPr="002067D0">
              <w:rPr>
                <w:rFonts w:ascii="Arial" w:hAnsi="Arial" w:cs="Arial"/>
                <w:i/>
                <w:color w:val="194486"/>
                <w:sz w:val="20"/>
                <w:szCs w:val="20"/>
                <w:lang w:val="en-GB"/>
              </w:rPr>
              <w:t>Name of company or institute</w:t>
            </w:r>
            <w:r w:rsidR="00BF5F8C" w:rsidRPr="002067D0">
              <w:rPr>
                <w:rFonts w:ascii="Arial" w:hAnsi="Arial" w:cs="Arial"/>
                <w:sz w:val="20"/>
                <w:szCs w:val="20"/>
                <w:lang w:val="en-GB"/>
              </w:rPr>
              <w:tab/>
            </w:r>
          </w:p>
        </w:tc>
      </w:tr>
      <w:tr w:rsidR="00BF5F8C" w:rsidRPr="00F649BB" w:rsidTr="00A35617">
        <w:trPr>
          <w:trHeight w:val="402"/>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b/>
                <w:sz w:val="20"/>
                <w:szCs w:val="20"/>
                <w:lang w:val="en-GB"/>
              </w:rPr>
            </w:pPr>
            <w:r w:rsidRPr="002067D0">
              <w:rPr>
                <w:rFonts w:ascii="Arial" w:hAnsi="Arial" w:cs="Arial"/>
                <w:b/>
                <w:sz w:val="20"/>
                <w:szCs w:val="20"/>
                <w:lang w:val="en-GB"/>
              </w:rPr>
              <w:t>Owner of funded R&amp;D infrastructure:</w:t>
            </w:r>
          </w:p>
        </w:tc>
        <w:tc>
          <w:tcPr>
            <w:tcW w:w="5103" w:type="dxa"/>
            <w:gridSpan w:val="3"/>
            <w:tcBorders>
              <w:left w:val="single" w:sz="8" w:space="0" w:color="auto"/>
            </w:tcBorders>
            <w:shd w:val="clear" w:color="auto" w:fill="auto"/>
            <w:vAlign w:val="center"/>
          </w:tcPr>
          <w:p w:rsidR="00BF5F8C" w:rsidRPr="002067D0" w:rsidRDefault="005B7C79" w:rsidP="00A35617">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Address of company or institute</w:t>
            </w:r>
            <w:r w:rsidRPr="002067D0">
              <w:rPr>
                <w:rFonts w:ascii="Arial" w:hAnsi="Arial" w:cs="Arial"/>
                <w:i/>
                <w:color w:val="194486"/>
                <w:sz w:val="20"/>
                <w:szCs w:val="20"/>
                <w:lang w:val="en-GB"/>
              </w:rPr>
              <w:br/>
              <w:t>(branch or permanent establishment in Austria)</w:t>
            </w:r>
          </w:p>
        </w:tc>
      </w:tr>
      <w:tr w:rsidR="00BF5F8C" w:rsidRPr="00F649BB" w:rsidTr="00A35617">
        <w:trPr>
          <w:trHeight w:val="402"/>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b/>
                <w:sz w:val="20"/>
                <w:szCs w:val="20"/>
                <w:lang w:val="en-GB"/>
              </w:rPr>
            </w:pPr>
            <w:r w:rsidRPr="002067D0">
              <w:rPr>
                <w:rFonts w:ascii="Arial" w:hAnsi="Arial" w:cs="Arial"/>
                <w:b/>
                <w:sz w:val="20"/>
                <w:szCs w:val="20"/>
                <w:lang w:val="en-GB"/>
              </w:rPr>
              <w:t>Location of funded R&amp;D infrastructure:</w:t>
            </w:r>
          </w:p>
        </w:tc>
        <w:tc>
          <w:tcPr>
            <w:tcW w:w="5103" w:type="dxa"/>
            <w:gridSpan w:val="3"/>
            <w:tcBorders>
              <w:left w:val="single" w:sz="8" w:space="0" w:color="auto"/>
            </w:tcBorders>
            <w:shd w:val="clear" w:color="auto" w:fill="auto"/>
            <w:vAlign w:val="center"/>
          </w:tcPr>
          <w:p w:rsidR="00BF5F8C" w:rsidRPr="002067D0" w:rsidRDefault="005B7C79" w:rsidP="00A35617">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Address of planned location of funded R&amp;D infrastructure</w:t>
            </w:r>
          </w:p>
        </w:tc>
      </w:tr>
      <w:tr w:rsidR="00BF5F8C" w:rsidRPr="00F649BB" w:rsidTr="00A35617">
        <w:trPr>
          <w:trHeight w:val="402"/>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D134DB">
            <w:pPr>
              <w:spacing w:before="60" w:after="60"/>
              <w:rPr>
                <w:rFonts w:ascii="Arial" w:hAnsi="Arial" w:cs="Arial"/>
                <w:b/>
                <w:sz w:val="20"/>
                <w:szCs w:val="20"/>
                <w:highlight w:val="yellow"/>
                <w:lang w:val="en-GB"/>
              </w:rPr>
            </w:pPr>
            <w:r w:rsidRPr="002067D0">
              <w:rPr>
                <w:rFonts w:ascii="Arial" w:hAnsi="Arial" w:cs="Arial"/>
                <w:b/>
                <w:sz w:val="20"/>
                <w:szCs w:val="20"/>
                <w:lang w:val="en-GB"/>
              </w:rPr>
              <w:t>Project partners:</w:t>
            </w:r>
          </w:p>
        </w:tc>
        <w:tc>
          <w:tcPr>
            <w:tcW w:w="5103" w:type="dxa"/>
            <w:gridSpan w:val="3"/>
            <w:tcBorders>
              <w:left w:val="single" w:sz="8" w:space="0" w:color="auto"/>
            </w:tcBorders>
            <w:shd w:val="clear" w:color="auto" w:fill="auto"/>
            <w:vAlign w:val="center"/>
          </w:tcPr>
          <w:p w:rsidR="00BF5F8C" w:rsidRPr="002067D0" w:rsidRDefault="005B7C79" w:rsidP="00A35617">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Name(s) of organisation(s)</w:t>
            </w:r>
          </w:p>
        </w:tc>
      </w:tr>
      <w:tr w:rsidR="00A35617" w:rsidRPr="00F649BB" w:rsidTr="00A35617">
        <w:trPr>
          <w:trHeight w:val="402"/>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A35617" w:rsidRPr="00D650AD" w:rsidRDefault="00983055" w:rsidP="00D134DB">
            <w:pPr>
              <w:spacing w:before="60" w:after="60"/>
              <w:rPr>
                <w:rFonts w:ascii="Arial" w:hAnsi="Arial" w:cs="Arial"/>
                <w:b/>
                <w:sz w:val="20"/>
                <w:szCs w:val="20"/>
                <w:lang w:val="en-GB"/>
              </w:rPr>
            </w:pPr>
            <w:r w:rsidRPr="002067D0">
              <w:rPr>
                <w:rFonts w:ascii="Arial" w:hAnsi="Arial" w:cs="Arial"/>
                <w:b/>
                <w:sz w:val="20"/>
                <w:szCs w:val="20"/>
                <w:lang w:val="en-GB"/>
              </w:rPr>
              <w:t xml:space="preserve">Co-financing </w:t>
            </w:r>
            <w:r w:rsidR="00D134DB" w:rsidRPr="002067D0">
              <w:rPr>
                <w:rFonts w:ascii="Arial" w:hAnsi="Arial" w:cs="Arial"/>
                <w:b/>
                <w:sz w:val="20"/>
                <w:szCs w:val="20"/>
                <w:lang w:val="en-GB"/>
              </w:rPr>
              <w:t>organisations</w:t>
            </w:r>
            <w:r w:rsidR="00A35617" w:rsidRPr="002067D0">
              <w:rPr>
                <w:rFonts w:ascii="Arial" w:hAnsi="Arial" w:cs="Arial"/>
                <w:b/>
                <w:sz w:val="20"/>
                <w:szCs w:val="20"/>
                <w:lang w:val="en-GB"/>
              </w:rPr>
              <w:t>:</w:t>
            </w:r>
          </w:p>
        </w:tc>
        <w:tc>
          <w:tcPr>
            <w:tcW w:w="5103" w:type="dxa"/>
            <w:gridSpan w:val="3"/>
            <w:tcBorders>
              <w:left w:val="single" w:sz="8" w:space="0" w:color="auto"/>
            </w:tcBorders>
            <w:shd w:val="clear" w:color="auto" w:fill="auto"/>
            <w:vAlign w:val="center"/>
          </w:tcPr>
          <w:p w:rsidR="00A35617" w:rsidRPr="00D650AD" w:rsidRDefault="005B7C79" w:rsidP="00A35617">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Name(s) of organisation(s)</w:t>
            </w:r>
          </w:p>
        </w:tc>
      </w:tr>
      <w:tr w:rsidR="00BF5F8C" w:rsidRPr="00F649BB" w:rsidTr="00A35617">
        <w:trPr>
          <w:trHeight w:val="402"/>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D650AD" w:rsidRDefault="005B7C79" w:rsidP="00A35617">
            <w:pPr>
              <w:spacing w:before="60" w:after="60"/>
              <w:rPr>
                <w:rFonts w:ascii="Arial" w:hAnsi="Arial" w:cs="Arial"/>
                <w:b/>
                <w:sz w:val="20"/>
                <w:szCs w:val="20"/>
                <w:lang w:val="en-GB"/>
              </w:rPr>
            </w:pPr>
            <w:r w:rsidRPr="002067D0">
              <w:rPr>
                <w:rFonts w:ascii="Arial" w:hAnsi="Arial" w:cs="Arial"/>
                <w:b/>
                <w:sz w:val="20"/>
                <w:szCs w:val="20"/>
                <w:lang w:val="en-GB"/>
              </w:rPr>
              <w:t>Project period:</w:t>
            </w:r>
          </w:p>
        </w:tc>
        <w:tc>
          <w:tcPr>
            <w:tcW w:w="5103" w:type="dxa"/>
            <w:gridSpan w:val="3"/>
            <w:tcBorders>
              <w:left w:val="single" w:sz="8" w:space="0" w:color="auto"/>
            </w:tcBorders>
            <w:shd w:val="clear" w:color="auto" w:fill="auto"/>
            <w:vAlign w:val="center"/>
          </w:tcPr>
          <w:p w:rsidR="00BF5F8C" w:rsidRPr="002067D0" w:rsidRDefault="005B7C79" w:rsidP="00D134DB">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Planned project period  from – to (DD.MM.YYYY)</w:t>
            </w:r>
          </w:p>
        </w:tc>
      </w:tr>
      <w:tr w:rsidR="00BF5F8C" w:rsidRPr="00F649BB" w:rsidTr="00A35617">
        <w:trPr>
          <w:trHeight w:val="402"/>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b/>
                <w:sz w:val="20"/>
                <w:szCs w:val="20"/>
                <w:lang w:val="en-GB"/>
              </w:rPr>
            </w:pPr>
            <w:r w:rsidRPr="002067D0">
              <w:rPr>
                <w:rFonts w:ascii="Arial" w:hAnsi="Arial" w:cs="Arial"/>
                <w:b/>
                <w:sz w:val="20"/>
                <w:szCs w:val="20"/>
                <w:lang w:val="en-GB"/>
              </w:rPr>
              <w:t>Project duration in months:</w:t>
            </w:r>
          </w:p>
        </w:tc>
        <w:tc>
          <w:tcPr>
            <w:tcW w:w="5103" w:type="dxa"/>
            <w:gridSpan w:val="3"/>
            <w:tcBorders>
              <w:left w:val="single" w:sz="8" w:space="0" w:color="auto"/>
            </w:tcBorders>
            <w:shd w:val="clear" w:color="auto" w:fill="auto"/>
            <w:vAlign w:val="center"/>
          </w:tcPr>
          <w:p w:rsidR="00BF5F8C" w:rsidRPr="002067D0" w:rsidRDefault="005B7C79" w:rsidP="00FC207D">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 xml:space="preserve">Number of months (max. </w:t>
            </w:r>
            <w:r w:rsidR="00FC207D" w:rsidRPr="002067D0">
              <w:rPr>
                <w:rFonts w:ascii="Arial" w:hAnsi="Arial" w:cs="Arial"/>
                <w:i/>
                <w:color w:val="194486"/>
                <w:sz w:val="20"/>
                <w:szCs w:val="20"/>
                <w:lang w:val="en-GB"/>
              </w:rPr>
              <w:t>60 months</w:t>
            </w:r>
            <w:r w:rsidRPr="002067D0">
              <w:rPr>
                <w:rFonts w:ascii="Arial" w:hAnsi="Arial" w:cs="Arial"/>
                <w:i/>
                <w:color w:val="194486"/>
                <w:sz w:val="20"/>
                <w:szCs w:val="20"/>
                <w:lang w:val="en-GB"/>
              </w:rPr>
              <w:t>)</w:t>
            </w:r>
          </w:p>
        </w:tc>
      </w:tr>
      <w:tr w:rsidR="00BF5F8C" w:rsidRPr="00F649BB" w:rsidTr="00A35617">
        <w:trPr>
          <w:trHeight w:val="402"/>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b/>
                <w:sz w:val="20"/>
                <w:szCs w:val="20"/>
                <w:lang w:val="en-GB"/>
              </w:rPr>
            </w:pPr>
            <w:r w:rsidRPr="002067D0">
              <w:rPr>
                <w:rFonts w:ascii="Arial" w:hAnsi="Arial" w:cs="Arial"/>
                <w:b/>
                <w:sz w:val="20"/>
                <w:szCs w:val="20"/>
                <w:lang w:val="en-GB"/>
              </w:rPr>
              <w:t>Depreciation period:</w:t>
            </w:r>
          </w:p>
        </w:tc>
        <w:tc>
          <w:tcPr>
            <w:tcW w:w="5103" w:type="dxa"/>
            <w:gridSpan w:val="3"/>
            <w:tcBorders>
              <w:left w:val="single" w:sz="8" w:space="0" w:color="auto"/>
            </w:tcBorders>
            <w:shd w:val="clear" w:color="auto" w:fill="auto"/>
            <w:vAlign w:val="center"/>
          </w:tcPr>
          <w:p w:rsidR="00BF5F8C" w:rsidRPr="002067D0" w:rsidRDefault="005B7C79" w:rsidP="00A35617">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Planned depreciation period of funded R&amp;D infrastructure, from  - to (DD.MM.YYYY)</w:t>
            </w:r>
          </w:p>
        </w:tc>
      </w:tr>
      <w:tr w:rsidR="00BF5F8C" w:rsidRPr="002067D0" w:rsidTr="00A35617">
        <w:trPr>
          <w:trHeight w:val="402"/>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b/>
                <w:sz w:val="20"/>
                <w:szCs w:val="20"/>
                <w:highlight w:val="yellow"/>
                <w:lang w:val="en-GB"/>
              </w:rPr>
            </w:pPr>
            <w:r w:rsidRPr="002067D0">
              <w:rPr>
                <w:rFonts w:ascii="Arial" w:hAnsi="Arial" w:cs="Arial"/>
                <w:b/>
                <w:sz w:val="20"/>
                <w:szCs w:val="20"/>
                <w:lang w:val="en-GB"/>
              </w:rPr>
              <w:t>Depreciation period in years:</w:t>
            </w:r>
          </w:p>
        </w:tc>
        <w:tc>
          <w:tcPr>
            <w:tcW w:w="5103" w:type="dxa"/>
            <w:gridSpan w:val="3"/>
            <w:tcBorders>
              <w:left w:val="single" w:sz="8" w:space="0" w:color="auto"/>
            </w:tcBorders>
            <w:shd w:val="clear" w:color="auto" w:fill="auto"/>
            <w:vAlign w:val="center"/>
          </w:tcPr>
          <w:p w:rsidR="00BF5F8C" w:rsidRPr="002067D0" w:rsidRDefault="005B7C79" w:rsidP="00A35617">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Number of years</w:t>
            </w:r>
          </w:p>
        </w:tc>
      </w:tr>
      <w:tr w:rsidR="00BF5F8C" w:rsidRPr="002067D0" w:rsidTr="00A35617">
        <w:trPr>
          <w:trHeight w:val="573"/>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i/>
                <w:color w:val="194486"/>
                <w:sz w:val="20"/>
                <w:szCs w:val="20"/>
                <w:lang w:val="en-GB"/>
              </w:rPr>
            </w:pPr>
            <w:r w:rsidRPr="002067D0">
              <w:rPr>
                <w:rFonts w:ascii="Arial" w:hAnsi="Arial" w:cs="Arial"/>
                <w:b/>
                <w:sz w:val="20"/>
                <w:szCs w:val="20"/>
                <w:lang w:val="en-GB"/>
              </w:rPr>
              <w:t>Cost</w:t>
            </w:r>
            <w:r w:rsidR="0010424B" w:rsidRPr="002067D0">
              <w:rPr>
                <w:rFonts w:ascii="Arial" w:hAnsi="Arial" w:cs="Arial"/>
                <w:b/>
                <w:sz w:val="20"/>
                <w:szCs w:val="20"/>
                <w:lang w:val="en-GB"/>
              </w:rPr>
              <w:t>s</w:t>
            </w:r>
            <w:r w:rsidR="00BF5F8C" w:rsidRPr="002067D0">
              <w:rPr>
                <w:rFonts w:ascii="Arial" w:hAnsi="Arial" w:cs="Arial"/>
                <w:b/>
                <w:sz w:val="20"/>
                <w:szCs w:val="20"/>
                <w:lang w:val="en-GB"/>
              </w:rPr>
              <w:t xml:space="preserve">: </w:t>
            </w:r>
          </w:p>
        </w:tc>
        <w:tc>
          <w:tcPr>
            <w:tcW w:w="1701" w:type="dxa"/>
            <w:vAlign w:val="center"/>
          </w:tcPr>
          <w:p w:rsidR="00BF5F8C" w:rsidRPr="002067D0" w:rsidRDefault="005B7C79" w:rsidP="00A35617">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Cost</w:t>
            </w:r>
            <w:r w:rsidR="0010424B" w:rsidRPr="002067D0">
              <w:rPr>
                <w:rFonts w:ascii="Arial" w:hAnsi="Arial" w:cs="Arial"/>
                <w:i/>
                <w:color w:val="194486"/>
                <w:sz w:val="20"/>
                <w:szCs w:val="20"/>
                <w:lang w:val="en-GB"/>
              </w:rPr>
              <w:t>s</w:t>
            </w:r>
            <w:r w:rsidRPr="002067D0">
              <w:rPr>
                <w:rFonts w:ascii="Arial" w:hAnsi="Arial" w:cs="Arial"/>
                <w:i/>
                <w:color w:val="194486"/>
                <w:sz w:val="20"/>
                <w:szCs w:val="20"/>
                <w:lang w:val="en-GB"/>
              </w:rPr>
              <w:t xml:space="preserve"> Module 1 Infrastructure</w:t>
            </w:r>
            <w:r w:rsidRPr="002067D0">
              <w:rPr>
                <w:rFonts w:ascii="Arial" w:hAnsi="Arial" w:cs="Arial"/>
                <w:i/>
                <w:color w:val="194486"/>
                <w:sz w:val="20"/>
                <w:szCs w:val="20"/>
                <w:lang w:val="en-GB"/>
              </w:rPr>
              <w:br/>
              <w:t>acquisition [€]</w:t>
            </w:r>
          </w:p>
        </w:tc>
        <w:tc>
          <w:tcPr>
            <w:tcW w:w="1559" w:type="dxa"/>
            <w:vAlign w:val="center"/>
          </w:tcPr>
          <w:p w:rsidR="00BF5F8C" w:rsidRPr="002067D0" w:rsidRDefault="005B7C79">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Cost</w:t>
            </w:r>
            <w:r w:rsidR="0010424B" w:rsidRPr="002067D0">
              <w:rPr>
                <w:rFonts w:ascii="Arial" w:hAnsi="Arial" w:cs="Arial"/>
                <w:i/>
                <w:color w:val="194486"/>
                <w:sz w:val="20"/>
                <w:szCs w:val="20"/>
                <w:lang w:val="en-GB"/>
              </w:rPr>
              <w:t>s</w:t>
            </w:r>
            <w:r w:rsidRPr="002067D0">
              <w:rPr>
                <w:rFonts w:ascii="Arial" w:hAnsi="Arial" w:cs="Arial"/>
                <w:i/>
                <w:color w:val="194486"/>
                <w:sz w:val="20"/>
                <w:szCs w:val="20"/>
                <w:lang w:val="en-GB"/>
              </w:rPr>
              <w:t xml:space="preserve"> Module 2 Start-up </w:t>
            </w:r>
            <w:r w:rsidR="006846CA" w:rsidRPr="002067D0">
              <w:rPr>
                <w:rFonts w:ascii="Arial" w:hAnsi="Arial" w:cs="Arial"/>
                <w:i/>
                <w:color w:val="194486"/>
                <w:sz w:val="20"/>
                <w:szCs w:val="20"/>
                <w:lang w:val="en-GB"/>
              </w:rPr>
              <w:t xml:space="preserve">costs </w:t>
            </w:r>
            <w:r w:rsidRPr="002067D0">
              <w:rPr>
                <w:rFonts w:ascii="Arial" w:hAnsi="Arial" w:cs="Arial"/>
                <w:i/>
                <w:color w:val="194486"/>
                <w:sz w:val="20"/>
                <w:szCs w:val="20"/>
                <w:lang w:val="en-GB"/>
              </w:rPr>
              <w:t>[€]:</w:t>
            </w:r>
          </w:p>
        </w:tc>
        <w:tc>
          <w:tcPr>
            <w:tcW w:w="1843" w:type="dxa"/>
            <w:shd w:val="clear" w:color="auto" w:fill="auto"/>
            <w:vAlign w:val="center"/>
          </w:tcPr>
          <w:p w:rsidR="00BF5F8C" w:rsidRPr="002067D0" w:rsidRDefault="005B7C79" w:rsidP="00A35617">
            <w:pPr>
              <w:spacing w:before="60" w:after="60"/>
              <w:rPr>
                <w:rFonts w:ascii="Arial" w:hAnsi="Arial" w:cs="Arial"/>
                <w:i/>
                <w:color w:val="194486"/>
                <w:sz w:val="20"/>
                <w:szCs w:val="20"/>
                <w:lang w:val="en-GB"/>
              </w:rPr>
            </w:pPr>
            <w:r w:rsidRPr="002067D0">
              <w:rPr>
                <w:rFonts w:ascii="Arial" w:hAnsi="Arial" w:cs="Arial"/>
                <w:i/>
                <w:color w:val="194486"/>
                <w:sz w:val="20"/>
                <w:szCs w:val="20"/>
                <w:lang w:val="en-GB"/>
              </w:rPr>
              <w:t>Total cost</w:t>
            </w:r>
            <w:r w:rsidR="0010424B" w:rsidRPr="002067D0">
              <w:rPr>
                <w:rFonts w:ascii="Arial" w:hAnsi="Arial" w:cs="Arial"/>
                <w:i/>
                <w:color w:val="194486"/>
                <w:sz w:val="20"/>
                <w:szCs w:val="20"/>
                <w:lang w:val="en-GB"/>
              </w:rPr>
              <w:t>s</w:t>
            </w:r>
            <w:r w:rsidRPr="002067D0">
              <w:rPr>
                <w:rFonts w:ascii="Arial" w:hAnsi="Arial" w:cs="Arial"/>
                <w:i/>
                <w:color w:val="194486"/>
                <w:sz w:val="20"/>
                <w:szCs w:val="20"/>
                <w:lang w:val="en-GB"/>
              </w:rPr>
              <w:t xml:space="preserve"> [€]:</w:t>
            </w:r>
          </w:p>
        </w:tc>
      </w:tr>
      <w:tr w:rsidR="00BF5F8C" w:rsidRPr="002067D0" w:rsidTr="00A35617">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trHeight w:val="18"/>
        </w:trPr>
        <w:tc>
          <w:tcPr>
            <w:tcW w:w="3554" w:type="dxa"/>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5B7C79" w:rsidP="00A35617">
            <w:pPr>
              <w:spacing w:before="60" w:after="60"/>
              <w:rPr>
                <w:rFonts w:ascii="Arial" w:hAnsi="Arial" w:cs="Arial"/>
                <w:b/>
                <w:sz w:val="20"/>
                <w:szCs w:val="20"/>
                <w:lang w:val="en-GB"/>
              </w:rPr>
            </w:pPr>
            <w:r w:rsidRPr="002067D0">
              <w:rPr>
                <w:rFonts w:ascii="Arial" w:hAnsi="Arial" w:cs="Arial"/>
                <w:b/>
                <w:sz w:val="20"/>
                <w:szCs w:val="20"/>
                <w:lang w:val="en-GB"/>
              </w:rPr>
              <w:t>Funding</w:t>
            </w:r>
            <w:r w:rsidR="00BF5F8C" w:rsidRPr="002067D0">
              <w:rPr>
                <w:rFonts w:ascii="Arial" w:hAnsi="Arial" w:cs="Arial"/>
                <w:b/>
                <w:sz w:val="20"/>
                <w:szCs w:val="20"/>
                <w:lang w:val="en-GB"/>
              </w:rPr>
              <w:t>:</w:t>
            </w:r>
          </w:p>
        </w:tc>
        <w:tc>
          <w:tcPr>
            <w:tcW w:w="51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F5F8C" w:rsidRPr="002067D0" w:rsidRDefault="005B7C79" w:rsidP="00A35617">
            <w:pPr>
              <w:spacing w:before="60" w:after="60"/>
              <w:rPr>
                <w:rFonts w:ascii="Arial" w:hAnsi="Arial" w:cs="Arial"/>
                <w:b/>
                <w:sz w:val="20"/>
                <w:szCs w:val="20"/>
                <w:lang w:val="en-GB"/>
              </w:rPr>
            </w:pPr>
            <w:r w:rsidRPr="002067D0">
              <w:rPr>
                <w:rFonts w:ascii="Arial" w:hAnsi="Arial" w:cs="Arial"/>
                <w:i/>
                <w:color w:val="194486"/>
                <w:sz w:val="20"/>
                <w:szCs w:val="20"/>
                <w:lang w:val="en-GB"/>
              </w:rPr>
              <w:t>Total funding [€]:</w:t>
            </w:r>
          </w:p>
        </w:tc>
      </w:tr>
      <w:tr w:rsidR="00BF5F8C" w:rsidRPr="00F649BB" w:rsidTr="00A35617">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trHeight w:val="18"/>
        </w:trPr>
        <w:tc>
          <w:tcPr>
            <w:tcW w:w="8657" w:type="dxa"/>
            <w:gridSpan w:val="4"/>
            <w:tcBorders>
              <w:top w:val="single" w:sz="8" w:space="0" w:color="auto"/>
              <w:left w:val="single" w:sz="8" w:space="0" w:color="auto"/>
              <w:bottom w:val="single" w:sz="8" w:space="0" w:color="auto"/>
              <w:right w:val="single" w:sz="8" w:space="0" w:color="auto"/>
            </w:tcBorders>
            <w:shd w:val="clear" w:color="auto" w:fill="F3F3F3"/>
            <w:noWrap/>
            <w:vAlign w:val="center"/>
          </w:tcPr>
          <w:p w:rsidR="00BF5F8C" w:rsidRPr="002067D0" w:rsidRDefault="00BF5F8C" w:rsidP="00A35617">
            <w:pPr>
              <w:spacing w:before="60" w:after="60"/>
              <w:rPr>
                <w:rFonts w:ascii="Arial" w:hAnsi="Arial" w:cs="Arial"/>
                <w:b/>
                <w:sz w:val="20"/>
                <w:szCs w:val="20"/>
                <w:lang w:val="en-GB"/>
              </w:rPr>
            </w:pPr>
            <w:r w:rsidRPr="002067D0">
              <w:rPr>
                <w:rFonts w:ascii="Arial" w:hAnsi="Arial" w:cs="Arial"/>
                <w:b/>
                <w:sz w:val="20"/>
                <w:szCs w:val="20"/>
                <w:lang w:val="en-GB"/>
              </w:rPr>
              <w:t xml:space="preserve">SYNOPSIS (in </w:t>
            </w:r>
            <w:r w:rsidR="005B7C79" w:rsidRPr="002067D0">
              <w:rPr>
                <w:rFonts w:ascii="Arial" w:hAnsi="Arial" w:cs="Arial"/>
                <w:b/>
                <w:sz w:val="20"/>
                <w:szCs w:val="20"/>
                <w:lang w:val="en-GB"/>
              </w:rPr>
              <w:t>German and English</w:t>
            </w:r>
            <w:r w:rsidRPr="002067D0">
              <w:rPr>
                <w:rFonts w:ascii="Arial" w:hAnsi="Arial" w:cs="Arial"/>
                <w:b/>
                <w:sz w:val="20"/>
                <w:szCs w:val="20"/>
                <w:lang w:val="en-GB"/>
              </w:rPr>
              <w:t>):</w:t>
            </w:r>
          </w:p>
          <w:p w:rsidR="00BF5F8C" w:rsidRPr="002067D0" w:rsidRDefault="005B7C79">
            <w:pPr>
              <w:spacing w:before="60" w:after="60"/>
              <w:rPr>
                <w:rFonts w:ascii="Arial" w:hAnsi="Arial" w:cs="Arial"/>
                <w:b/>
                <w:sz w:val="20"/>
                <w:szCs w:val="20"/>
                <w:lang w:val="en-GB"/>
              </w:rPr>
            </w:pPr>
            <w:r w:rsidRPr="002067D0">
              <w:rPr>
                <w:rFonts w:ascii="Arial" w:hAnsi="Arial" w:cs="Arial"/>
                <w:i/>
                <w:color w:val="194486"/>
                <w:sz w:val="20"/>
                <w:szCs w:val="20"/>
                <w:lang w:val="en-GB"/>
              </w:rPr>
              <w:t>Short description of planned R&amp;D infrastructure and "start-up phase" (if applicable) as well as the objectives and planned use. The synopsis should provide a clear and concise overview of the objectives to be achieved with the planned R&amp;D infrastructure (max. 5 sentences)</w:t>
            </w:r>
          </w:p>
        </w:tc>
      </w:tr>
    </w:tbl>
    <w:p w:rsidR="00BF5F8C" w:rsidRPr="002067D0" w:rsidRDefault="00BF5F8C" w:rsidP="00BF5F8C">
      <w:pPr>
        <w:pStyle w:val="berschrift1"/>
        <w:spacing w:line="288" w:lineRule="auto"/>
        <w:jc w:val="both"/>
        <w:rPr>
          <w:lang w:val="en-GB"/>
        </w:rPr>
        <w:sectPr w:rsidR="00BF5F8C" w:rsidRPr="002067D0" w:rsidSect="00A35617">
          <w:headerReference w:type="default" r:id="rId9"/>
          <w:pgSz w:w="11906" w:h="16838" w:code="9"/>
          <w:pgMar w:top="1440" w:right="1418" w:bottom="851" w:left="1418" w:header="851" w:footer="811" w:gutter="0"/>
          <w:pgNumType w:start="2"/>
          <w:cols w:space="720"/>
        </w:sectPr>
      </w:pPr>
    </w:p>
    <w:p w:rsidR="00A35617" w:rsidRPr="002067D0" w:rsidRDefault="00A35617" w:rsidP="00A35617">
      <w:pPr>
        <w:keepNext/>
        <w:spacing w:before="240" w:after="60" w:line="288" w:lineRule="auto"/>
        <w:jc w:val="both"/>
        <w:outlineLvl w:val="0"/>
        <w:rPr>
          <w:rFonts w:ascii="Arial" w:hAnsi="Arial" w:cs="Arial"/>
          <w:b/>
          <w:bCs/>
          <w:kern w:val="32"/>
          <w:sz w:val="32"/>
          <w:szCs w:val="32"/>
          <w:lang w:val="en-GB"/>
        </w:rPr>
      </w:pPr>
      <w:bookmarkStart w:id="0" w:name="_Toc430158291"/>
      <w:bookmarkStart w:id="1" w:name="_Toc509311209"/>
      <w:bookmarkStart w:id="2" w:name="_Toc415835143"/>
      <w:r w:rsidRPr="002067D0">
        <w:rPr>
          <w:rFonts w:ascii="Arial" w:hAnsi="Arial" w:cs="Arial"/>
          <w:b/>
          <w:bCs/>
          <w:kern w:val="32"/>
          <w:sz w:val="32"/>
          <w:szCs w:val="32"/>
          <w:lang w:val="en-GB"/>
        </w:rPr>
        <w:lastRenderedPageBreak/>
        <w:t>0.1</w:t>
      </w:r>
      <w:r w:rsidRPr="002067D0">
        <w:rPr>
          <w:rFonts w:ascii="Arial" w:hAnsi="Arial" w:cs="Arial"/>
          <w:b/>
          <w:bCs/>
          <w:kern w:val="32"/>
          <w:sz w:val="32"/>
          <w:szCs w:val="32"/>
          <w:lang w:val="en-GB"/>
        </w:rPr>
        <w:tab/>
        <w:t>Checklist f</w:t>
      </w:r>
      <w:r w:rsidR="00983055" w:rsidRPr="002067D0">
        <w:rPr>
          <w:rFonts w:ascii="Arial" w:hAnsi="Arial" w:cs="Arial"/>
          <w:b/>
          <w:bCs/>
          <w:kern w:val="32"/>
          <w:sz w:val="32"/>
          <w:szCs w:val="32"/>
          <w:lang w:val="en-GB"/>
        </w:rPr>
        <w:t>or submission</w:t>
      </w:r>
      <w:bookmarkEnd w:id="0"/>
      <w:bookmarkEnd w:id="1"/>
    </w:p>
    <w:p w:rsidR="00983055" w:rsidRPr="002067D0" w:rsidRDefault="00983055" w:rsidP="00A35617">
      <w:pPr>
        <w:rPr>
          <w:rFonts w:ascii="Arial" w:hAnsi="Arial" w:cs="Arial"/>
          <w:color w:val="194486"/>
          <w:sz w:val="20"/>
          <w:szCs w:val="20"/>
          <w:lang w:val="en-GB"/>
        </w:rPr>
      </w:pPr>
      <w:r w:rsidRPr="00F16B3E">
        <w:rPr>
          <w:rFonts w:ascii="Arial" w:hAnsi="Arial" w:cs="Arial"/>
          <w:color w:val="194486"/>
          <w:sz w:val="20"/>
          <w:szCs w:val="20"/>
          <w:lang w:val="en-GB"/>
        </w:rPr>
        <w:t xml:space="preserve">The information given in </w:t>
      </w:r>
      <w:r w:rsidR="0010424B" w:rsidRPr="00F16B3E">
        <w:rPr>
          <w:rFonts w:ascii="Arial" w:hAnsi="Arial" w:cs="Arial"/>
          <w:color w:val="194486"/>
          <w:sz w:val="20"/>
          <w:szCs w:val="20"/>
          <w:lang w:val="en-GB"/>
        </w:rPr>
        <w:t>section</w:t>
      </w:r>
      <w:r w:rsidRPr="00F16B3E">
        <w:rPr>
          <w:rFonts w:ascii="Arial" w:hAnsi="Arial" w:cs="Arial"/>
          <w:color w:val="194486"/>
          <w:sz w:val="20"/>
          <w:szCs w:val="20"/>
          <w:lang w:val="en-GB"/>
        </w:rPr>
        <w:t xml:space="preserve"> 0 </w:t>
      </w:r>
      <w:r w:rsidR="003A7A62" w:rsidRPr="00F16B3E">
        <w:rPr>
          <w:rFonts w:ascii="Arial" w:hAnsi="Arial" w:cs="Arial"/>
          <w:color w:val="194486"/>
          <w:sz w:val="20"/>
          <w:szCs w:val="20"/>
          <w:lang w:val="en-GB"/>
        </w:rPr>
        <w:t>is designed to guide you</w:t>
      </w:r>
      <w:r w:rsidRPr="00F16B3E">
        <w:rPr>
          <w:rFonts w:ascii="Arial" w:hAnsi="Arial" w:cs="Arial"/>
          <w:color w:val="194486"/>
          <w:sz w:val="20"/>
          <w:szCs w:val="20"/>
          <w:lang w:val="en-GB"/>
        </w:rPr>
        <w:t xml:space="preserve"> through the application process </w:t>
      </w:r>
      <w:r w:rsidR="003A7A62" w:rsidRPr="00F16B3E">
        <w:rPr>
          <w:rFonts w:ascii="Arial" w:hAnsi="Arial" w:cs="Arial"/>
          <w:color w:val="194486"/>
          <w:sz w:val="20"/>
          <w:szCs w:val="20"/>
          <w:lang w:val="en-GB"/>
        </w:rPr>
        <w:t>a</w:t>
      </w:r>
      <w:r w:rsidRPr="00F16B3E">
        <w:rPr>
          <w:rFonts w:ascii="Arial" w:hAnsi="Arial" w:cs="Arial"/>
          <w:color w:val="194486"/>
          <w:sz w:val="20"/>
          <w:szCs w:val="20"/>
          <w:lang w:val="en-GB"/>
        </w:rPr>
        <w:t xml:space="preserve">nd can be deleted in the final application document which is uploaded as </w:t>
      </w:r>
      <w:r w:rsidR="003A7A62" w:rsidRPr="00F16B3E">
        <w:rPr>
          <w:rFonts w:ascii="Arial" w:hAnsi="Arial" w:cs="Arial"/>
          <w:color w:val="194486"/>
          <w:sz w:val="20"/>
          <w:szCs w:val="20"/>
          <w:lang w:val="en-GB"/>
        </w:rPr>
        <w:t xml:space="preserve">an </w:t>
      </w:r>
      <w:r w:rsidRPr="00F16B3E">
        <w:rPr>
          <w:rFonts w:ascii="Arial" w:hAnsi="Arial" w:cs="Arial"/>
          <w:color w:val="194486"/>
          <w:sz w:val="20"/>
          <w:szCs w:val="20"/>
          <w:lang w:val="en-GB"/>
        </w:rPr>
        <w:t xml:space="preserve">annex </w:t>
      </w:r>
      <w:r w:rsidR="003A7A62" w:rsidRPr="00F16B3E">
        <w:rPr>
          <w:rFonts w:ascii="Arial" w:hAnsi="Arial" w:cs="Arial"/>
          <w:color w:val="194486"/>
          <w:sz w:val="20"/>
          <w:szCs w:val="20"/>
          <w:lang w:val="en-GB"/>
        </w:rPr>
        <w:t xml:space="preserve">via </w:t>
      </w:r>
      <w:proofErr w:type="spellStart"/>
      <w:r w:rsidRPr="00F16B3E">
        <w:rPr>
          <w:rFonts w:ascii="Arial" w:hAnsi="Arial" w:cs="Arial"/>
          <w:color w:val="194486"/>
          <w:sz w:val="20"/>
          <w:szCs w:val="20"/>
          <w:lang w:val="en-GB"/>
        </w:rPr>
        <w:t>eCall</w:t>
      </w:r>
      <w:proofErr w:type="spellEnd"/>
      <w:r w:rsidRPr="00F16B3E">
        <w:rPr>
          <w:rFonts w:ascii="Arial" w:hAnsi="Arial" w:cs="Arial"/>
          <w:color w:val="194486"/>
          <w:sz w:val="20"/>
          <w:szCs w:val="20"/>
          <w:lang w:val="en-GB"/>
        </w:rPr>
        <w:t>.</w:t>
      </w:r>
    </w:p>
    <w:p w:rsidR="00A35617" w:rsidRPr="002067D0" w:rsidRDefault="004B6790" w:rsidP="00A35617">
      <w:pPr>
        <w:keepNext/>
        <w:spacing w:before="240" w:after="60" w:line="288" w:lineRule="auto"/>
        <w:jc w:val="both"/>
        <w:outlineLvl w:val="0"/>
        <w:rPr>
          <w:rFonts w:ascii="Arial" w:hAnsi="Arial" w:cs="Arial"/>
          <w:b/>
          <w:bCs/>
          <w:kern w:val="32"/>
          <w:lang w:val="en-GB"/>
        </w:rPr>
      </w:pPr>
      <w:bookmarkStart w:id="3" w:name="_Toc430158292"/>
      <w:bookmarkStart w:id="4" w:name="_Toc509311210"/>
      <w:r w:rsidRPr="002067D0">
        <w:rPr>
          <w:rFonts w:ascii="Arial" w:hAnsi="Arial" w:cs="Arial"/>
          <w:b/>
          <w:bCs/>
          <w:kern w:val="32"/>
          <w:lang w:val="en-GB"/>
        </w:rPr>
        <w:t>0.1.1 Checklist</w:t>
      </w:r>
      <w:r w:rsidR="00A35617" w:rsidRPr="002067D0">
        <w:rPr>
          <w:rFonts w:ascii="Arial" w:hAnsi="Arial" w:cs="Arial"/>
          <w:b/>
          <w:bCs/>
          <w:kern w:val="32"/>
          <w:lang w:val="en-GB"/>
        </w:rPr>
        <w:t xml:space="preserve"> </w:t>
      </w:r>
      <w:bookmarkEnd w:id="3"/>
      <w:r w:rsidRPr="002067D0">
        <w:rPr>
          <w:rFonts w:ascii="Arial" w:hAnsi="Arial" w:cs="Arial"/>
          <w:b/>
          <w:bCs/>
          <w:kern w:val="32"/>
          <w:lang w:val="en-GB"/>
        </w:rPr>
        <w:t>for formal check</w:t>
      </w:r>
      <w:bookmarkEnd w:id="4"/>
    </w:p>
    <w:p w:rsidR="00A35617" w:rsidRPr="002067D0" w:rsidRDefault="00A35617" w:rsidP="00A35617">
      <w:pPr>
        <w:tabs>
          <w:tab w:val="left" w:pos="540"/>
        </w:tabs>
        <w:spacing w:before="60" w:after="60"/>
        <w:jc w:val="both"/>
        <w:rPr>
          <w:rFonts w:ascii="Arial" w:hAnsi="Arial" w:cs="Arial"/>
          <w:color w:val="194486"/>
          <w:sz w:val="20"/>
          <w:szCs w:val="20"/>
          <w:lang w:val="en-GB"/>
        </w:rPr>
      </w:pPr>
    </w:p>
    <w:p w:rsidR="00983055" w:rsidRPr="002067D0" w:rsidRDefault="00983055" w:rsidP="00A35617">
      <w:pPr>
        <w:tabs>
          <w:tab w:val="left" w:pos="540"/>
        </w:tabs>
        <w:spacing w:before="60" w:after="60"/>
        <w:jc w:val="both"/>
        <w:rPr>
          <w:rFonts w:ascii="Arial" w:hAnsi="Arial" w:cs="Arial"/>
          <w:b/>
          <w:color w:val="FF0000"/>
          <w:sz w:val="20"/>
          <w:szCs w:val="20"/>
          <w:u w:val="single"/>
          <w:lang w:val="en-GB"/>
        </w:rPr>
      </w:pPr>
      <w:r w:rsidRPr="002067D0">
        <w:rPr>
          <w:rFonts w:ascii="Arial" w:hAnsi="Arial" w:cs="Arial"/>
          <w:color w:val="194486"/>
          <w:sz w:val="20"/>
          <w:szCs w:val="20"/>
          <w:lang w:val="en-GB"/>
        </w:rPr>
        <w:t>The formal check serves to examine the proposal for accuracy and completeness. Please note:</w:t>
      </w:r>
      <w:r w:rsidRPr="002067D0">
        <w:rPr>
          <w:rFonts w:ascii="Arial" w:hAnsi="Arial" w:cs="Arial"/>
          <w:sz w:val="20"/>
          <w:szCs w:val="20"/>
          <w:lang w:val="en-GB"/>
        </w:rPr>
        <w:t xml:space="preserve"> </w:t>
      </w:r>
      <w:r w:rsidRPr="002067D0">
        <w:rPr>
          <w:rFonts w:ascii="Arial" w:hAnsi="Arial" w:cs="Arial"/>
          <w:b/>
          <w:color w:val="FF0000"/>
          <w:sz w:val="20"/>
          <w:szCs w:val="20"/>
          <w:u w:val="single"/>
          <w:lang w:val="en-GB"/>
        </w:rPr>
        <w:t>If the formal requirements are not met and the deficiencies cannot be corrected, the proposal will be excluded from the further procedure and will be formally rejected without exception in accordance with the principle of equal treatment of applications.</w:t>
      </w:r>
    </w:p>
    <w:p w:rsidR="00A35617" w:rsidRPr="002067D0" w:rsidRDefault="00A35617" w:rsidP="00A35617">
      <w:pPr>
        <w:rPr>
          <w:rFonts w:ascii="Calibri" w:hAnsi="Calibri"/>
          <w:sz w:val="22"/>
          <w:szCs w:val="22"/>
          <w:lang w:val="en-GB"/>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536"/>
        <w:gridCol w:w="1276"/>
        <w:gridCol w:w="91"/>
        <w:gridCol w:w="1433"/>
      </w:tblGrid>
      <w:tr w:rsidR="00A35617" w:rsidRPr="002067D0" w:rsidTr="004B6790">
        <w:tc>
          <w:tcPr>
            <w:tcW w:w="1951" w:type="dxa"/>
            <w:tcBorders>
              <w:top w:val="single" w:sz="4" w:space="0" w:color="auto"/>
              <w:left w:val="single" w:sz="4" w:space="0" w:color="auto"/>
              <w:bottom w:val="single" w:sz="4" w:space="0" w:color="auto"/>
              <w:right w:val="single" w:sz="4" w:space="0" w:color="auto"/>
            </w:tcBorders>
            <w:shd w:val="clear" w:color="auto" w:fill="E34623"/>
            <w:tcMar>
              <w:top w:w="57" w:type="dxa"/>
              <w:left w:w="108" w:type="dxa"/>
              <w:bottom w:w="57" w:type="dxa"/>
              <w:right w:w="108" w:type="dxa"/>
            </w:tcMar>
            <w:vAlign w:val="center"/>
            <w:hideMark/>
          </w:tcPr>
          <w:p w:rsidR="00A35617" w:rsidRPr="002067D0" w:rsidRDefault="00983055" w:rsidP="00A35617">
            <w:pPr>
              <w:jc w:val="center"/>
              <w:rPr>
                <w:rFonts w:ascii="Arial" w:hAnsi="Arial" w:cs="Arial"/>
                <w:b/>
                <w:color w:val="FFFFFF"/>
                <w:sz w:val="20"/>
                <w:szCs w:val="20"/>
                <w:lang w:val="en-GB" w:eastAsia="en-US"/>
              </w:rPr>
            </w:pPr>
            <w:r w:rsidRPr="002067D0">
              <w:rPr>
                <w:rFonts w:ascii="Arial" w:hAnsi="Arial" w:cs="Arial"/>
                <w:b/>
                <w:color w:val="FFFFFF"/>
                <w:sz w:val="20"/>
                <w:szCs w:val="20"/>
                <w:lang w:val="en-GB"/>
              </w:rPr>
              <w:t>Criteria</w:t>
            </w:r>
          </w:p>
        </w:tc>
        <w:tc>
          <w:tcPr>
            <w:tcW w:w="4536" w:type="dxa"/>
            <w:tcBorders>
              <w:top w:val="single" w:sz="4" w:space="0" w:color="auto"/>
              <w:left w:val="single" w:sz="4" w:space="0" w:color="auto"/>
              <w:bottom w:val="single" w:sz="4" w:space="0" w:color="auto"/>
              <w:right w:val="single" w:sz="4" w:space="0" w:color="auto"/>
            </w:tcBorders>
            <w:shd w:val="clear" w:color="auto" w:fill="E34623"/>
            <w:tcMar>
              <w:top w:w="57" w:type="dxa"/>
              <w:left w:w="108" w:type="dxa"/>
              <w:bottom w:w="57" w:type="dxa"/>
              <w:right w:w="108" w:type="dxa"/>
            </w:tcMar>
            <w:vAlign w:val="center"/>
            <w:hideMark/>
          </w:tcPr>
          <w:p w:rsidR="00A35617" w:rsidRPr="002067D0" w:rsidRDefault="00983055" w:rsidP="00A35617">
            <w:pPr>
              <w:jc w:val="center"/>
              <w:rPr>
                <w:rFonts w:ascii="Arial" w:hAnsi="Arial" w:cs="Arial"/>
                <w:b/>
                <w:color w:val="FFFFFF"/>
                <w:sz w:val="20"/>
                <w:szCs w:val="20"/>
                <w:lang w:val="en-GB" w:eastAsia="en-US"/>
              </w:rPr>
            </w:pPr>
            <w:r w:rsidRPr="002067D0">
              <w:rPr>
                <w:rFonts w:ascii="Arial" w:hAnsi="Arial" w:cs="Arial"/>
                <w:b/>
                <w:color w:val="FFFFFF"/>
                <w:sz w:val="20"/>
                <w:szCs w:val="20"/>
                <w:lang w:val="en-GB"/>
              </w:rPr>
              <w:t>Items checked</w:t>
            </w:r>
          </w:p>
        </w:tc>
        <w:tc>
          <w:tcPr>
            <w:tcW w:w="1367" w:type="dxa"/>
            <w:gridSpan w:val="2"/>
            <w:tcBorders>
              <w:top w:val="single" w:sz="4" w:space="0" w:color="auto"/>
              <w:left w:val="single" w:sz="4" w:space="0" w:color="auto"/>
              <w:bottom w:val="single" w:sz="4" w:space="0" w:color="auto"/>
              <w:right w:val="single" w:sz="4" w:space="0" w:color="auto"/>
            </w:tcBorders>
            <w:shd w:val="clear" w:color="auto" w:fill="E34623"/>
            <w:vAlign w:val="center"/>
            <w:hideMark/>
          </w:tcPr>
          <w:p w:rsidR="00A35617" w:rsidRPr="002067D0" w:rsidRDefault="00983055" w:rsidP="00A35617">
            <w:pPr>
              <w:jc w:val="center"/>
              <w:rPr>
                <w:rFonts w:ascii="Arial" w:hAnsi="Arial" w:cs="Arial"/>
                <w:b/>
                <w:color w:val="FFFFFF"/>
                <w:sz w:val="20"/>
                <w:szCs w:val="20"/>
                <w:lang w:val="en-GB" w:eastAsia="en-US"/>
              </w:rPr>
            </w:pPr>
            <w:r w:rsidRPr="002067D0">
              <w:rPr>
                <w:rFonts w:ascii="Arial" w:hAnsi="Arial" w:cs="Arial"/>
                <w:b/>
                <w:color w:val="FFFFFF"/>
                <w:sz w:val="20"/>
                <w:szCs w:val="20"/>
                <w:lang w:val="en-GB"/>
              </w:rPr>
              <w:t>Can deficiency be corrected?</w:t>
            </w:r>
          </w:p>
        </w:tc>
        <w:tc>
          <w:tcPr>
            <w:tcW w:w="1433" w:type="dxa"/>
            <w:tcBorders>
              <w:top w:val="single" w:sz="4" w:space="0" w:color="auto"/>
              <w:left w:val="single" w:sz="4" w:space="0" w:color="auto"/>
              <w:bottom w:val="single" w:sz="4" w:space="0" w:color="auto"/>
              <w:right w:val="single" w:sz="4" w:space="0" w:color="auto"/>
            </w:tcBorders>
            <w:shd w:val="clear" w:color="auto" w:fill="E34623"/>
            <w:vAlign w:val="center"/>
            <w:hideMark/>
          </w:tcPr>
          <w:p w:rsidR="00A35617" w:rsidRPr="002067D0" w:rsidRDefault="00983055" w:rsidP="00A35617">
            <w:pPr>
              <w:jc w:val="center"/>
              <w:rPr>
                <w:rFonts w:ascii="Arial" w:hAnsi="Arial" w:cs="Arial"/>
                <w:b/>
                <w:color w:val="FFFFFF"/>
                <w:sz w:val="20"/>
                <w:szCs w:val="20"/>
                <w:lang w:val="en-GB" w:eastAsia="en-US"/>
              </w:rPr>
            </w:pPr>
            <w:r w:rsidRPr="002067D0">
              <w:rPr>
                <w:rFonts w:ascii="Arial" w:hAnsi="Arial" w:cs="Arial"/>
                <w:b/>
                <w:color w:val="FFFFFF"/>
                <w:sz w:val="20"/>
                <w:szCs w:val="20"/>
                <w:lang w:val="en-GB"/>
              </w:rPr>
              <w:t>Consequence</w:t>
            </w:r>
          </w:p>
        </w:tc>
      </w:tr>
      <w:tr w:rsidR="00A35617" w:rsidRPr="002067D0" w:rsidTr="00697AB2">
        <w:trPr>
          <w:trHeight w:val="342"/>
        </w:trPr>
        <w:tc>
          <w:tcPr>
            <w:tcW w:w="9287" w:type="dxa"/>
            <w:gridSpan w:val="5"/>
            <w:tcBorders>
              <w:top w:val="single" w:sz="4" w:space="0" w:color="auto"/>
              <w:left w:val="single" w:sz="4" w:space="0" w:color="auto"/>
              <w:right w:val="single" w:sz="4" w:space="0" w:color="auto"/>
            </w:tcBorders>
            <w:shd w:val="clear" w:color="auto" w:fill="0070C0"/>
            <w:tcMar>
              <w:top w:w="57" w:type="dxa"/>
              <w:left w:w="108" w:type="dxa"/>
              <w:bottom w:w="57" w:type="dxa"/>
              <w:right w:w="108" w:type="dxa"/>
            </w:tcMar>
            <w:vAlign w:val="center"/>
          </w:tcPr>
          <w:p w:rsidR="00A35617" w:rsidRPr="002067D0" w:rsidRDefault="00FC603F" w:rsidP="00983055">
            <w:pPr>
              <w:jc w:val="center"/>
              <w:rPr>
                <w:rFonts w:ascii="Arial" w:hAnsi="Arial" w:cs="Arial"/>
                <w:b/>
                <w:color w:val="FFFFFF"/>
                <w:sz w:val="20"/>
                <w:szCs w:val="20"/>
                <w:lang w:val="en-GB"/>
              </w:rPr>
            </w:pPr>
            <w:r w:rsidRPr="002067D0">
              <w:rPr>
                <w:rFonts w:ascii="Arial" w:hAnsi="Arial" w:cs="Arial"/>
                <w:b/>
                <w:color w:val="FFFFFF"/>
                <w:sz w:val="20"/>
                <w:szCs w:val="20"/>
                <w:lang w:val="en-GB"/>
              </w:rPr>
              <w:t>Complet</w:t>
            </w:r>
            <w:r w:rsidR="00983055" w:rsidRPr="002067D0">
              <w:rPr>
                <w:rFonts w:ascii="Arial" w:hAnsi="Arial" w:cs="Arial"/>
                <w:b/>
                <w:color w:val="FFFFFF"/>
                <w:sz w:val="20"/>
                <w:szCs w:val="20"/>
                <w:lang w:val="en-GB"/>
              </w:rPr>
              <w:t>eness of project description</w:t>
            </w:r>
          </w:p>
        </w:tc>
      </w:tr>
      <w:tr w:rsidR="00A35617" w:rsidRPr="002067D0" w:rsidTr="004B6790">
        <w:trPr>
          <w:trHeight w:val="1234"/>
        </w:trPr>
        <w:tc>
          <w:tcPr>
            <w:tcW w:w="1951" w:type="dxa"/>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FC603F" w:rsidRPr="00F16B3E" w:rsidRDefault="00FC603F" w:rsidP="00A35617">
            <w:pPr>
              <w:rPr>
                <w:rFonts w:ascii="Arial" w:eastAsia="Calibri" w:hAnsi="Arial" w:cs="Arial"/>
                <w:sz w:val="20"/>
                <w:szCs w:val="20"/>
                <w:lang w:val="en-GB" w:eastAsia="en-US"/>
              </w:rPr>
            </w:pPr>
            <w:r w:rsidRPr="00F16B3E">
              <w:rPr>
                <w:rFonts w:ascii="Arial" w:eastAsia="Calibri" w:hAnsi="Arial" w:cs="Arial"/>
                <w:sz w:val="20"/>
                <w:szCs w:val="20"/>
                <w:lang w:val="en-GB" w:eastAsia="en-US"/>
              </w:rPr>
              <w:t>Use of correct forms</w:t>
            </w:r>
          </w:p>
          <w:p w:rsidR="00A35617" w:rsidRPr="00F16B3E" w:rsidRDefault="00A35617" w:rsidP="00FC603F">
            <w:pPr>
              <w:rPr>
                <w:rFonts w:ascii="Arial" w:hAnsi="Arial" w:cs="Arial"/>
                <w:sz w:val="18"/>
                <w:szCs w:val="18"/>
                <w:lang w:val="en-GB" w:eastAsia="de-AT"/>
              </w:rPr>
            </w:pPr>
            <w:r w:rsidRPr="00F16B3E">
              <w:rPr>
                <w:rFonts w:ascii="Arial" w:eastAsia="Calibri" w:hAnsi="Arial" w:cs="Arial"/>
                <w:sz w:val="20"/>
                <w:szCs w:val="20"/>
                <w:lang w:val="en-GB" w:eastAsia="en-US"/>
              </w:rPr>
              <w:t xml:space="preserve">(Instrument </w:t>
            </w:r>
            <w:r w:rsidR="00FC603F" w:rsidRPr="00F16B3E">
              <w:rPr>
                <w:rFonts w:ascii="Arial" w:eastAsia="Calibri" w:hAnsi="Arial" w:cs="Arial"/>
                <w:sz w:val="20"/>
                <w:szCs w:val="20"/>
                <w:lang w:val="en-GB" w:eastAsia="en-US"/>
              </w:rPr>
              <w:t>in</w:t>
            </w:r>
            <w:r w:rsidRPr="00F16B3E">
              <w:rPr>
                <w:rFonts w:ascii="Arial" w:eastAsia="Calibri" w:hAnsi="Arial" w:cs="Arial"/>
                <w:sz w:val="20"/>
                <w:szCs w:val="20"/>
                <w:lang w:val="en-GB" w:eastAsia="en-US"/>
              </w:rPr>
              <w:t xml:space="preserve"> </w:t>
            </w:r>
            <w:proofErr w:type="spellStart"/>
            <w:r w:rsidRPr="00F16B3E">
              <w:rPr>
                <w:rFonts w:ascii="Arial" w:eastAsia="Calibri" w:hAnsi="Arial" w:cs="Arial"/>
                <w:sz w:val="20"/>
                <w:szCs w:val="20"/>
                <w:lang w:val="en-GB" w:eastAsia="en-US"/>
              </w:rPr>
              <w:t>eCall</w:t>
            </w:r>
            <w:proofErr w:type="spellEnd"/>
            <w:r w:rsidRPr="00F16B3E">
              <w:rPr>
                <w:rFonts w:ascii="Arial" w:eastAsia="Calibri" w:hAnsi="Arial" w:cs="Arial"/>
                <w:sz w:val="20"/>
                <w:szCs w:val="20"/>
                <w:lang w:val="en-GB" w:eastAsia="en-US"/>
              </w:rPr>
              <w:t xml:space="preserve"> </w:t>
            </w:r>
            <w:r w:rsidR="00FC603F" w:rsidRPr="00F16B3E">
              <w:rPr>
                <w:rFonts w:ascii="Arial" w:eastAsia="Calibri" w:hAnsi="Arial" w:cs="Arial"/>
                <w:sz w:val="20"/>
                <w:szCs w:val="20"/>
                <w:lang w:val="en-GB" w:eastAsia="en-US"/>
              </w:rPr>
              <w:t>conforms with project description</w:t>
            </w:r>
            <w:r w:rsidRPr="00F16B3E">
              <w:rPr>
                <w:rFonts w:ascii="Arial" w:eastAsia="Calibri" w:hAnsi="Arial" w:cs="Arial"/>
                <w:sz w:val="20"/>
                <w:szCs w:val="20"/>
                <w:lang w:val="en-GB" w:eastAsia="en-US"/>
              </w:rPr>
              <w:t>)</w:t>
            </w:r>
            <w:r w:rsidRPr="00F16B3E">
              <w:rPr>
                <w:rFonts w:ascii="Arial" w:hAnsi="Arial" w:cs="Arial"/>
                <w:sz w:val="18"/>
                <w:szCs w:val="18"/>
                <w:lang w:val="en-GB" w:eastAsia="de-AT"/>
              </w:rPr>
              <w:t xml:space="preserve"> </w:t>
            </w:r>
          </w:p>
          <w:p w:rsidR="006846CA" w:rsidRPr="00F16B3E" w:rsidRDefault="006846CA" w:rsidP="00FC603F">
            <w:pPr>
              <w:rPr>
                <w:rFonts w:ascii="Arial" w:hAnsi="Arial" w:cs="Arial"/>
                <w:sz w:val="20"/>
                <w:szCs w:val="20"/>
                <w:lang w:val="en-GB"/>
              </w:rPr>
            </w:pPr>
          </w:p>
        </w:tc>
        <w:tc>
          <w:tcPr>
            <w:tcW w:w="4536" w:type="dxa"/>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A35617" w:rsidRPr="002067D0" w:rsidRDefault="00A35617" w:rsidP="00D650AD">
            <w:pPr>
              <w:ind w:left="360"/>
              <w:rPr>
                <w:rFonts w:ascii="Arial" w:hAnsi="Arial" w:cs="Arial"/>
                <w:sz w:val="20"/>
                <w:szCs w:val="20"/>
                <w:lang w:val="en-GB"/>
              </w:rPr>
            </w:pPr>
            <w:r w:rsidRPr="00BA5804">
              <w:rPr>
                <w:rFonts w:ascii="Arial" w:hAnsi="Arial" w:cs="Arial"/>
                <w:i/>
                <w:sz w:val="20"/>
                <w:szCs w:val="20"/>
                <w:lang w:val="en-GB"/>
              </w:rPr>
              <w:t>Proje</w:t>
            </w:r>
            <w:r w:rsidR="00FC603F" w:rsidRPr="00BA5804">
              <w:rPr>
                <w:rFonts w:ascii="Arial" w:hAnsi="Arial" w:cs="Arial"/>
                <w:i/>
                <w:sz w:val="20"/>
                <w:szCs w:val="20"/>
                <w:lang w:val="en-GB"/>
              </w:rPr>
              <w:t>c</w:t>
            </w:r>
            <w:r w:rsidRPr="00BA5804">
              <w:rPr>
                <w:rFonts w:ascii="Arial" w:hAnsi="Arial" w:cs="Arial"/>
                <w:i/>
                <w:sz w:val="20"/>
                <w:szCs w:val="20"/>
                <w:lang w:val="en-GB"/>
              </w:rPr>
              <w:t>t</w:t>
            </w:r>
            <w:r w:rsidR="00FC603F" w:rsidRPr="00BA5804">
              <w:rPr>
                <w:rFonts w:ascii="Arial" w:hAnsi="Arial" w:cs="Arial"/>
                <w:i/>
                <w:sz w:val="20"/>
                <w:szCs w:val="20"/>
                <w:lang w:val="en-GB"/>
              </w:rPr>
              <w:t xml:space="preserve"> description</w:t>
            </w:r>
            <w:r w:rsidRPr="00BA5804">
              <w:rPr>
                <w:rFonts w:ascii="Arial" w:hAnsi="Arial" w:cs="Arial"/>
                <w:i/>
                <w:sz w:val="20"/>
                <w:szCs w:val="20"/>
                <w:lang w:val="en-GB"/>
              </w:rPr>
              <w:t xml:space="preserve"> (</w:t>
            </w:r>
            <w:r w:rsidR="00FC603F" w:rsidRPr="00BA5804">
              <w:rPr>
                <w:rFonts w:ascii="Arial" w:hAnsi="Arial" w:cs="Arial"/>
                <w:i/>
                <w:sz w:val="20"/>
                <w:szCs w:val="20"/>
                <w:lang w:val="en-GB"/>
              </w:rPr>
              <w:t>see</w:t>
            </w:r>
            <w:r w:rsidRPr="00BA5804">
              <w:rPr>
                <w:rFonts w:ascii="Arial" w:hAnsi="Arial" w:cs="Arial"/>
                <w:i/>
                <w:sz w:val="20"/>
                <w:szCs w:val="20"/>
                <w:lang w:val="en-GB"/>
              </w:rPr>
              <w:t xml:space="preserve"> </w:t>
            </w:r>
            <w:r w:rsidR="008B0516" w:rsidRPr="00BA5804">
              <w:rPr>
                <w:rFonts w:ascii="Arial" w:hAnsi="Arial" w:cs="Arial"/>
                <w:i/>
                <w:sz w:val="20"/>
                <w:szCs w:val="20"/>
                <w:lang w:val="en-GB"/>
              </w:rPr>
              <w:t>D</w:t>
            </w:r>
            <w:r w:rsidR="00FC603F" w:rsidRPr="00BA5804">
              <w:rPr>
                <w:rFonts w:ascii="Arial" w:hAnsi="Arial" w:cs="Arial"/>
                <w:i/>
                <w:sz w:val="20"/>
                <w:szCs w:val="20"/>
                <w:lang w:val="en-GB"/>
              </w:rPr>
              <w:t xml:space="preserve">ownload </w:t>
            </w:r>
            <w:proofErr w:type="spellStart"/>
            <w:r w:rsidR="008B0516" w:rsidRPr="00BA5804">
              <w:rPr>
                <w:rFonts w:ascii="Arial" w:hAnsi="Arial" w:cs="Arial"/>
                <w:i/>
                <w:sz w:val="20"/>
                <w:szCs w:val="20"/>
                <w:lang w:val="en-GB"/>
              </w:rPr>
              <w:t>Center</w:t>
            </w:r>
            <w:proofErr w:type="spellEnd"/>
            <w:r w:rsidR="008B0516" w:rsidRPr="00BA5804">
              <w:rPr>
                <w:rFonts w:ascii="Arial" w:hAnsi="Arial" w:cs="Arial"/>
                <w:i/>
                <w:sz w:val="20"/>
                <w:szCs w:val="20"/>
                <w:lang w:val="en-GB"/>
              </w:rPr>
              <w:t xml:space="preserve"> </w:t>
            </w:r>
            <w:hyperlink r:id="rId10" w:history="1">
              <w:r w:rsidR="00D650AD" w:rsidRPr="00BA5804">
                <w:rPr>
                  <w:rStyle w:val="Hyperlink"/>
                  <w:rFonts w:ascii="Arial" w:hAnsi="Arial" w:cs="Arial"/>
                  <w:i/>
                  <w:sz w:val="20"/>
                  <w:szCs w:val="20"/>
                  <w:lang w:val="en-GB"/>
                </w:rPr>
                <w:t>https://www.ffg.at/FuE-Infrastrukturfoerderung_2_AS</w:t>
              </w:r>
            </w:hyperlink>
            <w:r w:rsidR="00BA5804" w:rsidRPr="00F649BB">
              <w:rPr>
                <w:i/>
                <w:lang w:val="en-GB"/>
              </w:rPr>
              <w:t>)</w:t>
            </w:r>
          </w:p>
        </w:tc>
        <w:tc>
          <w:tcPr>
            <w:tcW w:w="1367" w:type="dxa"/>
            <w:gridSpan w:val="2"/>
            <w:tcBorders>
              <w:top w:val="single" w:sz="4" w:space="0" w:color="auto"/>
              <w:left w:val="single" w:sz="4" w:space="0" w:color="auto"/>
              <w:right w:val="single" w:sz="4" w:space="0" w:color="auto"/>
            </w:tcBorders>
            <w:vAlign w:val="center"/>
          </w:tcPr>
          <w:p w:rsidR="00A35617" w:rsidRPr="002067D0" w:rsidRDefault="00556AD8" w:rsidP="00A35617">
            <w:pPr>
              <w:jc w:val="center"/>
              <w:rPr>
                <w:rFonts w:ascii="Arial" w:hAnsi="Arial" w:cs="Arial"/>
                <w:i/>
                <w:sz w:val="20"/>
                <w:szCs w:val="20"/>
                <w:lang w:val="en-GB" w:eastAsia="en-US"/>
              </w:rPr>
            </w:pPr>
            <w:r w:rsidRPr="002067D0">
              <w:rPr>
                <w:rFonts w:ascii="Arial" w:hAnsi="Arial" w:cs="Arial"/>
                <w:i/>
                <w:sz w:val="20"/>
                <w:szCs w:val="20"/>
                <w:lang w:val="en-GB" w:eastAsia="en-US"/>
              </w:rPr>
              <w:t>n</w:t>
            </w:r>
            <w:r w:rsidR="00FC603F" w:rsidRPr="002067D0">
              <w:rPr>
                <w:rFonts w:ascii="Arial" w:hAnsi="Arial" w:cs="Arial"/>
                <w:i/>
                <w:sz w:val="20"/>
                <w:szCs w:val="20"/>
                <w:lang w:val="en-GB" w:eastAsia="en-US"/>
              </w:rPr>
              <w:t>o</w:t>
            </w:r>
          </w:p>
        </w:tc>
        <w:tc>
          <w:tcPr>
            <w:tcW w:w="1433" w:type="dxa"/>
            <w:tcBorders>
              <w:top w:val="single" w:sz="4" w:space="0" w:color="auto"/>
              <w:left w:val="single" w:sz="4" w:space="0" w:color="auto"/>
              <w:right w:val="single" w:sz="4" w:space="0" w:color="auto"/>
            </w:tcBorders>
            <w:vAlign w:val="center"/>
          </w:tcPr>
          <w:p w:rsidR="00A35617" w:rsidRPr="002067D0" w:rsidRDefault="00FC603F" w:rsidP="009470E8">
            <w:pPr>
              <w:jc w:val="center"/>
              <w:rPr>
                <w:rFonts w:ascii="Arial" w:hAnsi="Arial" w:cs="Arial"/>
                <w:sz w:val="20"/>
                <w:szCs w:val="20"/>
                <w:lang w:val="en-GB"/>
              </w:rPr>
            </w:pPr>
            <w:r w:rsidRPr="002067D0">
              <w:rPr>
                <w:rFonts w:ascii="Arial" w:hAnsi="Arial" w:cs="Arial"/>
                <w:sz w:val="20"/>
                <w:szCs w:val="20"/>
                <w:lang w:val="en-GB"/>
              </w:rPr>
              <w:t xml:space="preserve">Rejection </w:t>
            </w:r>
            <w:r w:rsidR="009470E8" w:rsidRPr="002067D0">
              <w:rPr>
                <w:rFonts w:ascii="Arial" w:hAnsi="Arial" w:cs="Arial"/>
                <w:sz w:val="20"/>
                <w:szCs w:val="20"/>
                <w:lang w:val="en-GB"/>
              </w:rPr>
              <w:t>for</w:t>
            </w:r>
            <w:r w:rsidRPr="002067D0">
              <w:rPr>
                <w:rFonts w:ascii="Arial" w:hAnsi="Arial" w:cs="Arial"/>
                <w:sz w:val="20"/>
                <w:szCs w:val="20"/>
                <w:lang w:val="en-GB"/>
              </w:rPr>
              <w:t xml:space="preserve"> formal </w:t>
            </w:r>
            <w:r w:rsidR="009470E8" w:rsidRPr="002067D0">
              <w:rPr>
                <w:rFonts w:ascii="Arial" w:hAnsi="Arial" w:cs="Arial"/>
                <w:sz w:val="20"/>
                <w:szCs w:val="20"/>
                <w:lang w:val="en-GB"/>
              </w:rPr>
              <w:t>reasons</w:t>
            </w:r>
          </w:p>
        </w:tc>
      </w:tr>
      <w:tr w:rsidR="00FC603F" w:rsidRPr="002067D0" w:rsidTr="004B6790">
        <w:trPr>
          <w:trHeight w:val="1721"/>
        </w:trPr>
        <w:tc>
          <w:tcPr>
            <w:tcW w:w="1951" w:type="dxa"/>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FC603F" w:rsidRPr="00F16B3E" w:rsidRDefault="009C2848" w:rsidP="00A35617">
            <w:pPr>
              <w:rPr>
                <w:rFonts w:ascii="Arial" w:eastAsia="Calibri" w:hAnsi="Arial" w:cs="Arial"/>
                <w:sz w:val="20"/>
                <w:szCs w:val="20"/>
                <w:lang w:val="en-GB" w:eastAsia="en-US"/>
              </w:rPr>
            </w:pPr>
            <w:r w:rsidRPr="00F16B3E">
              <w:rPr>
                <w:rFonts w:ascii="Arial" w:eastAsia="Calibri" w:hAnsi="Arial" w:cs="Arial"/>
                <w:sz w:val="20"/>
                <w:szCs w:val="20"/>
                <w:lang w:val="en-GB" w:eastAsia="en-US"/>
              </w:rPr>
              <w:t>P</w:t>
            </w:r>
            <w:r w:rsidR="00FC603F" w:rsidRPr="00F16B3E">
              <w:rPr>
                <w:rFonts w:ascii="Arial" w:eastAsia="Calibri" w:hAnsi="Arial" w:cs="Arial"/>
                <w:sz w:val="20"/>
                <w:szCs w:val="20"/>
                <w:lang w:val="en-GB" w:eastAsia="en-US"/>
              </w:rPr>
              <w:t xml:space="preserve">roject description is </w:t>
            </w:r>
            <w:r w:rsidRPr="00F16B3E">
              <w:rPr>
                <w:rFonts w:ascii="Arial" w:eastAsia="Calibri" w:hAnsi="Arial" w:cs="Arial"/>
                <w:sz w:val="20"/>
                <w:szCs w:val="20"/>
                <w:lang w:val="en-GB" w:eastAsia="en-US"/>
              </w:rPr>
              <w:t xml:space="preserve">complete </w:t>
            </w:r>
            <w:r w:rsidR="00FC603F" w:rsidRPr="00F16B3E">
              <w:rPr>
                <w:rFonts w:ascii="Arial" w:eastAsia="Calibri" w:hAnsi="Arial" w:cs="Arial"/>
                <w:sz w:val="20"/>
                <w:szCs w:val="20"/>
                <w:lang w:val="en-GB" w:eastAsia="en-US"/>
              </w:rPr>
              <w:t xml:space="preserve">and the correct language is used. </w:t>
            </w:r>
          </w:p>
          <w:p w:rsidR="00FC603F" w:rsidRPr="00F16B3E" w:rsidRDefault="00FC603F" w:rsidP="00A35617">
            <w:pPr>
              <w:rPr>
                <w:rFonts w:ascii="Arial" w:hAnsi="Arial" w:cs="Arial"/>
                <w:sz w:val="20"/>
                <w:szCs w:val="20"/>
                <w:lang w:val="en-GB"/>
              </w:rPr>
            </w:pPr>
          </w:p>
        </w:tc>
        <w:tc>
          <w:tcPr>
            <w:tcW w:w="4536" w:type="dxa"/>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FC603F" w:rsidRPr="00F16B3E" w:rsidRDefault="009C2848" w:rsidP="00A35617">
            <w:pPr>
              <w:ind w:left="360"/>
              <w:rPr>
                <w:rFonts w:ascii="Arial" w:hAnsi="Arial" w:cs="Arial"/>
                <w:sz w:val="20"/>
                <w:szCs w:val="20"/>
                <w:lang w:val="en-GB"/>
              </w:rPr>
            </w:pPr>
            <w:r w:rsidRPr="00F16B3E">
              <w:rPr>
                <w:rFonts w:ascii="Arial" w:hAnsi="Arial" w:cs="Arial"/>
                <w:bCs/>
                <w:iCs/>
                <w:sz w:val="20"/>
                <w:szCs w:val="20"/>
                <w:lang w:val="en-GB"/>
              </w:rPr>
              <w:t>The Project Description form must be completed in full; alteration and addition of chapters or headings are not permitted!</w:t>
            </w:r>
          </w:p>
          <w:p w:rsidR="00FC603F" w:rsidRPr="00F16B3E" w:rsidRDefault="00FC603F" w:rsidP="00A35617">
            <w:pPr>
              <w:ind w:left="360"/>
              <w:rPr>
                <w:rFonts w:ascii="Arial" w:hAnsi="Arial" w:cs="Arial"/>
                <w:sz w:val="20"/>
                <w:szCs w:val="20"/>
                <w:lang w:val="en-GB"/>
              </w:rPr>
            </w:pPr>
          </w:p>
          <w:p w:rsidR="00FC603F" w:rsidRPr="00F16B3E" w:rsidRDefault="00C45CC4" w:rsidP="00F649BB">
            <w:pPr>
              <w:ind w:left="360"/>
              <w:rPr>
                <w:rFonts w:ascii="Arial" w:hAnsi="Arial" w:cs="Arial"/>
                <w:sz w:val="20"/>
                <w:szCs w:val="20"/>
                <w:lang w:val="en-GB"/>
              </w:rPr>
            </w:pPr>
            <w:r w:rsidRPr="00F16B3E">
              <w:rPr>
                <w:rFonts w:ascii="Arial" w:hAnsi="Arial" w:cs="Arial"/>
                <w:sz w:val="20"/>
                <w:szCs w:val="20"/>
                <w:lang w:val="en-GB"/>
              </w:rPr>
              <w:t>Language: Englis</w:t>
            </w:r>
            <w:r w:rsidR="00FC603F" w:rsidRPr="00F16B3E">
              <w:rPr>
                <w:rFonts w:ascii="Arial" w:hAnsi="Arial" w:cs="Arial"/>
                <w:sz w:val="20"/>
                <w:szCs w:val="20"/>
                <w:lang w:val="en-GB"/>
              </w:rPr>
              <w:t xml:space="preserve">h </w:t>
            </w:r>
          </w:p>
        </w:tc>
        <w:tc>
          <w:tcPr>
            <w:tcW w:w="1367" w:type="dxa"/>
            <w:gridSpan w:val="2"/>
            <w:tcBorders>
              <w:top w:val="single" w:sz="4" w:space="0" w:color="auto"/>
              <w:left w:val="single" w:sz="4" w:space="0" w:color="auto"/>
              <w:right w:val="single" w:sz="4" w:space="0" w:color="auto"/>
            </w:tcBorders>
            <w:vAlign w:val="center"/>
          </w:tcPr>
          <w:p w:rsidR="00FC603F" w:rsidRPr="002067D0" w:rsidRDefault="00556AD8" w:rsidP="002D6686">
            <w:pPr>
              <w:jc w:val="center"/>
              <w:rPr>
                <w:rFonts w:ascii="Arial" w:hAnsi="Arial" w:cs="Arial"/>
                <w:i/>
                <w:sz w:val="20"/>
                <w:szCs w:val="20"/>
                <w:lang w:val="en-GB" w:eastAsia="en-US"/>
              </w:rPr>
            </w:pPr>
            <w:r w:rsidRPr="002067D0">
              <w:rPr>
                <w:rFonts w:ascii="Arial" w:hAnsi="Arial" w:cs="Arial"/>
                <w:i/>
                <w:sz w:val="20"/>
                <w:szCs w:val="20"/>
                <w:lang w:val="en-GB" w:eastAsia="en-US"/>
              </w:rPr>
              <w:t>n</w:t>
            </w:r>
            <w:r w:rsidR="00FC603F" w:rsidRPr="002067D0">
              <w:rPr>
                <w:rFonts w:ascii="Arial" w:hAnsi="Arial" w:cs="Arial"/>
                <w:i/>
                <w:sz w:val="20"/>
                <w:szCs w:val="20"/>
                <w:lang w:val="en-GB" w:eastAsia="en-US"/>
              </w:rPr>
              <w:t>o</w:t>
            </w:r>
          </w:p>
        </w:tc>
        <w:tc>
          <w:tcPr>
            <w:tcW w:w="1433" w:type="dxa"/>
            <w:tcBorders>
              <w:top w:val="single" w:sz="4" w:space="0" w:color="auto"/>
              <w:left w:val="single" w:sz="4" w:space="0" w:color="auto"/>
              <w:right w:val="single" w:sz="4" w:space="0" w:color="auto"/>
            </w:tcBorders>
            <w:vAlign w:val="center"/>
          </w:tcPr>
          <w:p w:rsidR="00FC603F" w:rsidRPr="002067D0" w:rsidRDefault="00FC603F" w:rsidP="009470E8">
            <w:pPr>
              <w:jc w:val="center"/>
              <w:rPr>
                <w:rFonts w:ascii="Arial" w:hAnsi="Arial" w:cs="Arial"/>
                <w:sz w:val="20"/>
                <w:szCs w:val="20"/>
                <w:lang w:val="en-GB"/>
              </w:rPr>
            </w:pPr>
            <w:r w:rsidRPr="002067D0">
              <w:rPr>
                <w:rFonts w:ascii="Arial" w:hAnsi="Arial" w:cs="Arial"/>
                <w:sz w:val="20"/>
                <w:szCs w:val="20"/>
                <w:lang w:val="en-GB"/>
              </w:rPr>
              <w:t xml:space="preserve">Rejection </w:t>
            </w:r>
            <w:r w:rsidR="009470E8" w:rsidRPr="002067D0">
              <w:rPr>
                <w:rFonts w:ascii="Arial" w:hAnsi="Arial" w:cs="Arial"/>
                <w:sz w:val="20"/>
                <w:szCs w:val="20"/>
                <w:lang w:val="en-GB"/>
              </w:rPr>
              <w:t xml:space="preserve">for </w:t>
            </w:r>
            <w:r w:rsidRPr="002067D0">
              <w:rPr>
                <w:rFonts w:ascii="Arial" w:hAnsi="Arial" w:cs="Arial"/>
                <w:sz w:val="20"/>
                <w:szCs w:val="20"/>
                <w:lang w:val="en-GB"/>
              </w:rPr>
              <w:t xml:space="preserve">formal </w:t>
            </w:r>
            <w:r w:rsidR="009470E8" w:rsidRPr="002067D0">
              <w:rPr>
                <w:rFonts w:ascii="Arial" w:hAnsi="Arial" w:cs="Arial"/>
                <w:sz w:val="20"/>
                <w:szCs w:val="20"/>
                <w:lang w:val="en-GB"/>
              </w:rPr>
              <w:t>reasons</w:t>
            </w:r>
          </w:p>
        </w:tc>
      </w:tr>
      <w:tr w:rsidR="00A35617" w:rsidRPr="00F649BB" w:rsidTr="004B6790">
        <w:trPr>
          <w:trHeight w:val="1867"/>
        </w:trPr>
        <w:tc>
          <w:tcPr>
            <w:tcW w:w="1951" w:type="dxa"/>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A35617" w:rsidRPr="002067D0" w:rsidRDefault="00556AD8" w:rsidP="009470E8">
            <w:pPr>
              <w:rPr>
                <w:rFonts w:ascii="Arial" w:hAnsi="Arial" w:cs="Arial"/>
                <w:sz w:val="18"/>
                <w:szCs w:val="18"/>
                <w:lang w:val="en-GB" w:eastAsia="de-AT"/>
              </w:rPr>
            </w:pPr>
            <w:r w:rsidRPr="002067D0">
              <w:rPr>
                <w:rFonts w:ascii="Arial" w:eastAsia="Calibri" w:hAnsi="Arial" w:cs="Arial"/>
                <w:sz w:val="20"/>
                <w:szCs w:val="20"/>
                <w:lang w:val="en-GB" w:eastAsia="en-US"/>
              </w:rPr>
              <w:t xml:space="preserve">Obligatory attachments are available </w:t>
            </w:r>
            <w:r w:rsidR="00A35617" w:rsidRPr="002067D0">
              <w:rPr>
                <w:rFonts w:ascii="Arial" w:eastAsia="Calibri" w:hAnsi="Arial" w:cs="Arial"/>
                <w:sz w:val="20"/>
                <w:szCs w:val="20"/>
                <w:lang w:val="en-GB" w:eastAsia="en-US"/>
              </w:rPr>
              <w:t>[</w:t>
            </w:r>
            <w:r w:rsidR="009470E8" w:rsidRPr="002067D0">
              <w:rPr>
                <w:rFonts w:ascii="Arial" w:eastAsia="Calibri" w:hAnsi="Arial" w:cs="Arial"/>
                <w:sz w:val="20"/>
                <w:szCs w:val="20"/>
                <w:lang w:val="en-GB" w:eastAsia="en-US"/>
              </w:rPr>
              <w:t>can be rectified</w:t>
            </w:r>
            <w:r w:rsidR="00A35617" w:rsidRPr="002067D0">
              <w:rPr>
                <w:rFonts w:ascii="Arial" w:eastAsia="Calibri" w:hAnsi="Arial" w:cs="Arial"/>
                <w:sz w:val="20"/>
                <w:szCs w:val="20"/>
                <w:lang w:val="en-GB" w:eastAsia="en-US"/>
              </w:rPr>
              <w:t>]</w:t>
            </w:r>
          </w:p>
        </w:tc>
        <w:tc>
          <w:tcPr>
            <w:tcW w:w="4536" w:type="dxa"/>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934AEF" w:rsidRPr="002067D0" w:rsidRDefault="00934AEF" w:rsidP="00934AEF">
            <w:pPr>
              <w:numPr>
                <w:ilvl w:val="0"/>
                <w:numId w:val="5"/>
              </w:numPr>
              <w:rPr>
                <w:rFonts w:ascii="Arial" w:hAnsi="Arial" w:cs="Arial"/>
                <w:sz w:val="20"/>
                <w:szCs w:val="20"/>
                <w:lang w:val="en-GB"/>
              </w:rPr>
            </w:pPr>
            <w:r w:rsidRPr="002067D0">
              <w:rPr>
                <w:rFonts w:ascii="Arial" w:hAnsi="Arial" w:cs="Arial"/>
                <w:sz w:val="20"/>
                <w:szCs w:val="20"/>
                <w:lang w:val="en-GB"/>
              </w:rPr>
              <w:t xml:space="preserve">CV </w:t>
            </w:r>
            <w:r w:rsidR="00556AD8" w:rsidRPr="002067D0">
              <w:rPr>
                <w:rFonts w:ascii="Arial" w:hAnsi="Arial" w:cs="Arial"/>
                <w:sz w:val="20"/>
                <w:szCs w:val="20"/>
                <w:lang w:val="en-GB"/>
              </w:rPr>
              <w:t>of project manager</w:t>
            </w:r>
            <w:r w:rsidRPr="002067D0">
              <w:rPr>
                <w:rFonts w:ascii="Arial" w:hAnsi="Arial" w:cs="Arial"/>
                <w:sz w:val="20"/>
                <w:szCs w:val="20"/>
                <w:lang w:val="en-GB"/>
              </w:rPr>
              <w:br/>
              <w:t>(</w:t>
            </w:r>
            <w:r w:rsidR="00332010" w:rsidRPr="002067D0">
              <w:rPr>
                <w:rFonts w:ascii="Arial" w:hAnsi="Arial" w:cs="Arial"/>
                <w:sz w:val="20"/>
                <w:szCs w:val="20"/>
                <w:lang w:val="en-GB"/>
              </w:rPr>
              <w:t xml:space="preserve">as pdf file in </w:t>
            </w:r>
            <w:proofErr w:type="spellStart"/>
            <w:r w:rsidR="00332010" w:rsidRPr="002067D0">
              <w:rPr>
                <w:rFonts w:ascii="Arial" w:hAnsi="Arial" w:cs="Arial"/>
                <w:sz w:val="20"/>
                <w:szCs w:val="20"/>
                <w:lang w:val="en-GB"/>
              </w:rPr>
              <w:t>eCall</w:t>
            </w:r>
            <w:proofErr w:type="spellEnd"/>
            <w:r w:rsidR="00332010" w:rsidRPr="002067D0">
              <w:rPr>
                <w:rFonts w:ascii="Arial" w:hAnsi="Arial" w:cs="Arial"/>
                <w:sz w:val="20"/>
                <w:szCs w:val="20"/>
                <w:lang w:val="en-GB"/>
              </w:rPr>
              <w:t xml:space="preserve"> </w:t>
            </w:r>
            <w:r w:rsidR="009C2848" w:rsidRPr="002067D0">
              <w:rPr>
                <w:rFonts w:ascii="Arial" w:hAnsi="Arial" w:cs="Arial"/>
                <w:sz w:val="20"/>
                <w:szCs w:val="20"/>
                <w:lang w:val="en-GB"/>
              </w:rPr>
              <w:t>under</w:t>
            </w:r>
            <w:r w:rsidR="00332010" w:rsidRPr="002067D0">
              <w:rPr>
                <w:rFonts w:ascii="Arial" w:hAnsi="Arial" w:cs="Arial"/>
                <w:sz w:val="20"/>
                <w:szCs w:val="20"/>
                <w:lang w:val="en-GB"/>
              </w:rPr>
              <w:t xml:space="preserve"> </w:t>
            </w:r>
            <w:r w:rsidR="009C2848" w:rsidRPr="002067D0">
              <w:rPr>
                <w:rFonts w:ascii="Arial" w:hAnsi="Arial" w:cs="Arial"/>
                <w:sz w:val="20"/>
                <w:szCs w:val="20"/>
                <w:lang w:val="en-GB"/>
              </w:rPr>
              <w:t>”</w:t>
            </w:r>
            <w:r w:rsidR="00332010" w:rsidRPr="002067D0">
              <w:rPr>
                <w:rFonts w:ascii="Arial" w:hAnsi="Arial" w:cs="Arial"/>
                <w:sz w:val="20"/>
                <w:szCs w:val="20"/>
                <w:lang w:val="en-GB"/>
              </w:rPr>
              <w:t>personal costs</w:t>
            </w:r>
            <w:r w:rsidR="009C2848" w:rsidRPr="002067D0">
              <w:rPr>
                <w:rFonts w:ascii="Arial" w:hAnsi="Arial" w:cs="Arial"/>
                <w:sz w:val="20"/>
                <w:szCs w:val="20"/>
                <w:lang w:val="en-GB"/>
              </w:rPr>
              <w:t>”</w:t>
            </w:r>
            <w:r w:rsidR="00332010" w:rsidRPr="002067D0">
              <w:rPr>
                <w:rFonts w:ascii="Arial" w:hAnsi="Arial" w:cs="Arial"/>
                <w:sz w:val="20"/>
                <w:szCs w:val="20"/>
                <w:lang w:val="en-GB"/>
              </w:rPr>
              <w:t>)</w:t>
            </w:r>
          </w:p>
          <w:p w:rsidR="00934AEF" w:rsidRPr="002067D0" w:rsidRDefault="00332010" w:rsidP="00934AEF">
            <w:pPr>
              <w:numPr>
                <w:ilvl w:val="0"/>
                <w:numId w:val="5"/>
              </w:numPr>
              <w:spacing w:before="120"/>
              <w:rPr>
                <w:rFonts w:ascii="Arial" w:hAnsi="Arial" w:cs="Arial"/>
                <w:sz w:val="20"/>
                <w:szCs w:val="20"/>
                <w:lang w:val="en-GB"/>
              </w:rPr>
            </w:pPr>
            <w:r w:rsidRPr="002067D0">
              <w:rPr>
                <w:rFonts w:ascii="Arial" w:hAnsi="Arial" w:cs="Arial"/>
                <w:sz w:val="20"/>
                <w:szCs w:val="20"/>
                <w:lang w:val="en-GB"/>
              </w:rPr>
              <w:t xml:space="preserve">At least 2 Letters </w:t>
            </w:r>
            <w:r w:rsidR="006846CA" w:rsidRPr="002067D0">
              <w:rPr>
                <w:rFonts w:ascii="Arial" w:hAnsi="Arial" w:cs="Arial"/>
                <w:sz w:val="20"/>
                <w:szCs w:val="20"/>
                <w:lang w:val="en-GB"/>
              </w:rPr>
              <w:t>o</w:t>
            </w:r>
            <w:r w:rsidRPr="002067D0">
              <w:rPr>
                <w:rFonts w:ascii="Arial" w:hAnsi="Arial" w:cs="Arial"/>
                <w:sz w:val="20"/>
                <w:szCs w:val="20"/>
                <w:lang w:val="en-GB"/>
              </w:rPr>
              <w:t xml:space="preserve">f Interest (LOI) of co-financing </w:t>
            </w:r>
            <w:r w:rsidR="005C7FC5">
              <w:rPr>
                <w:rFonts w:ascii="Arial" w:hAnsi="Arial" w:cs="Arial"/>
                <w:sz w:val="20"/>
                <w:szCs w:val="20"/>
                <w:lang w:val="en-GB"/>
              </w:rPr>
              <w:t>organisations</w:t>
            </w:r>
            <w:r w:rsidRPr="002067D0">
              <w:rPr>
                <w:rFonts w:ascii="Arial" w:hAnsi="Arial" w:cs="Arial"/>
                <w:sz w:val="20"/>
                <w:szCs w:val="20"/>
                <w:lang w:val="en-GB"/>
              </w:rPr>
              <w:t xml:space="preserve"> and/or potential </w:t>
            </w:r>
            <w:r w:rsidR="009C2848" w:rsidRPr="002067D0">
              <w:rPr>
                <w:rFonts w:ascii="Arial" w:hAnsi="Arial" w:cs="Arial"/>
                <w:sz w:val="20"/>
                <w:szCs w:val="20"/>
                <w:lang w:val="en-GB"/>
              </w:rPr>
              <w:t>u</w:t>
            </w:r>
            <w:r w:rsidRPr="002067D0">
              <w:rPr>
                <w:rFonts w:ascii="Arial" w:hAnsi="Arial" w:cs="Arial"/>
                <w:sz w:val="20"/>
                <w:szCs w:val="20"/>
                <w:lang w:val="en-GB"/>
              </w:rPr>
              <w:t>sers of the funded R&amp;D</w:t>
            </w:r>
            <w:r w:rsidR="009C2848" w:rsidRPr="002067D0">
              <w:rPr>
                <w:rFonts w:ascii="Arial" w:hAnsi="Arial" w:cs="Arial"/>
                <w:sz w:val="20"/>
                <w:szCs w:val="20"/>
                <w:lang w:val="en-GB"/>
              </w:rPr>
              <w:t xml:space="preserve"> </w:t>
            </w:r>
            <w:r w:rsidRPr="002067D0">
              <w:rPr>
                <w:rFonts w:ascii="Arial" w:hAnsi="Arial" w:cs="Arial"/>
                <w:sz w:val="20"/>
                <w:szCs w:val="20"/>
                <w:lang w:val="en-GB"/>
              </w:rPr>
              <w:t>infrastructure</w:t>
            </w:r>
            <w:r w:rsidR="00934AEF" w:rsidRPr="002067D0">
              <w:rPr>
                <w:rFonts w:ascii="Arial" w:hAnsi="Arial" w:cs="Arial"/>
                <w:sz w:val="20"/>
                <w:szCs w:val="20"/>
                <w:lang w:val="en-GB"/>
              </w:rPr>
              <w:t xml:space="preserve"> </w:t>
            </w:r>
          </w:p>
          <w:p w:rsidR="00332010" w:rsidRPr="002067D0" w:rsidRDefault="00332010" w:rsidP="00332010">
            <w:pPr>
              <w:numPr>
                <w:ilvl w:val="0"/>
                <w:numId w:val="5"/>
              </w:numPr>
              <w:spacing w:before="120"/>
              <w:ind w:left="357" w:hanging="357"/>
              <w:rPr>
                <w:rFonts w:ascii="Arial" w:hAnsi="Arial" w:cs="Arial"/>
                <w:sz w:val="20"/>
                <w:szCs w:val="20"/>
                <w:u w:val="single"/>
                <w:lang w:val="en-GB"/>
              </w:rPr>
            </w:pPr>
            <w:r w:rsidRPr="002067D0">
              <w:rPr>
                <w:rFonts w:ascii="Arial" w:hAnsi="Arial" w:cs="Arial"/>
                <w:sz w:val="20"/>
                <w:szCs w:val="20"/>
                <w:u w:val="single"/>
                <w:lang w:val="en-GB"/>
              </w:rPr>
              <w:t>If application is submitted by a university or university of applied sciences:</w:t>
            </w:r>
          </w:p>
          <w:p w:rsidR="006846CA" w:rsidRPr="002067D0" w:rsidRDefault="00332010" w:rsidP="00332010">
            <w:pPr>
              <w:spacing w:before="120"/>
              <w:ind w:left="360"/>
              <w:rPr>
                <w:rFonts w:ascii="Arial" w:hAnsi="Arial" w:cs="Arial"/>
                <w:sz w:val="20"/>
                <w:szCs w:val="20"/>
                <w:lang w:val="en-GB"/>
              </w:rPr>
            </w:pPr>
            <w:r w:rsidRPr="002067D0">
              <w:rPr>
                <w:rFonts w:ascii="Arial" w:hAnsi="Arial" w:cs="Arial"/>
                <w:sz w:val="20"/>
                <w:szCs w:val="20"/>
                <w:lang w:val="en-GB"/>
              </w:rPr>
              <w:t>Written statement by the university (Rector's office as legal representative) confirming that the residual amount (max. 15% of total project costs) will be contributed in the event of a positive funding decision.</w:t>
            </w:r>
            <w:r w:rsidR="00934AEF" w:rsidRPr="002067D0">
              <w:rPr>
                <w:rFonts w:ascii="Arial" w:hAnsi="Arial" w:cs="Arial"/>
                <w:sz w:val="20"/>
                <w:szCs w:val="20"/>
                <w:lang w:val="en-GB"/>
              </w:rPr>
              <w:t xml:space="preserve"> </w:t>
            </w:r>
          </w:p>
          <w:p w:rsidR="006846CA" w:rsidRPr="002067D0" w:rsidRDefault="006846CA" w:rsidP="00332010">
            <w:pPr>
              <w:spacing w:before="120"/>
              <w:ind w:left="360"/>
              <w:rPr>
                <w:rFonts w:ascii="Arial" w:hAnsi="Arial" w:cs="Arial"/>
                <w:sz w:val="20"/>
                <w:szCs w:val="20"/>
                <w:lang w:val="en-GB"/>
              </w:rPr>
            </w:pPr>
          </w:p>
          <w:p w:rsidR="006846CA" w:rsidRPr="002067D0" w:rsidRDefault="006846CA" w:rsidP="00332010">
            <w:pPr>
              <w:spacing w:before="120"/>
              <w:ind w:left="360"/>
              <w:rPr>
                <w:rFonts w:ascii="Arial" w:hAnsi="Arial" w:cs="Arial"/>
                <w:sz w:val="20"/>
                <w:szCs w:val="20"/>
                <w:lang w:val="en-GB"/>
              </w:rPr>
            </w:pPr>
          </w:p>
          <w:p w:rsidR="006846CA" w:rsidRPr="002067D0" w:rsidRDefault="006846CA" w:rsidP="00332010">
            <w:pPr>
              <w:spacing w:before="120"/>
              <w:ind w:left="360"/>
              <w:rPr>
                <w:rFonts w:ascii="Arial" w:hAnsi="Arial" w:cs="Arial"/>
                <w:sz w:val="20"/>
                <w:szCs w:val="20"/>
                <w:lang w:val="en-GB"/>
              </w:rPr>
            </w:pPr>
          </w:p>
          <w:p w:rsidR="00A35617" w:rsidRPr="002067D0" w:rsidRDefault="00934AEF" w:rsidP="00332010">
            <w:pPr>
              <w:spacing w:before="120"/>
              <w:ind w:left="360"/>
              <w:rPr>
                <w:rFonts w:ascii="Arial" w:hAnsi="Arial" w:cs="Arial"/>
                <w:sz w:val="20"/>
                <w:szCs w:val="20"/>
                <w:lang w:val="en-GB"/>
              </w:rPr>
            </w:pPr>
            <w:r w:rsidRPr="002067D0">
              <w:rPr>
                <w:rFonts w:ascii="Arial" w:hAnsi="Arial" w:cs="Arial"/>
                <w:sz w:val="20"/>
                <w:szCs w:val="20"/>
                <w:lang w:val="en-GB"/>
              </w:rPr>
              <w:t xml:space="preserve"> </w:t>
            </w:r>
          </w:p>
          <w:p w:rsidR="006846CA" w:rsidRPr="002067D0" w:rsidRDefault="006846CA" w:rsidP="00332010">
            <w:pPr>
              <w:spacing w:before="120"/>
              <w:ind w:left="360"/>
              <w:rPr>
                <w:rFonts w:ascii="Arial" w:hAnsi="Arial" w:cs="Arial"/>
                <w:sz w:val="20"/>
                <w:szCs w:val="20"/>
                <w:lang w:val="en-GB"/>
              </w:rPr>
            </w:pPr>
          </w:p>
        </w:tc>
        <w:tc>
          <w:tcPr>
            <w:tcW w:w="1367" w:type="dxa"/>
            <w:gridSpan w:val="2"/>
            <w:tcBorders>
              <w:top w:val="single" w:sz="4" w:space="0" w:color="auto"/>
              <w:left w:val="single" w:sz="4" w:space="0" w:color="auto"/>
              <w:right w:val="single" w:sz="4" w:space="0" w:color="auto"/>
            </w:tcBorders>
            <w:vAlign w:val="center"/>
          </w:tcPr>
          <w:p w:rsidR="00A35617" w:rsidRPr="002067D0" w:rsidRDefault="00556AD8" w:rsidP="00A35617">
            <w:pPr>
              <w:jc w:val="center"/>
              <w:rPr>
                <w:rFonts w:ascii="Arial" w:hAnsi="Arial" w:cs="Arial"/>
                <w:i/>
                <w:sz w:val="20"/>
                <w:szCs w:val="20"/>
                <w:lang w:val="en-GB" w:eastAsia="en-US"/>
              </w:rPr>
            </w:pPr>
            <w:r w:rsidRPr="002067D0">
              <w:rPr>
                <w:rFonts w:ascii="Arial" w:hAnsi="Arial" w:cs="Arial"/>
                <w:i/>
                <w:sz w:val="20"/>
                <w:szCs w:val="20"/>
                <w:lang w:val="en-GB"/>
              </w:rPr>
              <w:t>yes</w:t>
            </w:r>
          </w:p>
        </w:tc>
        <w:tc>
          <w:tcPr>
            <w:tcW w:w="1433" w:type="dxa"/>
            <w:tcBorders>
              <w:top w:val="single" w:sz="4" w:space="0" w:color="auto"/>
              <w:left w:val="single" w:sz="4" w:space="0" w:color="auto"/>
              <w:right w:val="single" w:sz="4" w:space="0" w:color="auto"/>
            </w:tcBorders>
            <w:vAlign w:val="center"/>
          </w:tcPr>
          <w:p w:rsidR="00A35617" w:rsidRPr="002067D0" w:rsidRDefault="00556AD8" w:rsidP="009470E8">
            <w:pPr>
              <w:jc w:val="center"/>
              <w:rPr>
                <w:rFonts w:ascii="Arial" w:hAnsi="Arial" w:cs="Arial"/>
                <w:i/>
                <w:sz w:val="20"/>
                <w:szCs w:val="20"/>
                <w:lang w:val="en-GB" w:eastAsia="en-US"/>
              </w:rPr>
            </w:pPr>
            <w:r w:rsidRPr="002067D0">
              <w:rPr>
                <w:rFonts w:ascii="Arial" w:eastAsia="Calibri" w:hAnsi="Arial" w:cs="Arial"/>
                <w:sz w:val="20"/>
                <w:szCs w:val="20"/>
                <w:lang w:val="en-GB" w:eastAsia="en-US"/>
              </w:rPr>
              <w:t xml:space="preserve">Rectification via </w:t>
            </w:r>
            <w:proofErr w:type="spellStart"/>
            <w:r w:rsidRPr="002067D0">
              <w:rPr>
                <w:rFonts w:ascii="Arial" w:eastAsia="Calibri" w:hAnsi="Arial" w:cs="Arial"/>
                <w:sz w:val="20"/>
                <w:szCs w:val="20"/>
                <w:lang w:val="en-GB" w:eastAsia="en-US"/>
              </w:rPr>
              <w:t>eCall</w:t>
            </w:r>
            <w:proofErr w:type="spellEnd"/>
            <w:r w:rsidRPr="002067D0">
              <w:rPr>
                <w:rFonts w:ascii="Arial" w:eastAsia="Calibri" w:hAnsi="Arial" w:cs="Arial"/>
                <w:sz w:val="20"/>
                <w:szCs w:val="20"/>
                <w:lang w:val="en-GB" w:eastAsia="en-US"/>
              </w:rPr>
              <w:t xml:space="preserve"> </w:t>
            </w:r>
            <w:r w:rsidR="009470E8" w:rsidRPr="002067D0">
              <w:rPr>
                <w:rFonts w:ascii="Arial" w:eastAsia="Calibri" w:hAnsi="Arial" w:cs="Arial"/>
                <w:sz w:val="20"/>
                <w:szCs w:val="20"/>
                <w:lang w:val="en-GB" w:eastAsia="en-US"/>
              </w:rPr>
              <w:t>after submission</w:t>
            </w:r>
          </w:p>
        </w:tc>
      </w:tr>
      <w:tr w:rsidR="00A35617" w:rsidRPr="002067D0" w:rsidTr="00697AB2">
        <w:trPr>
          <w:trHeight w:val="369"/>
        </w:trPr>
        <w:tc>
          <w:tcPr>
            <w:tcW w:w="9287" w:type="dxa"/>
            <w:gridSpan w:val="5"/>
            <w:tcBorders>
              <w:top w:val="single" w:sz="4" w:space="0" w:color="auto"/>
              <w:left w:val="single" w:sz="4" w:space="0" w:color="auto"/>
              <w:right w:val="single" w:sz="4" w:space="0" w:color="auto"/>
            </w:tcBorders>
            <w:shd w:val="clear" w:color="auto" w:fill="0070C0"/>
            <w:tcMar>
              <w:top w:w="57" w:type="dxa"/>
              <w:left w:w="108" w:type="dxa"/>
              <w:bottom w:w="57" w:type="dxa"/>
              <w:right w:w="108" w:type="dxa"/>
            </w:tcMar>
            <w:vAlign w:val="center"/>
          </w:tcPr>
          <w:p w:rsidR="00A35617" w:rsidRPr="002067D0" w:rsidRDefault="00E73B77" w:rsidP="00A35617">
            <w:pPr>
              <w:jc w:val="center"/>
              <w:rPr>
                <w:rFonts w:ascii="Arial" w:hAnsi="Arial" w:cs="Arial"/>
                <w:b/>
                <w:sz w:val="20"/>
                <w:szCs w:val="20"/>
                <w:lang w:val="en-GB"/>
              </w:rPr>
            </w:pPr>
            <w:r w:rsidRPr="002067D0">
              <w:rPr>
                <w:rFonts w:ascii="Arial" w:hAnsi="Arial" w:cs="Arial"/>
                <w:b/>
                <w:color w:val="FFFFFF"/>
                <w:sz w:val="20"/>
                <w:szCs w:val="20"/>
                <w:lang w:val="en-GB"/>
              </w:rPr>
              <w:lastRenderedPageBreak/>
              <w:t>Eligibility</w:t>
            </w:r>
          </w:p>
        </w:tc>
      </w:tr>
      <w:tr w:rsidR="00A35617" w:rsidRPr="002067D0" w:rsidTr="004B6790">
        <w:trPr>
          <w:trHeight w:val="1867"/>
        </w:trPr>
        <w:tc>
          <w:tcPr>
            <w:tcW w:w="1951" w:type="dxa"/>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A35617" w:rsidRPr="002067D0" w:rsidRDefault="008B0516" w:rsidP="00A35617">
            <w:pPr>
              <w:rPr>
                <w:rFonts w:ascii="Arial" w:hAnsi="Arial" w:cs="Arial"/>
                <w:sz w:val="20"/>
                <w:szCs w:val="20"/>
                <w:lang w:val="en-GB"/>
              </w:rPr>
            </w:pPr>
            <w:r w:rsidRPr="002067D0">
              <w:rPr>
                <w:rFonts w:ascii="Arial" w:eastAsia="Calibri" w:hAnsi="Arial" w:cs="Arial"/>
                <w:sz w:val="20"/>
                <w:szCs w:val="20"/>
                <w:lang w:val="en-GB" w:eastAsia="en-US"/>
              </w:rPr>
              <w:t>The applicants/partners are eligible to submit an application</w:t>
            </w:r>
          </w:p>
        </w:tc>
        <w:tc>
          <w:tcPr>
            <w:tcW w:w="4536" w:type="dxa"/>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9835DA" w:rsidRPr="002067D0" w:rsidRDefault="009835DA" w:rsidP="009835DA">
            <w:pPr>
              <w:spacing w:line="288" w:lineRule="auto"/>
              <w:rPr>
                <w:rFonts w:ascii="Arial" w:hAnsi="Arial" w:cs="Arial"/>
                <w:sz w:val="20"/>
                <w:szCs w:val="20"/>
                <w:lang w:val="en-GB"/>
              </w:rPr>
            </w:pPr>
            <w:r w:rsidRPr="002067D0">
              <w:rPr>
                <w:rFonts w:ascii="Arial" w:hAnsi="Arial" w:cs="Arial"/>
                <w:bCs/>
                <w:sz w:val="20"/>
                <w:szCs w:val="20"/>
                <w:lang w:val="en-GB"/>
              </w:rPr>
              <w:t>Any legal entities, partnerships or sole proprietorships</w:t>
            </w:r>
            <w:r w:rsidRPr="002067D0">
              <w:rPr>
                <w:rFonts w:ascii="Arial" w:hAnsi="Arial" w:cs="Arial"/>
                <w:b/>
                <w:bCs/>
                <w:sz w:val="20"/>
                <w:szCs w:val="20"/>
                <w:lang w:val="en-GB"/>
              </w:rPr>
              <w:t xml:space="preserve"> </w:t>
            </w:r>
            <w:r w:rsidRPr="002067D0">
              <w:rPr>
                <w:rFonts w:ascii="Arial" w:hAnsi="Arial" w:cs="Arial"/>
                <w:bCs/>
                <w:sz w:val="20"/>
                <w:szCs w:val="20"/>
                <w:lang w:val="en-GB"/>
              </w:rPr>
              <w:t xml:space="preserve">that </w:t>
            </w:r>
            <w:r w:rsidRPr="002067D0">
              <w:rPr>
                <w:rFonts w:ascii="Arial" w:hAnsi="Arial" w:cs="Arial"/>
                <w:sz w:val="20"/>
                <w:szCs w:val="20"/>
                <w:lang w:val="en-GB"/>
              </w:rPr>
              <w:t>are not part of the federal administration are eligible to receive funding, including but not limited to:</w:t>
            </w:r>
          </w:p>
          <w:p w:rsidR="009835DA" w:rsidRPr="002067D0" w:rsidRDefault="009835DA" w:rsidP="009835DA">
            <w:pPr>
              <w:numPr>
                <w:ilvl w:val="0"/>
                <w:numId w:val="26"/>
              </w:numPr>
              <w:spacing w:before="120" w:line="288" w:lineRule="auto"/>
              <w:ind w:left="357" w:hanging="357"/>
              <w:rPr>
                <w:rFonts w:ascii="Arial" w:hAnsi="Arial" w:cs="Arial"/>
                <w:spacing w:val="-4"/>
                <w:sz w:val="20"/>
                <w:szCs w:val="20"/>
                <w:lang w:val="en-GB"/>
              </w:rPr>
            </w:pPr>
            <w:r w:rsidRPr="002067D0">
              <w:rPr>
                <w:rFonts w:ascii="Arial" w:hAnsi="Arial" w:cs="Arial"/>
                <w:b/>
                <w:bCs/>
                <w:spacing w:val="-4"/>
                <w:sz w:val="20"/>
                <w:szCs w:val="20"/>
                <w:lang w:val="en-GB"/>
              </w:rPr>
              <w:t>Institutions for research and knowledge dissemination</w:t>
            </w:r>
            <w:r w:rsidRPr="002067D0">
              <w:rPr>
                <w:rFonts w:ascii="Arial" w:hAnsi="Arial" w:cs="Arial"/>
                <w:spacing w:val="-4"/>
                <w:sz w:val="20"/>
                <w:szCs w:val="20"/>
                <w:lang w:val="en-GB"/>
              </w:rPr>
              <w:t xml:space="preserve"> (research institutions)</w:t>
            </w:r>
          </w:p>
          <w:p w:rsidR="009835DA" w:rsidRPr="002067D0" w:rsidRDefault="009835DA" w:rsidP="009835DA">
            <w:pPr>
              <w:numPr>
                <w:ilvl w:val="1"/>
                <w:numId w:val="26"/>
              </w:numPr>
              <w:spacing w:line="288" w:lineRule="auto"/>
              <w:rPr>
                <w:rFonts w:ascii="Arial" w:hAnsi="Arial" w:cs="Arial"/>
                <w:spacing w:val="-4"/>
                <w:sz w:val="20"/>
                <w:szCs w:val="20"/>
                <w:lang w:val="en-GB"/>
              </w:rPr>
            </w:pPr>
            <w:r w:rsidRPr="002067D0">
              <w:rPr>
                <w:rFonts w:ascii="Arial" w:hAnsi="Arial" w:cs="Arial"/>
                <w:bCs/>
                <w:spacing w:val="-4"/>
                <w:sz w:val="20"/>
                <w:szCs w:val="20"/>
                <w:lang w:val="en-GB"/>
              </w:rPr>
              <w:t>Universities (universities and universities of applied sciences)</w:t>
            </w:r>
          </w:p>
          <w:p w:rsidR="009835DA" w:rsidRPr="002067D0" w:rsidRDefault="009835DA" w:rsidP="009835DA">
            <w:pPr>
              <w:numPr>
                <w:ilvl w:val="1"/>
                <w:numId w:val="26"/>
              </w:numPr>
              <w:spacing w:line="288" w:lineRule="auto"/>
              <w:rPr>
                <w:rFonts w:ascii="Arial" w:hAnsi="Arial" w:cs="Arial"/>
                <w:bCs/>
                <w:spacing w:val="-4"/>
                <w:sz w:val="20"/>
                <w:szCs w:val="20"/>
                <w:lang w:val="en-GB"/>
              </w:rPr>
            </w:pPr>
            <w:r w:rsidRPr="002067D0">
              <w:rPr>
                <w:rFonts w:ascii="Arial" w:hAnsi="Arial" w:cs="Arial"/>
                <w:bCs/>
                <w:spacing w:val="-4"/>
                <w:sz w:val="20"/>
                <w:szCs w:val="20"/>
                <w:lang w:val="en-GB"/>
              </w:rPr>
              <w:t xml:space="preserve">Non-university research institutions </w:t>
            </w:r>
          </w:p>
          <w:p w:rsidR="009835DA" w:rsidRPr="002067D0" w:rsidRDefault="009835DA" w:rsidP="009835DA">
            <w:pPr>
              <w:numPr>
                <w:ilvl w:val="1"/>
                <w:numId w:val="26"/>
              </w:numPr>
              <w:spacing w:line="288" w:lineRule="auto"/>
              <w:rPr>
                <w:rFonts w:ascii="Arial" w:hAnsi="Arial" w:cs="Arial"/>
                <w:bCs/>
                <w:spacing w:val="-4"/>
                <w:sz w:val="20"/>
                <w:szCs w:val="20"/>
                <w:lang w:val="en-GB"/>
              </w:rPr>
            </w:pPr>
            <w:r w:rsidRPr="002067D0">
              <w:rPr>
                <w:rFonts w:ascii="Arial" w:hAnsi="Arial" w:cs="Arial"/>
                <w:bCs/>
                <w:spacing w:val="-4"/>
                <w:sz w:val="20"/>
                <w:szCs w:val="20"/>
                <w:lang w:val="en-GB"/>
              </w:rPr>
              <w:t>Technology transfer institutions, innovation intermediaries and other research-oriented organisations (e.g. dedicated associations)</w:t>
            </w:r>
          </w:p>
          <w:p w:rsidR="00934AEF" w:rsidRPr="002067D0" w:rsidRDefault="009835DA" w:rsidP="00934AEF">
            <w:pPr>
              <w:numPr>
                <w:ilvl w:val="0"/>
                <w:numId w:val="26"/>
              </w:numPr>
              <w:spacing w:before="120" w:line="288" w:lineRule="auto"/>
              <w:ind w:left="357" w:hanging="357"/>
              <w:rPr>
                <w:rFonts w:ascii="Arial" w:hAnsi="Arial" w:cs="Arial"/>
                <w:spacing w:val="-4"/>
                <w:sz w:val="20"/>
                <w:szCs w:val="20"/>
                <w:lang w:val="en-GB"/>
              </w:rPr>
            </w:pPr>
            <w:r w:rsidRPr="002067D0">
              <w:rPr>
                <w:rFonts w:ascii="Arial" w:hAnsi="Arial" w:cs="Arial"/>
                <w:b/>
                <w:bCs/>
                <w:spacing w:val="-4"/>
                <w:sz w:val="20"/>
                <w:szCs w:val="20"/>
                <w:lang w:val="en-GB"/>
              </w:rPr>
              <w:t xml:space="preserve">Other non-commercial institutions </w:t>
            </w:r>
          </w:p>
          <w:p w:rsidR="00934AEF" w:rsidRPr="002067D0" w:rsidRDefault="009835DA" w:rsidP="00934AEF">
            <w:pPr>
              <w:numPr>
                <w:ilvl w:val="1"/>
                <w:numId w:val="26"/>
              </w:numPr>
              <w:spacing w:line="288" w:lineRule="auto"/>
              <w:rPr>
                <w:rFonts w:ascii="Arial" w:hAnsi="Arial" w:cs="Arial"/>
                <w:bCs/>
                <w:spacing w:val="-4"/>
                <w:sz w:val="20"/>
                <w:szCs w:val="20"/>
                <w:lang w:val="en-GB"/>
              </w:rPr>
            </w:pPr>
            <w:r w:rsidRPr="002067D0">
              <w:rPr>
                <w:rFonts w:ascii="Arial" w:hAnsi="Arial" w:cs="Arial"/>
                <w:bCs/>
                <w:spacing w:val="-4"/>
                <w:sz w:val="20"/>
                <w:szCs w:val="20"/>
                <w:lang w:val="en-GB"/>
              </w:rPr>
              <w:t>Autonomous administrative bodies</w:t>
            </w:r>
          </w:p>
          <w:p w:rsidR="00A56A39" w:rsidRPr="002067D0" w:rsidRDefault="009835DA" w:rsidP="00D3016A">
            <w:pPr>
              <w:numPr>
                <w:ilvl w:val="1"/>
                <w:numId w:val="26"/>
              </w:numPr>
              <w:spacing w:line="288" w:lineRule="auto"/>
              <w:rPr>
                <w:rFonts w:ascii="Arial" w:hAnsi="Arial" w:cs="Arial"/>
                <w:bCs/>
                <w:spacing w:val="-4"/>
                <w:sz w:val="20"/>
                <w:szCs w:val="20"/>
                <w:lang w:val="en-GB"/>
              </w:rPr>
            </w:pPr>
            <w:r w:rsidRPr="002067D0">
              <w:rPr>
                <w:rFonts w:ascii="Arial" w:hAnsi="Arial" w:cs="Arial"/>
                <w:bCs/>
                <w:spacing w:val="-4"/>
                <w:sz w:val="20"/>
                <w:szCs w:val="20"/>
                <w:lang w:val="en-GB"/>
              </w:rPr>
              <w:t>Other institutions, e.g., non-profit organisations</w:t>
            </w:r>
            <w:r w:rsidR="00934AEF" w:rsidRPr="002067D0">
              <w:rPr>
                <w:rFonts w:ascii="Arial" w:hAnsi="Arial" w:cs="Arial"/>
                <w:bCs/>
                <w:spacing w:val="-4"/>
                <w:sz w:val="20"/>
                <w:szCs w:val="20"/>
                <w:lang w:val="en-GB"/>
              </w:rPr>
              <w:t xml:space="preserve"> (NPO)</w:t>
            </w:r>
            <w:r w:rsidR="00934AEF" w:rsidRPr="002067D0">
              <w:rPr>
                <w:rFonts w:ascii="Arial" w:hAnsi="Arial" w:cs="Arial"/>
                <w:bCs/>
                <w:spacing w:val="-4"/>
                <w:sz w:val="20"/>
                <w:szCs w:val="20"/>
                <w:vertAlign w:val="superscript"/>
                <w:lang w:val="en-GB"/>
              </w:rPr>
              <w:footnoteReference w:id="1"/>
            </w:r>
          </w:p>
        </w:tc>
        <w:tc>
          <w:tcPr>
            <w:tcW w:w="1276" w:type="dxa"/>
            <w:tcBorders>
              <w:top w:val="single" w:sz="4" w:space="0" w:color="auto"/>
              <w:left w:val="single" w:sz="4" w:space="0" w:color="auto"/>
              <w:right w:val="single" w:sz="4" w:space="0" w:color="auto"/>
            </w:tcBorders>
            <w:vAlign w:val="center"/>
          </w:tcPr>
          <w:p w:rsidR="00A35617" w:rsidRPr="002067D0" w:rsidRDefault="009835DA" w:rsidP="00A35617">
            <w:pPr>
              <w:jc w:val="center"/>
              <w:rPr>
                <w:rFonts w:ascii="Arial" w:hAnsi="Arial" w:cs="Arial"/>
                <w:i/>
                <w:sz w:val="20"/>
                <w:szCs w:val="20"/>
                <w:lang w:val="en-GB"/>
              </w:rPr>
            </w:pPr>
            <w:r w:rsidRPr="002067D0">
              <w:rPr>
                <w:rFonts w:ascii="Arial" w:hAnsi="Arial" w:cs="Arial"/>
                <w:i/>
                <w:sz w:val="20"/>
                <w:szCs w:val="20"/>
                <w:lang w:val="en-GB"/>
              </w:rPr>
              <w:t>no</w:t>
            </w:r>
          </w:p>
        </w:tc>
        <w:tc>
          <w:tcPr>
            <w:tcW w:w="1524" w:type="dxa"/>
            <w:gridSpan w:val="2"/>
            <w:tcBorders>
              <w:top w:val="single" w:sz="4" w:space="0" w:color="auto"/>
              <w:left w:val="single" w:sz="4" w:space="0" w:color="auto"/>
              <w:right w:val="single" w:sz="4" w:space="0" w:color="auto"/>
            </w:tcBorders>
            <w:vAlign w:val="center"/>
          </w:tcPr>
          <w:p w:rsidR="00A35617" w:rsidRPr="002067D0" w:rsidRDefault="009835DA" w:rsidP="009470E8">
            <w:pPr>
              <w:jc w:val="center"/>
              <w:rPr>
                <w:rFonts w:ascii="Arial" w:hAnsi="Arial" w:cs="Arial"/>
                <w:sz w:val="20"/>
                <w:szCs w:val="20"/>
                <w:lang w:val="en-GB"/>
              </w:rPr>
            </w:pPr>
            <w:r w:rsidRPr="002067D0">
              <w:rPr>
                <w:rFonts w:ascii="Arial" w:hAnsi="Arial" w:cs="Arial"/>
                <w:sz w:val="20"/>
                <w:szCs w:val="20"/>
                <w:lang w:val="en-GB"/>
              </w:rPr>
              <w:t xml:space="preserve">Rejection </w:t>
            </w:r>
            <w:r w:rsidR="009470E8" w:rsidRPr="002067D0">
              <w:rPr>
                <w:rFonts w:ascii="Arial" w:hAnsi="Arial" w:cs="Arial"/>
                <w:sz w:val="20"/>
                <w:szCs w:val="20"/>
                <w:lang w:val="en-GB"/>
              </w:rPr>
              <w:t xml:space="preserve">for </w:t>
            </w:r>
            <w:r w:rsidRPr="002067D0">
              <w:rPr>
                <w:rFonts w:ascii="Arial" w:hAnsi="Arial" w:cs="Arial"/>
                <w:sz w:val="20"/>
                <w:szCs w:val="20"/>
                <w:lang w:val="en-GB"/>
              </w:rPr>
              <w:t xml:space="preserve">formal </w:t>
            </w:r>
            <w:r w:rsidR="009470E8" w:rsidRPr="002067D0">
              <w:rPr>
                <w:rFonts w:ascii="Arial" w:hAnsi="Arial" w:cs="Arial"/>
                <w:sz w:val="20"/>
                <w:szCs w:val="20"/>
                <w:lang w:val="en-GB"/>
              </w:rPr>
              <w:t>reasons</w:t>
            </w:r>
          </w:p>
        </w:tc>
      </w:tr>
      <w:tr w:rsidR="00A35617" w:rsidRPr="002067D0" w:rsidTr="004B6790">
        <w:tc>
          <w:tcPr>
            <w:tcW w:w="19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A35617" w:rsidRPr="002067D0" w:rsidRDefault="009835DA" w:rsidP="00A35617">
            <w:pPr>
              <w:rPr>
                <w:rFonts w:ascii="Arial" w:hAnsi="Arial" w:cs="Arial"/>
                <w:sz w:val="20"/>
                <w:szCs w:val="20"/>
                <w:lang w:val="en-GB" w:eastAsia="en-US"/>
              </w:rPr>
            </w:pPr>
            <w:r w:rsidRPr="002067D0">
              <w:rPr>
                <w:rFonts w:ascii="Arial" w:hAnsi="Arial" w:cs="Arial"/>
                <w:sz w:val="20"/>
                <w:szCs w:val="20"/>
                <w:lang w:val="en-GB"/>
              </w:rPr>
              <w:t>Duration</w:t>
            </w:r>
          </w:p>
        </w:tc>
        <w:tc>
          <w:tcPr>
            <w:tcW w:w="453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A56A39" w:rsidRPr="002067D0" w:rsidRDefault="009835DA" w:rsidP="00A56A39">
            <w:pPr>
              <w:jc w:val="both"/>
              <w:rPr>
                <w:rFonts w:ascii="Arial" w:hAnsi="Arial" w:cs="Arial"/>
                <w:sz w:val="20"/>
                <w:szCs w:val="20"/>
                <w:lang w:val="en-GB"/>
              </w:rPr>
            </w:pPr>
            <w:r w:rsidRPr="002067D0">
              <w:rPr>
                <w:rFonts w:ascii="Arial" w:hAnsi="Arial" w:cs="Arial"/>
                <w:sz w:val="20"/>
                <w:szCs w:val="20"/>
                <w:lang w:val="en-GB"/>
              </w:rPr>
              <w:t>Max. 60 months</w:t>
            </w:r>
            <w:r w:rsidR="00A56A39" w:rsidRPr="002067D0">
              <w:rPr>
                <w:rFonts w:ascii="Arial" w:hAnsi="Arial" w:cs="Arial"/>
                <w:sz w:val="20"/>
                <w:szCs w:val="20"/>
                <w:lang w:val="en-GB"/>
              </w:rPr>
              <w:t>,</w:t>
            </w:r>
          </w:p>
          <w:p w:rsidR="00A35617" w:rsidRPr="002067D0" w:rsidRDefault="009835DA" w:rsidP="008B0516">
            <w:pPr>
              <w:jc w:val="both"/>
              <w:rPr>
                <w:rFonts w:ascii="Arial" w:hAnsi="Arial" w:cs="Arial"/>
                <w:sz w:val="20"/>
                <w:szCs w:val="20"/>
                <w:lang w:val="en-GB" w:eastAsia="en-US"/>
              </w:rPr>
            </w:pPr>
            <w:r w:rsidRPr="002067D0">
              <w:rPr>
                <w:rFonts w:ascii="Arial" w:hAnsi="Arial" w:cs="Arial"/>
                <w:sz w:val="20"/>
                <w:szCs w:val="20"/>
                <w:lang w:val="en-GB"/>
              </w:rPr>
              <w:t xml:space="preserve">Latest start </w:t>
            </w:r>
            <w:r w:rsidRPr="00D650AD">
              <w:rPr>
                <w:rFonts w:ascii="Arial" w:hAnsi="Arial" w:cs="Arial"/>
                <w:sz w:val="20"/>
                <w:szCs w:val="20"/>
                <w:lang w:val="en-GB"/>
              </w:rPr>
              <w:t>date</w:t>
            </w:r>
            <w:r w:rsidR="00A56A39" w:rsidRPr="00D650AD">
              <w:rPr>
                <w:rFonts w:ascii="Arial" w:hAnsi="Arial" w:cs="Arial"/>
                <w:sz w:val="20"/>
                <w:szCs w:val="20"/>
                <w:lang w:val="en-GB"/>
              </w:rPr>
              <w:t>: 01</w:t>
            </w:r>
            <w:r w:rsidR="008B0516" w:rsidRPr="00D650AD">
              <w:rPr>
                <w:rFonts w:ascii="Arial" w:hAnsi="Arial" w:cs="Arial"/>
                <w:sz w:val="20"/>
                <w:szCs w:val="20"/>
                <w:lang w:val="en-GB"/>
              </w:rPr>
              <w:t xml:space="preserve"> June </w:t>
            </w:r>
            <w:r w:rsidR="00A56A39" w:rsidRPr="00D650AD">
              <w:rPr>
                <w:rFonts w:ascii="Arial" w:hAnsi="Arial" w:cs="Arial"/>
                <w:sz w:val="20"/>
                <w:szCs w:val="20"/>
                <w:lang w:val="en-GB"/>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5617" w:rsidRPr="002067D0" w:rsidRDefault="009835DA" w:rsidP="00A35617">
            <w:pPr>
              <w:jc w:val="center"/>
              <w:rPr>
                <w:rFonts w:ascii="Arial" w:hAnsi="Arial" w:cs="Arial"/>
                <w:i/>
                <w:sz w:val="20"/>
                <w:szCs w:val="20"/>
                <w:lang w:val="en-GB" w:eastAsia="en-US"/>
              </w:rPr>
            </w:pPr>
            <w:r w:rsidRPr="002067D0">
              <w:rPr>
                <w:rFonts w:ascii="Arial" w:hAnsi="Arial" w:cs="Arial"/>
                <w:i/>
                <w:sz w:val="20"/>
                <w:szCs w:val="20"/>
                <w:lang w:val="en-GB"/>
              </w:rPr>
              <w:t>no</w:t>
            </w:r>
          </w:p>
        </w:tc>
        <w:tc>
          <w:tcPr>
            <w:tcW w:w="1524" w:type="dxa"/>
            <w:gridSpan w:val="2"/>
            <w:tcBorders>
              <w:top w:val="single" w:sz="4" w:space="0" w:color="auto"/>
              <w:left w:val="single" w:sz="4" w:space="0" w:color="auto"/>
              <w:bottom w:val="single" w:sz="4" w:space="0" w:color="auto"/>
              <w:right w:val="single" w:sz="4" w:space="0" w:color="auto"/>
            </w:tcBorders>
            <w:vAlign w:val="center"/>
            <w:hideMark/>
          </w:tcPr>
          <w:p w:rsidR="00A35617" w:rsidRPr="002067D0" w:rsidRDefault="009835DA" w:rsidP="009470E8">
            <w:pPr>
              <w:jc w:val="center"/>
              <w:rPr>
                <w:rFonts w:ascii="Arial" w:hAnsi="Arial" w:cs="Arial"/>
                <w:i/>
                <w:sz w:val="20"/>
                <w:szCs w:val="20"/>
                <w:lang w:val="en-GB" w:eastAsia="en-US"/>
              </w:rPr>
            </w:pPr>
            <w:r w:rsidRPr="002067D0">
              <w:rPr>
                <w:rFonts w:ascii="Arial" w:hAnsi="Arial" w:cs="Arial"/>
                <w:sz w:val="20"/>
                <w:szCs w:val="20"/>
                <w:lang w:val="en-GB"/>
              </w:rPr>
              <w:t xml:space="preserve">Rejection </w:t>
            </w:r>
            <w:r w:rsidR="009470E8" w:rsidRPr="002067D0">
              <w:rPr>
                <w:rFonts w:ascii="Arial" w:hAnsi="Arial" w:cs="Arial"/>
                <w:sz w:val="20"/>
                <w:szCs w:val="20"/>
                <w:lang w:val="en-GB"/>
              </w:rPr>
              <w:t xml:space="preserve">for </w:t>
            </w:r>
            <w:r w:rsidRPr="002067D0">
              <w:rPr>
                <w:rFonts w:ascii="Arial" w:hAnsi="Arial" w:cs="Arial"/>
                <w:sz w:val="20"/>
                <w:szCs w:val="20"/>
                <w:lang w:val="en-GB"/>
              </w:rPr>
              <w:t xml:space="preserve">formal </w:t>
            </w:r>
            <w:r w:rsidR="009470E8" w:rsidRPr="002067D0">
              <w:rPr>
                <w:rFonts w:ascii="Arial" w:hAnsi="Arial" w:cs="Arial"/>
                <w:sz w:val="20"/>
                <w:szCs w:val="20"/>
                <w:lang w:val="en-GB"/>
              </w:rPr>
              <w:t>reasons</w:t>
            </w:r>
          </w:p>
        </w:tc>
      </w:tr>
      <w:tr w:rsidR="009835DA" w:rsidRPr="002067D0" w:rsidTr="004B6790">
        <w:trPr>
          <w:trHeight w:val="622"/>
        </w:trPr>
        <w:tc>
          <w:tcPr>
            <w:tcW w:w="19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9835DA" w:rsidRPr="002067D0" w:rsidRDefault="009835DA" w:rsidP="009835DA">
            <w:pPr>
              <w:spacing w:before="100" w:beforeAutospacing="1" w:after="100" w:afterAutospacing="1"/>
              <w:rPr>
                <w:rFonts w:ascii="Arial" w:hAnsi="Arial" w:cs="Arial"/>
                <w:sz w:val="20"/>
                <w:szCs w:val="20"/>
                <w:lang w:val="en-GB"/>
              </w:rPr>
            </w:pPr>
            <w:r w:rsidRPr="002067D0">
              <w:rPr>
                <w:rFonts w:ascii="Arial" w:hAnsi="Arial" w:cs="Arial"/>
                <w:sz w:val="20"/>
                <w:szCs w:val="20"/>
                <w:lang w:val="en-GB"/>
              </w:rPr>
              <w:t>Amount of funding,</w:t>
            </w:r>
            <w:r w:rsidRPr="002067D0">
              <w:rPr>
                <w:rFonts w:ascii="Arial" w:hAnsi="Arial" w:cs="Arial"/>
                <w:sz w:val="20"/>
                <w:szCs w:val="20"/>
                <w:lang w:val="en-GB"/>
              </w:rPr>
              <w:br/>
              <w:t>total costs of the project</w:t>
            </w:r>
          </w:p>
        </w:tc>
        <w:tc>
          <w:tcPr>
            <w:tcW w:w="453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835DA" w:rsidRPr="002067D0" w:rsidRDefault="009835DA" w:rsidP="009835DA">
            <w:pPr>
              <w:spacing w:after="120"/>
              <w:rPr>
                <w:rFonts w:ascii="Arial" w:hAnsi="Arial" w:cs="Arial"/>
                <w:sz w:val="20"/>
                <w:szCs w:val="20"/>
                <w:lang w:val="en-GB"/>
              </w:rPr>
            </w:pPr>
            <w:r w:rsidRPr="002067D0">
              <w:rPr>
                <w:rFonts w:ascii="Arial" w:hAnsi="Arial" w:cs="Arial"/>
                <w:sz w:val="20"/>
                <w:szCs w:val="20"/>
                <w:lang w:val="en-GB"/>
              </w:rPr>
              <w:t xml:space="preserve">The project does not exceed the maximum funding limit of </w:t>
            </w:r>
            <w:r w:rsidRPr="002067D0">
              <w:rPr>
                <w:rFonts w:ascii="Arial" w:hAnsi="Arial" w:cs="Arial"/>
                <w:b/>
                <w:sz w:val="20"/>
                <w:szCs w:val="20"/>
                <w:lang w:val="en-GB"/>
              </w:rPr>
              <w:t>EUR 1,500,000</w:t>
            </w:r>
            <w:r w:rsidRPr="002067D0">
              <w:rPr>
                <w:rFonts w:ascii="Arial" w:hAnsi="Arial" w:cs="Arial"/>
                <w:sz w:val="20"/>
                <w:szCs w:val="20"/>
                <w:lang w:val="en-GB"/>
              </w:rPr>
              <w:t>.</w:t>
            </w:r>
          </w:p>
          <w:p w:rsidR="009835DA" w:rsidRPr="002067D0" w:rsidRDefault="009835DA" w:rsidP="00A56A39">
            <w:pPr>
              <w:rPr>
                <w:rFonts w:ascii="Arial" w:hAnsi="Arial" w:cs="Arial"/>
                <w:sz w:val="20"/>
                <w:szCs w:val="20"/>
                <w:lang w:val="en-GB" w:eastAsia="en-US"/>
              </w:rPr>
            </w:pPr>
            <w:r w:rsidRPr="002067D0">
              <w:rPr>
                <w:rFonts w:ascii="Arial" w:hAnsi="Arial" w:cs="Arial"/>
                <w:sz w:val="20"/>
                <w:szCs w:val="20"/>
                <w:lang w:val="en-GB"/>
              </w:rPr>
              <w:t xml:space="preserve">Projects with </w:t>
            </w:r>
            <w:r w:rsidRPr="002067D0">
              <w:rPr>
                <w:rFonts w:ascii="Arial" w:hAnsi="Arial" w:cs="Arial"/>
                <w:b/>
                <w:sz w:val="20"/>
                <w:szCs w:val="20"/>
                <w:lang w:val="en-GB"/>
              </w:rPr>
              <w:t>total costs</w:t>
            </w:r>
            <w:r w:rsidRPr="002067D0">
              <w:rPr>
                <w:rFonts w:ascii="Arial" w:hAnsi="Arial" w:cs="Arial"/>
                <w:sz w:val="20"/>
                <w:szCs w:val="20"/>
                <w:lang w:val="en-GB"/>
              </w:rPr>
              <w:t xml:space="preserve"> </w:t>
            </w:r>
            <w:r w:rsidRPr="002067D0">
              <w:rPr>
                <w:rFonts w:ascii="Arial" w:hAnsi="Arial" w:cs="Arial"/>
                <w:b/>
                <w:sz w:val="20"/>
                <w:szCs w:val="20"/>
                <w:lang w:val="en-GB"/>
              </w:rPr>
              <w:t>less than</w:t>
            </w:r>
            <w:r w:rsidRPr="002067D0">
              <w:rPr>
                <w:rFonts w:ascii="Arial" w:hAnsi="Arial" w:cs="Arial"/>
                <w:sz w:val="20"/>
                <w:szCs w:val="20"/>
                <w:lang w:val="en-GB"/>
              </w:rPr>
              <w:t xml:space="preserve"> </w:t>
            </w:r>
            <w:r w:rsidRPr="002067D0">
              <w:rPr>
                <w:rFonts w:ascii="Arial" w:hAnsi="Arial" w:cs="Arial"/>
                <w:b/>
                <w:sz w:val="20"/>
                <w:szCs w:val="20"/>
                <w:lang w:val="en-GB"/>
              </w:rPr>
              <w:t>EUR 500,000</w:t>
            </w:r>
            <w:r w:rsidRPr="002067D0">
              <w:rPr>
                <w:rFonts w:ascii="Arial" w:hAnsi="Arial" w:cs="Arial"/>
                <w:sz w:val="20"/>
                <w:szCs w:val="20"/>
                <w:lang w:val="en-GB"/>
              </w:rPr>
              <w:t xml:space="preserve"> are not eligible for funding under this funding scheme (total costs = costs of Module 1 plus costs of Module 2, if applicable)  </w:t>
            </w:r>
          </w:p>
        </w:tc>
        <w:tc>
          <w:tcPr>
            <w:tcW w:w="1276" w:type="dxa"/>
            <w:tcBorders>
              <w:top w:val="single" w:sz="4" w:space="0" w:color="auto"/>
              <w:left w:val="single" w:sz="4" w:space="0" w:color="auto"/>
              <w:bottom w:val="single" w:sz="4" w:space="0" w:color="auto"/>
              <w:right w:val="single" w:sz="4" w:space="0" w:color="auto"/>
            </w:tcBorders>
            <w:vAlign w:val="center"/>
          </w:tcPr>
          <w:p w:rsidR="009835DA" w:rsidRPr="002067D0" w:rsidRDefault="009835DA" w:rsidP="002D6686">
            <w:pPr>
              <w:jc w:val="center"/>
              <w:rPr>
                <w:rFonts w:ascii="Arial" w:hAnsi="Arial" w:cs="Arial"/>
                <w:i/>
                <w:sz w:val="20"/>
                <w:szCs w:val="20"/>
                <w:lang w:val="en-GB" w:eastAsia="en-US"/>
              </w:rPr>
            </w:pPr>
            <w:r w:rsidRPr="002067D0">
              <w:rPr>
                <w:rFonts w:ascii="Arial" w:hAnsi="Arial" w:cs="Arial"/>
                <w:i/>
                <w:sz w:val="20"/>
                <w:szCs w:val="20"/>
                <w:lang w:val="en-GB"/>
              </w:rPr>
              <w:t>no</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9835DA" w:rsidRPr="002067D0" w:rsidRDefault="009835DA" w:rsidP="00F05EB8">
            <w:pPr>
              <w:jc w:val="center"/>
              <w:rPr>
                <w:rFonts w:ascii="Arial" w:hAnsi="Arial" w:cs="Arial"/>
                <w:i/>
                <w:sz w:val="20"/>
                <w:szCs w:val="20"/>
                <w:lang w:val="en-GB" w:eastAsia="en-US"/>
              </w:rPr>
            </w:pPr>
            <w:r w:rsidRPr="002067D0">
              <w:rPr>
                <w:rFonts w:ascii="Arial" w:hAnsi="Arial" w:cs="Arial"/>
                <w:sz w:val="20"/>
                <w:szCs w:val="20"/>
                <w:lang w:val="en-GB"/>
              </w:rPr>
              <w:t xml:space="preserve">Rejection </w:t>
            </w:r>
            <w:r w:rsidR="00F05EB8" w:rsidRPr="002067D0">
              <w:rPr>
                <w:rFonts w:ascii="Arial" w:hAnsi="Arial" w:cs="Arial"/>
                <w:sz w:val="20"/>
                <w:szCs w:val="20"/>
                <w:lang w:val="en-GB"/>
              </w:rPr>
              <w:t>for</w:t>
            </w:r>
            <w:r w:rsidRPr="002067D0">
              <w:rPr>
                <w:rFonts w:ascii="Arial" w:hAnsi="Arial" w:cs="Arial"/>
                <w:sz w:val="20"/>
                <w:szCs w:val="20"/>
                <w:lang w:val="en-GB"/>
              </w:rPr>
              <w:t xml:space="preserve"> formal </w:t>
            </w:r>
            <w:r w:rsidR="00F05EB8" w:rsidRPr="002067D0">
              <w:rPr>
                <w:rFonts w:ascii="Arial" w:hAnsi="Arial" w:cs="Arial"/>
                <w:sz w:val="20"/>
                <w:szCs w:val="20"/>
                <w:lang w:val="en-GB"/>
              </w:rPr>
              <w:t>reasons</w:t>
            </w:r>
          </w:p>
        </w:tc>
      </w:tr>
      <w:tr w:rsidR="009835DA" w:rsidRPr="00D650AD" w:rsidTr="004B6790">
        <w:trPr>
          <w:trHeight w:val="622"/>
        </w:trPr>
        <w:tc>
          <w:tcPr>
            <w:tcW w:w="19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835DA" w:rsidRPr="002067D0" w:rsidRDefault="009835DA" w:rsidP="009B6111">
            <w:pPr>
              <w:spacing w:before="100" w:beforeAutospacing="1" w:after="100" w:afterAutospacing="1"/>
              <w:rPr>
                <w:rFonts w:ascii="Arial" w:eastAsia="Calibri" w:hAnsi="Arial" w:cs="Arial"/>
                <w:sz w:val="20"/>
                <w:szCs w:val="20"/>
                <w:lang w:val="en-GB" w:eastAsia="en-US"/>
              </w:rPr>
            </w:pPr>
            <w:r w:rsidRPr="002067D0">
              <w:rPr>
                <w:rFonts w:ascii="Arial" w:eastAsia="Calibri" w:hAnsi="Arial" w:cs="Arial"/>
                <w:sz w:val="20"/>
                <w:szCs w:val="20"/>
                <w:lang w:val="en-GB" w:eastAsia="en-US"/>
              </w:rPr>
              <w:t>Country of origin of R&amp;D infrastructure owner</w:t>
            </w:r>
          </w:p>
        </w:tc>
        <w:tc>
          <w:tcPr>
            <w:tcW w:w="453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835DA" w:rsidRPr="002067D0" w:rsidRDefault="009835DA" w:rsidP="009B6111">
            <w:pPr>
              <w:spacing w:after="120"/>
              <w:rPr>
                <w:rFonts w:ascii="Arial" w:hAnsi="Arial" w:cs="Arial"/>
                <w:sz w:val="20"/>
                <w:szCs w:val="20"/>
                <w:lang w:val="en-GB"/>
              </w:rPr>
            </w:pPr>
            <w:r w:rsidRPr="002067D0">
              <w:rPr>
                <w:rFonts w:ascii="Arial" w:hAnsi="Arial" w:cs="Arial"/>
                <w:sz w:val="20"/>
                <w:szCs w:val="20"/>
                <w:lang w:val="en-GB"/>
              </w:rPr>
              <w:t>Owner of the funded R&amp;D infrastructure has a permanent establishment or branch in Austria</w:t>
            </w:r>
          </w:p>
        </w:tc>
        <w:tc>
          <w:tcPr>
            <w:tcW w:w="1276" w:type="dxa"/>
            <w:tcBorders>
              <w:top w:val="single" w:sz="4" w:space="0" w:color="auto"/>
              <w:left w:val="single" w:sz="4" w:space="0" w:color="auto"/>
              <w:bottom w:val="single" w:sz="4" w:space="0" w:color="auto"/>
              <w:right w:val="single" w:sz="4" w:space="0" w:color="auto"/>
            </w:tcBorders>
            <w:vAlign w:val="center"/>
          </w:tcPr>
          <w:p w:rsidR="009835DA" w:rsidRPr="002067D0" w:rsidRDefault="009835DA" w:rsidP="002D6686">
            <w:pPr>
              <w:jc w:val="center"/>
              <w:rPr>
                <w:rFonts w:ascii="Arial" w:hAnsi="Arial" w:cs="Arial"/>
                <w:i/>
                <w:sz w:val="20"/>
                <w:szCs w:val="20"/>
                <w:lang w:val="en-GB" w:eastAsia="en-US"/>
              </w:rPr>
            </w:pPr>
            <w:r w:rsidRPr="002067D0">
              <w:rPr>
                <w:rFonts w:ascii="Arial" w:hAnsi="Arial" w:cs="Arial"/>
                <w:i/>
                <w:sz w:val="20"/>
                <w:szCs w:val="20"/>
                <w:lang w:val="en-GB"/>
              </w:rPr>
              <w:t>no</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9835DA" w:rsidRPr="002067D0" w:rsidRDefault="00D650AD" w:rsidP="00F05EB8">
            <w:pPr>
              <w:jc w:val="center"/>
              <w:rPr>
                <w:rFonts w:ascii="Arial" w:hAnsi="Arial" w:cs="Arial"/>
                <w:i/>
                <w:sz w:val="20"/>
                <w:szCs w:val="20"/>
                <w:lang w:val="en-GB" w:eastAsia="en-US"/>
              </w:rPr>
            </w:pPr>
            <w:r w:rsidRPr="002067D0">
              <w:rPr>
                <w:rFonts w:ascii="Arial" w:hAnsi="Arial" w:cs="Arial"/>
                <w:sz w:val="20"/>
                <w:szCs w:val="20"/>
                <w:lang w:val="en-GB"/>
              </w:rPr>
              <w:t>Rejection for formal reasons</w:t>
            </w:r>
          </w:p>
        </w:tc>
      </w:tr>
    </w:tbl>
    <w:bookmarkEnd w:id="2"/>
    <w:p w:rsidR="00BF5F8C" w:rsidRPr="002067D0" w:rsidRDefault="00BF5F8C" w:rsidP="00BF5F8C">
      <w:pPr>
        <w:pStyle w:val="berschrift1"/>
        <w:numPr>
          <w:ilvl w:val="2"/>
          <w:numId w:val="32"/>
        </w:numPr>
        <w:shd w:val="clear" w:color="auto" w:fill="FFFFFF"/>
        <w:spacing w:line="288" w:lineRule="auto"/>
        <w:jc w:val="both"/>
        <w:rPr>
          <w:sz w:val="24"/>
          <w:lang w:val="en-GB"/>
        </w:rPr>
      </w:pPr>
      <w:r w:rsidRPr="002067D0">
        <w:rPr>
          <w:sz w:val="24"/>
          <w:lang w:val="en-GB"/>
        </w:rPr>
        <w:br w:type="column"/>
      </w:r>
      <w:bookmarkStart w:id="5" w:name="_Toc509311211"/>
      <w:r w:rsidR="004C0936" w:rsidRPr="002067D0">
        <w:rPr>
          <w:sz w:val="24"/>
          <w:lang w:val="en-GB"/>
        </w:rPr>
        <w:lastRenderedPageBreak/>
        <w:t>Costs and funding rate</w:t>
      </w:r>
      <w:bookmarkEnd w:id="5"/>
    </w:p>
    <w:p w:rsidR="00BF5F8C" w:rsidRPr="002067D0" w:rsidRDefault="00BF5F8C" w:rsidP="00BF5F8C">
      <w:pPr>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51"/>
        <w:gridCol w:w="7229"/>
      </w:tblGrid>
      <w:tr w:rsidR="00BF5F8C" w:rsidRPr="00F649BB" w:rsidTr="00A35617">
        <w:tc>
          <w:tcPr>
            <w:tcW w:w="1951" w:type="dxa"/>
            <w:shd w:val="clear" w:color="auto" w:fill="FFFFFF"/>
            <w:tcMar>
              <w:top w:w="57" w:type="dxa"/>
              <w:bottom w:w="57" w:type="dxa"/>
            </w:tcMar>
            <w:vAlign w:val="center"/>
          </w:tcPr>
          <w:p w:rsidR="00BF5F8C" w:rsidRPr="002067D0" w:rsidRDefault="009835DA" w:rsidP="00A35617">
            <w:pPr>
              <w:rPr>
                <w:rFonts w:ascii="Arial" w:hAnsi="Arial" w:cs="Arial"/>
                <w:b/>
                <w:sz w:val="20"/>
                <w:szCs w:val="20"/>
                <w:lang w:val="en-GB"/>
              </w:rPr>
            </w:pPr>
            <w:r w:rsidRPr="002067D0">
              <w:rPr>
                <w:rFonts w:ascii="Arial" w:hAnsi="Arial" w:cs="Arial"/>
                <w:sz w:val="20"/>
                <w:szCs w:val="20"/>
                <w:lang w:val="en-GB"/>
              </w:rPr>
              <w:t>Costs</w:t>
            </w:r>
          </w:p>
        </w:tc>
        <w:tc>
          <w:tcPr>
            <w:tcW w:w="7229" w:type="dxa"/>
            <w:shd w:val="clear" w:color="auto" w:fill="FFFFFF"/>
            <w:vAlign w:val="center"/>
          </w:tcPr>
          <w:p w:rsidR="00BF5F8C" w:rsidRPr="002067D0" w:rsidRDefault="009835DA" w:rsidP="00A35617">
            <w:pPr>
              <w:spacing w:after="120"/>
              <w:rPr>
                <w:rFonts w:ascii="Arial" w:hAnsi="Arial" w:cs="Arial"/>
                <w:color w:val="000000"/>
                <w:sz w:val="20"/>
                <w:szCs w:val="20"/>
                <w:lang w:val="en-GB"/>
              </w:rPr>
            </w:pPr>
            <w:r w:rsidRPr="002067D0">
              <w:rPr>
                <w:rFonts w:ascii="Arial" w:hAnsi="Arial" w:cs="Arial"/>
                <w:color w:val="000000"/>
                <w:sz w:val="20"/>
                <w:szCs w:val="20"/>
                <w:lang w:val="en-GB"/>
              </w:rPr>
              <w:t>Funding is granted subject to the provisions of the Cost Guidelines</w:t>
            </w:r>
            <w:r w:rsidR="00BF5F8C" w:rsidRPr="002067D0">
              <w:rPr>
                <w:rFonts w:ascii="Arial" w:hAnsi="Arial" w:cs="Arial"/>
                <w:color w:val="000000"/>
                <w:sz w:val="20"/>
                <w:szCs w:val="20"/>
                <w:lang w:val="en-GB"/>
              </w:rPr>
              <w:t xml:space="preserve"> </w:t>
            </w:r>
            <w:r w:rsidR="00004202" w:rsidRPr="002067D0">
              <w:rPr>
                <w:rFonts w:ascii="Arial" w:hAnsi="Arial" w:cs="Arial"/>
                <w:color w:val="000000"/>
                <w:sz w:val="20"/>
                <w:szCs w:val="20"/>
                <w:lang w:val="en-GB"/>
              </w:rPr>
              <w:t>2.1</w:t>
            </w:r>
            <w:r w:rsidR="00BF5F8C" w:rsidRPr="002067D0">
              <w:rPr>
                <w:rFonts w:ascii="Arial" w:hAnsi="Arial" w:cs="Arial"/>
                <w:color w:val="000000"/>
                <w:sz w:val="20"/>
                <w:szCs w:val="20"/>
                <w:lang w:val="en-GB"/>
              </w:rPr>
              <w:t xml:space="preserve"> (</w:t>
            </w:r>
            <w:hyperlink r:id="rId11" w:history="1">
              <w:r w:rsidR="00C23FB2" w:rsidRPr="007C34B4">
                <w:rPr>
                  <w:rStyle w:val="Hyperlink"/>
                  <w:rFonts w:ascii="Arial" w:hAnsi="Arial" w:cs="Arial"/>
                  <w:sz w:val="20"/>
                  <w:szCs w:val="20"/>
                  <w:lang w:val="en-GB"/>
                </w:rPr>
                <w:t>https://www.ffg.at/recht-finanzen/kostenleitfaden/version-2</w:t>
              </w:r>
              <w:r w:rsidR="00004202" w:rsidRPr="007C34B4">
                <w:rPr>
                  <w:rStyle w:val="Hyperlink"/>
                  <w:rFonts w:ascii="Arial" w:hAnsi="Arial" w:cs="Arial"/>
                  <w:sz w:val="20"/>
                  <w:szCs w:val="20"/>
                  <w:lang w:val="en-GB"/>
                </w:rPr>
                <w:t>1</w:t>
              </w:r>
            </w:hyperlink>
            <w:r w:rsidR="00BF5F8C" w:rsidRPr="002067D0">
              <w:rPr>
                <w:rFonts w:ascii="Arial" w:hAnsi="Arial" w:cs="Arial"/>
                <w:color w:val="000000"/>
                <w:sz w:val="20"/>
                <w:szCs w:val="20"/>
                <w:lang w:val="en-GB"/>
              </w:rPr>
              <w:t xml:space="preserve">) </w:t>
            </w:r>
          </w:p>
          <w:p w:rsidR="004C0936" w:rsidRPr="002067D0" w:rsidRDefault="004C0936" w:rsidP="004C0936">
            <w:pPr>
              <w:spacing w:after="120"/>
              <w:rPr>
                <w:rFonts w:ascii="Arial" w:hAnsi="Arial" w:cs="Arial"/>
                <w:color w:val="000000"/>
                <w:sz w:val="20"/>
                <w:szCs w:val="20"/>
                <w:u w:val="single"/>
                <w:lang w:val="en-GB"/>
              </w:rPr>
            </w:pPr>
            <w:r w:rsidRPr="002067D0">
              <w:rPr>
                <w:rFonts w:ascii="Arial" w:hAnsi="Arial" w:cs="Arial"/>
                <w:color w:val="000000"/>
                <w:sz w:val="20"/>
                <w:szCs w:val="20"/>
                <w:u w:val="single"/>
                <w:lang w:val="en-GB"/>
              </w:rPr>
              <w:t>Additional provisions:</w:t>
            </w:r>
          </w:p>
          <w:p w:rsidR="004C0936" w:rsidRPr="002067D0" w:rsidRDefault="004C0936" w:rsidP="004C0936">
            <w:pPr>
              <w:numPr>
                <w:ilvl w:val="0"/>
                <w:numId w:val="29"/>
              </w:numPr>
              <w:spacing w:after="80" w:line="264" w:lineRule="auto"/>
              <w:contextualSpacing/>
              <w:rPr>
                <w:rFonts w:ascii="Arial" w:eastAsia="Calibri" w:hAnsi="Arial" w:cs="Arial"/>
                <w:sz w:val="20"/>
                <w:szCs w:val="20"/>
                <w:lang w:val="en-GB" w:eastAsia="en-US"/>
              </w:rPr>
            </w:pPr>
            <w:r w:rsidRPr="002067D0">
              <w:rPr>
                <w:rFonts w:ascii="Arial" w:eastAsia="Calibri" w:hAnsi="Arial" w:cs="Arial"/>
                <w:sz w:val="20"/>
                <w:szCs w:val="20"/>
                <w:lang w:val="en-GB" w:eastAsia="en-US"/>
              </w:rPr>
              <w:t xml:space="preserve">The acquisition costs of the R&amp;D infrastructure (Module 1) are funded in full. The purchase order date of the R&amp;D infrastructure must be within the funding period. No overhead costs can be charged for infrastructure acquisition (Module 1). </w:t>
            </w:r>
          </w:p>
          <w:p w:rsidR="004C0936" w:rsidRPr="002067D0" w:rsidRDefault="004C0936" w:rsidP="004C0936">
            <w:pPr>
              <w:numPr>
                <w:ilvl w:val="0"/>
                <w:numId w:val="29"/>
              </w:numPr>
              <w:spacing w:after="80" w:line="264" w:lineRule="auto"/>
              <w:contextualSpacing/>
              <w:rPr>
                <w:rFonts w:ascii="Arial" w:eastAsia="Calibri" w:hAnsi="Arial" w:cs="Arial"/>
                <w:sz w:val="20"/>
                <w:szCs w:val="20"/>
                <w:lang w:val="en-GB" w:eastAsia="en-US"/>
              </w:rPr>
            </w:pPr>
            <w:r w:rsidRPr="002067D0">
              <w:rPr>
                <w:rFonts w:ascii="Arial" w:hAnsi="Arial" w:cs="Arial"/>
                <w:sz w:val="20"/>
                <w:szCs w:val="20"/>
                <w:lang w:val="en-GB"/>
              </w:rPr>
              <w:t xml:space="preserve">The "start-up" costs (Module 2) must not exceed 15% of the approved total costs. In Module 2, funding is only granted for costs that are necessary for the start-up of the R&amp;D infrastructure, but not for regular operation. </w:t>
            </w:r>
          </w:p>
          <w:p w:rsidR="004C0936" w:rsidRPr="002067D0" w:rsidRDefault="004C0936" w:rsidP="004C0936">
            <w:pPr>
              <w:numPr>
                <w:ilvl w:val="0"/>
                <w:numId w:val="29"/>
              </w:numPr>
              <w:spacing w:after="80" w:line="264" w:lineRule="auto"/>
              <w:contextualSpacing/>
              <w:rPr>
                <w:rFonts w:ascii="Arial" w:eastAsia="Calibri" w:hAnsi="Arial" w:cs="Arial"/>
                <w:sz w:val="20"/>
                <w:szCs w:val="20"/>
                <w:lang w:val="en-GB" w:eastAsia="en-US"/>
              </w:rPr>
            </w:pPr>
            <w:r w:rsidRPr="002067D0">
              <w:rPr>
                <w:rFonts w:ascii="Arial" w:hAnsi="Arial" w:cs="Arial"/>
                <w:sz w:val="20"/>
                <w:szCs w:val="20"/>
                <w:lang w:val="en-GB"/>
              </w:rPr>
              <w:t>In-kind contributions are calculated on the basis of the acquisition costs, less deductions for previous use (remaining book value), if applicable. It is not possible to contribute fully or partially funded facilities or facility parts.</w:t>
            </w:r>
          </w:p>
          <w:p w:rsidR="004C0936" w:rsidRPr="002067D0" w:rsidRDefault="004C0936" w:rsidP="004C0936">
            <w:pPr>
              <w:spacing w:after="120" w:line="264" w:lineRule="auto"/>
              <w:contextualSpacing/>
              <w:rPr>
                <w:rFonts w:ascii="Arial" w:hAnsi="Arial" w:cs="Arial"/>
                <w:sz w:val="20"/>
                <w:szCs w:val="20"/>
                <w:lang w:val="en-GB"/>
              </w:rPr>
            </w:pPr>
            <w:r w:rsidRPr="002067D0">
              <w:rPr>
                <w:rFonts w:ascii="Arial" w:hAnsi="Arial" w:cs="Arial"/>
                <w:sz w:val="20"/>
                <w:szCs w:val="20"/>
                <w:lang w:val="en-GB"/>
              </w:rPr>
              <w:t xml:space="preserve">The following applies both for acquisition (Module 1) and start-up </w:t>
            </w:r>
            <w:r w:rsidR="005E03A1" w:rsidRPr="002067D0">
              <w:rPr>
                <w:rFonts w:ascii="Arial" w:hAnsi="Arial" w:cs="Arial"/>
                <w:sz w:val="20"/>
                <w:szCs w:val="20"/>
                <w:lang w:val="en-GB"/>
              </w:rPr>
              <w:t xml:space="preserve">costs </w:t>
            </w:r>
            <w:r w:rsidRPr="002067D0">
              <w:rPr>
                <w:rFonts w:ascii="Arial" w:hAnsi="Arial" w:cs="Arial"/>
                <w:sz w:val="20"/>
                <w:szCs w:val="20"/>
                <w:lang w:val="en-GB"/>
              </w:rPr>
              <w:t>(Module 2):</w:t>
            </w:r>
          </w:p>
          <w:p w:rsidR="004C0936" w:rsidRPr="002067D0" w:rsidRDefault="004C0936" w:rsidP="004C0936">
            <w:pPr>
              <w:numPr>
                <w:ilvl w:val="0"/>
                <w:numId w:val="43"/>
              </w:numPr>
              <w:spacing w:after="120" w:line="264" w:lineRule="auto"/>
              <w:contextualSpacing/>
              <w:rPr>
                <w:rFonts w:ascii="Arial" w:hAnsi="Arial" w:cs="Arial"/>
                <w:sz w:val="20"/>
                <w:szCs w:val="20"/>
                <w:lang w:val="en-GB"/>
              </w:rPr>
            </w:pPr>
            <w:r w:rsidRPr="002067D0">
              <w:rPr>
                <w:rFonts w:ascii="Arial" w:hAnsi="Arial" w:cs="Arial"/>
                <w:sz w:val="20"/>
                <w:szCs w:val="20"/>
                <w:lang w:val="en-GB"/>
              </w:rPr>
              <w:t>Funding applicants and funded partners must not act as subcontractors</w:t>
            </w:r>
            <w:r w:rsidR="0001156C" w:rsidRPr="002067D0">
              <w:rPr>
                <w:rFonts w:ascii="Arial" w:hAnsi="Arial" w:cs="Arial"/>
                <w:sz w:val="20"/>
                <w:szCs w:val="20"/>
                <w:lang w:val="en-GB"/>
              </w:rPr>
              <w:t xml:space="preserve"> (third-party service providers)</w:t>
            </w:r>
            <w:r w:rsidRPr="002067D0">
              <w:rPr>
                <w:rFonts w:ascii="Arial" w:hAnsi="Arial" w:cs="Arial"/>
                <w:sz w:val="20"/>
                <w:szCs w:val="20"/>
                <w:lang w:val="en-GB"/>
              </w:rPr>
              <w:t>.</w:t>
            </w:r>
          </w:p>
          <w:p w:rsidR="00BF5F8C" w:rsidRPr="002067D0" w:rsidRDefault="004C0936" w:rsidP="004C0936">
            <w:pPr>
              <w:numPr>
                <w:ilvl w:val="0"/>
                <w:numId w:val="43"/>
              </w:numPr>
              <w:spacing w:after="120" w:line="264" w:lineRule="auto"/>
              <w:contextualSpacing/>
              <w:rPr>
                <w:rFonts w:ascii="Arial" w:hAnsi="Arial" w:cs="Arial"/>
                <w:sz w:val="20"/>
                <w:szCs w:val="20"/>
                <w:lang w:val="en-GB"/>
              </w:rPr>
            </w:pPr>
            <w:r w:rsidRPr="002067D0">
              <w:rPr>
                <w:rFonts w:ascii="Arial" w:hAnsi="Arial" w:cs="Arial"/>
                <w:sz w:val="20"/>
                <w:szCs w:val="20"/>
                <w:lang w:val="en-GB"/>
              </w:rPr>
              <w:t>Funding for non-Austrian partners must not exceed 20% of the total funding amount.</w:t>
            </w:r>
          </w:p>
        </w:tc>
      </w:tr>
      <w:tr w:rsidR="00BF5F8C" w:rsidRPr="00F649BB" w:rsidTr="004B6790">
        <w:tc>
          <w:tcPr>
            <w:tcW w:w="1951" w:type="dxa"/>
            <w:shd w:val="clear" w:color="auto" w:fill="FFFFFF"/>
            <w:tcMar>
              <w:top w:w="57" w:type="dxa"/>
              <w:bottom w:w="57" w:type="dxa"/>
            </w:tcMar>
            <w:vAlign w:val="center"/>
          </w:tcPr>
          <w:p w:rsidR="00BF5F8C" w:rsidRPr="002067D0" w:rsidRDefault="009835DA" w:rsidP="00A35617">
            <w:pPr>
              <w:rPr>
                <w:rFonts w:ascii="Arial" w:hAnsi="Arial" w:cs="Arial"/>
                <w:sz w:val="20"/>
                <w:szCs w:val="20"/>
                <w:lang w:val="en-GB"/>
              </w:rPr>
            </w:pPr>
            <w:r w:rsidRPr="002067D0">
              <w:rPr>
                <w:rFonts w:ascii="Arial" w:hAnsi="Arial" w:cs="Arial"/>
                <w:sz w:val="20"/>
                <w:szCs w:val="20"/>
                <w:lang w:val="en-GB"/>
              </w:rPr>
              <w:t>Funding rate</w:t>
            </w:r>
          </w:p>
        </w:tc>
        <w:tc>
          <w:tcPr>
            <w:tcW w:w="7229" w:type="dxa"/>
            <w:shd w:val="clear" w:color="auto" w:fill="FFFFFF"/>
            <w:vAlign w:val="center"/>
          </w:tcPr>
          <w:p w:rsidR="00BF5F8C" w:rsidRPr="002067D0" w:rsidRDefault="009835DA" w:rsidP="005E03A1">
            <w:pPr>
              <w:spacing w:before="60"/>
              <w:ind w:left="176"/>
              <w:rPr>
                <w:rFonts w:ascii="Arial" w:hAnsi="Arial" w:cs="Arial"/>
                <w:sz w:val="20"/>
                <w:szCs w:val="20"/>
                <w:lang w:val="en-GB"/>
              </w:rPr>
            </w:pPr>
            <w:r w:rsidRPr="002067D0">
              <w:rPr>
                <w:rFonts w:ascii="Arial" w:hAnsi="Arial" w:cs="Arial"/>
                <w:sz w:val="20"/>
                <w:szCs w:val="20"/>
                <w:lang w:val="en-GB"/>
              </w:rPr>
              <w:t xml:space="preserve">Max. 85% of eligible total costs </w:t>
            </w:r>
          </w:p>
        </w:tc>
      </w:tr>
    </w:tbl>
    <w:p w:rsidR="00BF5F8C" w:rsidRPr="002067D0" w:rsidRDefault="00BF5F8C" w:rsidP="00BF5F8C">
      <w:pPr>
        <w:shd w:val="clear" w:color="auto" w:fill="FFFFFF"/>
        <w:rPr>
          <w:rFonts w:ascii="Arial" w:hAnsi="Arial" w:cs="Arial"/>
          <w:b/>
          <w:sz w:val="22"/>
          <w:lang w:val="en-GB"/>
        </w:rPr>
      </w:pPr>
    </w:p>
    <w:p w:rsidR="00BF5F8C" w:rsidRPr="002067D0" w:rsidRDefault="004C0936" w:rsidP="00BF5F8C">
      <w:pPr>
        <w:pStyle w:val="berschrift1"/>
        <w:numPr>
          <w:ilvl w:val="2"/>
          <w:numId w:val="32"/>
        </w:numPr>
        <w:shd w:val="clear" w:color="auto" w:fill="FFFFFF"/>
        <w:spacing w:line="288" w:lineRule="auto"/>
        <w:jc w:val="both"/>
        <w:rPr>
          <w:sz w:val="24"/>
          <w:lang w:val="en-GB"/>
        </w:rPr>
      </w:pPr>
      <w:bookmarkStart w:id="6" w:name="_Toc509311212"/>
      <w:r w:rsidRPr="002067D0">
        <w:rPr>
          <w:sz w:val="24"/>
          <w:lang w:val="en-GB"/>
        </w:rPr>
        <w:t>Format</w:t>
      </w:r>
      <w:bookmarkEnd w:id="6"/>
    </w:p>
    <w:p w:rsidR="004C0936" w:rsidRPr="002067D0" w:rsidRDefault="004C0936" w:rsidP="00BF5F8C">
      <w:pPr>
        <w:shd w:val="clear" w:color="auto" w:fill="FFFFFF"/>
        <w:spacing w:before="120" w:after="120"/>
        <w:jc w:val="both"/>
        <w:rPr>
          <w:rFonts w:ascii="Arial" w:hAnsi="Arial" w:cs="Arial"/>
          <w:color w:val="194486"/>
          <w:sz w:val="20"/>
          <w:szCs w:val="20"/>
          <w:lang w:val="en-GB"/>
        </w:rPr>
      </w:pPr>
      <w:r w:rsidRPr="002067D0">
        <w:rPr>
          <w:rFonts w:ascii="Arial" w:hAnsi="Arial" w:cs="Arial"/>
          <w:color w:val="194486"/>
          <w:sz w:val="20"/>
          <w:szCs w:val="20"/>
          <w:lang w:val="en-GB"/>
        </w:rPr>
        <w:t xml:space="preserve">Both formatting requirements as well as the </w:t>
      </w:r>
      <w:r w:rsidR="005E03A1" w:rsidRPr="002067D0">
        <w:rPr>
          <w:rFonts w:ascii="Arial" w:hAnsi="Arial" w:cs="Arial"/>
          <w:color w:val="194486"/>
          <w:sz w:val="20"/>
          <w:szCs w:val="20"/>
          <w:lang w:val="en-GB"/>
        </w:rPr>
        <w:t xml:space="preserve">specified </w:t>
      </w:r>
      <w:r w:rsidRPr="002067D0">
        <w:rPr>
          <w:rFonts w:ascii="Arial" w:hAnsi="Arial" w:cs="Arial"/>
          <w:color w:val="194486"/>
          <w:sz w:val="20"/>
          <w:szCs w:val="20"/>
          <w:lang w:val="en-GB"/>
        </w:rPr>
        <w:t>maximum number of pages help the jury members to read and compare the proposals. Not following them may negatively affect the jury decision.</w:t>
      </w:r>
    </w:p>
    <w:p w:rsidR="00BF5F8C" w:rsidRPr="002067D0" w:rsidRDefault="00BF5F8C" w:rsidP="00BF5F8C">
      <w:pPr>
        <w:rPr>
          <w:lang w:val="en-GB"/>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811"/>
      </w:tblGrid>
      <w:tr w:rsidR="00BF5F8C" w:rsidRPr="002067D0" w:rsidTr="00A35617">
        <w:tc>
          <w:tcPr>
            <w:tcW w:w="243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F5F8C" w:rsidRPr="002067D0" w:rsidRDefault="004C0936" w:rsidP="00A35617">
            <w:pPr>
              <w:shd w:val="clear" w:color="auto" w:fill="FFFFFF"/>
              <w:rPr>
                <w:rFonts w:ascii="Arial" w:hAnsi="Arial" w:cs="Arial"/>
                <w:sz w:val="20"/>
                <w:szCs w:val="20"/>
                <w:lang w:val="en-GB"/>
              </w:rPr>
            </w:pPr>
            <w:r w:rsidRPr="002067D0">
              <w:rPr>
                <w:rFonts w:ascii="Arial" w:hAnsi="Arial" w:cs="Arial"/>
                <w:sz w:val="20"/>
                <w:szCs w:val="20"/>
                <w:lang w:val="en-GB"/>
              </w:rPr>
              <w:t>Format</w:t>
            </w:r>
          </w:p>
        </w:tc>
        <w:tc>
          <w:tcPr>
            <w:tcW w:w="681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C0936" w:rsidRPr="002067D0" w:rsidRDefault="004C0936" w:rsidP="004C0936">
            <w:pPr>
              <w:numPr>
                <w:ilvl w:val="0"/>
                <w:numId w:val="11"/>
              </w:numPr>
              <w:jc w:val="both"/>
              <w:rPr>
                <w:rFonts w:ascii="Arial" w:hAnsi="Arial" w:cs="Arial"/>
                <w:sz w:val="20"/>
                <w:szCs w:val="20"/>
                <w:lang w:val="en-GB" w:eastAsia="en-US"/>
              </w:rPr>
            </w:pPr>
            <w:r w:rsidRPr="002067D0">
              <w:rPr>
                <w:rFonts w:ascii="Arial" w:hAnsi="Arial" w:cs="Arial"/>
                <w:sz w:val="20"/>
                <w:szCs w:val="20"/>
                <w:lang w:val="en-GB"/>
              </w:rPr>
              <w:t xml:space="preserve">Font: Arial, 11 </w:t>
            </w:r>
            <w:proofErr w:type="spellStart"/>
            <w:r w:rsidRPr="002067D0">
              <w:rPr>
                <w:rFonts w:ascii="Arial" w:hAnsi="Arial" w:cs="Arial"/>
                <w:sz w:val="20"/>
                <w:szCs w:val="20"/>
                <w:lang w:val="en-GB"/>
              </w:rPr>
              <w:t>pt</w:t>
            </w:r>
            <w:proofErr w:type="spellEnd"/>
            <w:r w:rsidRPr="002067D0">
              <w:rPr>
                <w:rFonts w:ascii="Arial" w:hAnsi="Arial" w:cs="Arial"/>
                <w:sz w:val="20"/>
                <w:szCs w:val="20"/>
                <w:lang w:val="en-GB"/>
              </w:rPr>
              <w:t xml:space="preserve">, </w:t>
            </w:r>
          </w:p>
          <w:p w:rsidR="004C0936" w:rsidRPr="002067D0" w:rsidRDefault="004C0936" w:rsidP="004C0936">
            <w:pPr>
              <w:numPr>
                <w:ilvl w:val="0"/>
                <w:numId w:val="11"/>
              </w:numPr>
              <w:jc w:val="both"/>
              <w:rPr>
                <w:rFonts w:ascii="Arial" w:hAnsi="Arial" w:cs="Arial"/>
                <w:sz w:val="20"/>
                <w:szCs w:val="20"/>
                <w:lang w:val="en-GB"/>
              </w:rPr>
            </w:pPr>
            <w:r w:rsidRPr="002067D0">
              <w:rPr>
                <w:rFonts w:ascii="Arial" w:hAnsi="Arial" w:cs="Arial"/>
                <w:sz w:val="20"/>
                <w:szCs w:val="20"/>
                <w:lang w:val="en-GB"/>
              </w:rPr>
              <w:t xml:space="preserve">Line spacing: 1.3  </w:t>
            </w:r>
          </w:p>
          <w:p w:rsidR="004C0936" w:rsidRPr="002067D0" w:rsidRDefault="004C0936" w:rsidP="004C0936">
            <w:pPr>
              <w:numPr>
                <w:ilvl w:val="0"/>
                <w:numId w:val="11"/>
              </w:numPr>
              <w:jc w:val="both"/>
              <w:rPr>
                <w:rFonts w:ascii="Arial" w:hAnsi="Arial" w:cs="Arial"/>
                <w:sz w:val="20"/>
                <w:szCs w:val="20"/>
                <w:lang w:val="en-GB"/>
              </w:rPr>
            </w:pPr>
            <w:r w:rsidRPr="002067D0">
              <w:rPr>
                <w:rFonts w:ascii="Arial" w:hAnsi="Arial" w:cs="Arial"/>
                <w:sz w:val="20"/>
                <w:szCs w:val="20"/>
                <w:lang w:val="en-GB"/>
              </w:rPr>
              <w:t>Colour: black</w:t>
            </w:r>
          </w:p>
          <w:p w:rsidR="00BF5F8C" w:rsidRPr="002067D0" w:rsidRDefault="004C0936" w:rsidP="004C0936">
            <w:pPr>
              <w:numPr>
                <w:ilvl w:val="0"/>
                <w:numId w:val="11"/>
              </w:numPr>
              <w:shd w:val="clear" w:color="auto" w:fill="FFFFFF"/>
              <w:jc w:val="both"/>
              <w:rPr>
                <w:rFonts w:ascii="Arial" w:hAnsi="Arial" w:cs="Arial"/>
                <w:i/>
                <w:sz w:val="20"/>
                <w:szCs w:val="20"/>
                <w:lang w:val="en-GB"/>
              </w:rPr>
            </w:pPr>
            <w:r w:rsidRPr="002067D0">
              <w:rPr>
                <w:rFonts w:ascii="Arial" w:hAnsi="Arial" w:cs="Arial"/>
                <w:sz w:val="20"/>
                <w:szCs w:val="20"/>
                <w:lang w:val="en-GB"/>
              </w:rPr>
              <w:t>Pages numbered</w:t>
            </w:r>
          </w:p>
        </w:tc>
      </w:tr>
    </w:tbl>
    <w:p w:rsidR="00BF5F8C" w:rsidRPr="002067D0" w:rsidRDefault="00BF5F8C" w:rsidP="00BF5F8C">
      <w:pPr>
        <w:rPr>
          <w:lang w:val="en-GB"/>
        </w:rPr>
      </w:pPr>
      <w:r w:rsidRPr="002067D0">
        <w:rPr>
          <w:lang w:val="en-GB"/>
        </w:rPr>
        <w:br w:type="page"/>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811"/>
      </w:tblGrid>
      <w:tr w:rsidR="00BF5F8C" w:rsidRPr="00F649BB" w:rsidTr="00A35617">
        <w:tc>
          <w:tcPr>
            <w:tcW w:w="243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F5F8C" w:rsidRPr="002067D0" w:rsidRDefault="004C0936" w:rsidP="00A35617">
            <w:pPr>
              <w:shd w:val="clear" w:color="auto" w:fill="FFFFFF"/>
              <w:rPr>
                <w:rFonts w:ascii="Arial" w:hAnsi="Arial" w:cs="Arial"/>
                <w:sz w:val="20"/>
                <w:szCs w:val="20"/>
                <w:lang w:val="en-GB"/>
              </w:rPr>
            </w:pPr>
            <w:r w:rsidRPr="002067D0">
              <w:rPr>
                <w:rFonts w:ascii="Arial" w:hAnsi="Arial" w:cs="Arial"/>
                <w:sz w:val="20"/>
                <w:szCs w:val="20"/>
                <w:lang w:val="en-GB"/>
              </w:rPr>
              <w:lastRenderedPageBreak/>
              <w:t>Max. number of pages</w:t>
            </w:r>
          </w:p>
        </w:tc>
        <w:tc>
          <w:tcPr>
            <w:tcW w:w="681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C0936" w:rsidRPr="002067D0" w:rsidRDefault="004C0936" w:rsidP="004C0936">
            <w:pPr>
              <w:numPr>
                <w:ilvl w:val="0"/>
                <w:numId w:val="11"/>
              </w:numPr>
              <w:spacing w:before="120"/>
              <w:rPr>
                <w:rFonts w:ascii="Arial" w:hAnsi="Arial" w:cs="Arial"/>
                <w:sz w:val="20"/>
                <w:szCs w:val="20"/>
                <w:lang w:val="en-GB"/>
              </w:rPr>
            </w:pPr>
            <w:r w:rsidRPr="002067D0">
              <w:rPr>
                <w:rFonts w:ascii="Arial" w:hAnsi="Arial" w:cs="Arial"/>
                <w:sz w:val="20"/>
                <w:szCs w:val="20"/>
                <w:lang w:val="en-GB"/>
              </w:rPr>
              <w:t xml:space="preserve">Project description: </w:t>
            </w:r>
            <w:r w:rsidRPr="002067D0">
              <w:rPr>
                <w:rFonts w:ascii="Arial" w:hAnsi="Arial" w:cs="Arial"/>
                <w:b/>
                <w:sz w:val="20"/>
                <w:szCs w:val="20"/>
                <w:lang w:val="en-GB"/>
              </w:rPr>
              <w:t xml:space="preserve">max. 25 pages for Module 1 </w:t>
            </w:r>
            <w:r w:rsidRPr="002067D0">
              <w:rPr>
                <w:rFonts w:ascii="Arial" w:hAnsi="Arial" w:cs="Arial"/>
                <w:sz w:val="20"/>
                <w:szCs w:val="20"/>
                <w:lang w:val="en-GB"/>
              </w:rPr>
              <w:t xml:space="preserve">(for projects </w:t>
            </w:r>
            <w:r w:rsidR="00F46875" w:rsidRPr="002067D0">
              <w:rPr>
                <w:rFonts w:ascii="Arial" w:hAnsi="Arial" w:cs="Arial"/>
                <w:sz w:val="20"/>
                <w:szCs w:val="20"/>
                <w:lang w:val="en-GB"/>
              </w:rPr>
              <w:t>without</w:t>
            </w:r>
            <w:r w:rsidRPr="002067D0">
              <w:rPr>
                <w:rFonts w:ascii="Arial" w:hAnsi="Arial" w:cs="Arial"/>
                <w:sz w:val="20"/>
                <w:szCs w:val="20"/>
                <w:lang w:val="en-GB"/>
              </w:rPr>
              <w:t xml:space="preserve"> start-up </w:t>
            </w:r>
            <w:r w:rsidR="00F46875" w:rsidRPr="002067D0">
              <w:rPr>
                <w:rFonts w:ascii="Arial" w:hAnsi="Arial" w:cs="Arial"/>
                <w:sz w:val="20"/>
                <w:szCs w:val="20"/>
                <w:lang w:val="en-GB"/>
              </w:rPr>
              <w:t>costs</w:t>
            </w:r>
            <w:r w:rsidR="00E717BA" w:rsidRPr="002067D0">
              <w:rPr>
                <w:rFonts w:ascii="Arial" w:hAnsi="Arial" w:cs="Arial"/>
                <w:sz w:val="20"/>
                <w:szCs w:val="20"/>
                <w:lang w:val="en-GB"/>
              </w:rPr>
              <w:t>, Module 2</w:t>
            </w:r>
            <w:r w:rsidRPr="002067D0">
              <w:rPr>
                <w:rFonts w:ascii="Arial" w:hAnsi="Arial" w:cs="Arial"/>
                <w:sz w:val="20"/>
                <w:szCs w:val="20"/>
                <w:lang w:val="en-GB"/>
              </w:rPr>
              <w:t xml:space="preserve">) </w:t>
            </w:r>
            <w:r w:rsidRPr="002067D0">
              <w:rPr>
                <w:rFonts w:ascii="Arial" w:hAnsi="Arial" w:cs="Arial"/>
                <w:b/>
                <w:sz w:val="20"/>
                <w:szCs w:val="20"/>
                <w:lang w:val="en-GB"/>
              </w:rPr>
              <w:t xml:space="preserve">or max. 35 pages for Module 1 plus Module 2 </w:t>
            </w:r>
            <w:r w:rsidRPr="002067D0">
              <w:rPr>
                <w:rFonts w:ascii="Arial" w:hAnsi="Arial" w:cs="Arial"/>
                <w:sz w:val="20"/>
                <w:szCs w:val="20"/>
                <w:lang w:val="en-GB"/>
              </w:rPr>
              <w:t xml:space="preserve">(for projects </w:t>
            </w:r>
            <w:r w:rsidR="00F46875" w:rsidRPr="002067D0">
              <w:rPr>
                <w:rFonts w:ascii="Arial" w:hAnsi="Arial" w:cs="Arial"/>
                <w:sz w:val="20"/>
                <w:szCs w:val="20"/>
                <w:lang w:val="en-GB"/>
              </w:rPr>
              <w:t>with</w:t>
            </w:r>
            <w:r w:rsidRPr="002067D0">
              <w:rPr>
                <w:rFonts w:ascii="Arial" w:hAnsi="Arial" w:cs="Arial"/>
                <w:sz w:val="20"/>
                <w:szCs w:val="20"/>
                <w:lang w:val="en-GB"/>
              </w:rPr>
              <w:t xml:space="preserve"> start-up </w:t>
            </w:r>
            <w:r w:rsidR="00F46875" w:rsidRPr="002067D0">
              <w:rPr>
                <w:rFonts w:ascii="Arial" w:hAnsi="Arial" w:cs="Arial"/>
                <w:sz w:val="20"/>
                <w:szCs w:val="20"/>
                <w:lang w:val="en-GB"/>
              </w:rPr>
              <w:t>costs</w:t>
            </w:r>
            <w:r w:rsidR="00E717BA" w:rsidRPr="002067D0">
              <w:rPr>
                <w:rFonts w:ascii="Arial" w:hAnsi="Arial" w:cs="Arial"/>
                <w:sz w:val="20"/>
                <w:szCs w:val="20"/>
                <w:lang w:val="en-GB"/>
              </w:rPr>
              <w:t>, Module 2</w:t>
            </w:r>
            <w:r w:rsidRPr="002067D0">
              <w:rPr>
                <w:rFonts w:ascii="Arial" w:hAnsi="Arial" w:cs="Arial"/>
                <w:sz w:val="20"/>
                <w:szCs w:val="20"/>
                <w:lang w:val="en-GB"/>
              </w:rPr>
              <w:t>);</w:t>
            </w:r>
            <w:r w:rsidRPr="002067D0">
              <w:rPr>
                <w:rFonts w:ascii="Arial" w:hAnsi="Arial" w:cs="Arial"/>
                <w:sz w:val="20"/>
                <w:szCs w:val="20"/>
                <w:lang w:val="en-GB"/>
              </w:rPr>
              <w:br/>
              <w:t>1 additional page for each additional consortium partner (pages are counted from Section 1 "Quality of the Project" up to and including Chapter 4 “Relevance of R&amp;D Infrastructure and Associated Research").</w:t>
            </w:r>
          </w:p>
          <w:p w:rsidR="00BF5F8C" w:rsidRPr="002067D0" w:rsidRDefault="004C0936" w:rsidP="004C0936">
            <w:pPr>
              <w:numPr>
                <w:ilvl w:val="0"/>
                <w:numId w:val="11"/>
              </w:numPr>
              <w:spacing w:before="120"/>
              <w:jc w:val="both"/>
              <w:rPr>
                <w:rFonts w:ascii="Arial" w:hAnsi="Arial" w:cs="Arial"/>
                <w:i/>
                <w:sz w:val="20"/>
                <w:szCs w:val="20"/>
                <w:lang w:val="en-GB"/>
              </w:rPr>
            </w:pPr>
            <w:r w:rsidRPr="002067D0">
              <w:rPr>
                <w:rFonts w:ascii="Arial" w:hAnsi="Arial" w:cs="Arial"/>
                <w:sz w:val="20"/>
                <w:szCs w:val="20"/>
                <w:lang w:val="en-GB"/>
              </w:rPr>
              <w:t>Optional annex: supplements, overviews, graphical representations etc., max. 5 pages in total (1 additional page for each additional consortium partner)</w:t>
            </w:r>
          </w:p>
        </w:tc>
      </w:tr>
    </w:tbl>
    <w:p w:rsidR="00BF5F8C" w:rsidRPr="002067D0" w:rsidRDefault="00BF5F8C" w:rsidP="00BF5F8C">
      <w:pPr>
        <w:tabs>
          <w:tab w:val="left" w:pos="540"/>
        </w:tabs>
        <w:spacing w:before="60" w:after="60" w:line="312" w:lineRule="auto"/>
        <w:jc w:val="both"/>
        <w:rPr>
          <w:rFonts w:ascii="Arial" w:hAnsi="Arial" w:cs="Arial"/>
          <w:b/>
          <w:sz w:val="22"/>
          <w:szCs w:val="20"/>
          <w:lang w:val="en-GB"/>
        </w:rPr>
      </w:pPr>
    </w:p>
    <w:p w:rsidR="00BF5F8C" w:rsidRPr="00F16B3E" w:rsidRDefault="004C0936" w:rsidP="00BF5F8C">
      <w:pPr>
        <w:pStyle w:val="berschrift1"/>
        <w:numPr>
          <w:ilvl w:val="2"/>
          <w:numId w:val="32"/>
        </w:numPr>
        <w:shd w:val="clear" w:color="auto" w:fill="FFFFFF"/>
        <w:spacing w:line="288" w:lineRule="auto"/>
        <w:jc w:val="both"/>
        <w:rPr>
          <w:sz w:val="24"/>
          <w:lang w:val="en-GB"/>
        </w:rPr>
      </w:pPr>
      <w:bookmarkStart w:id="7" w:name="_Toc509311213"/>
      <w:r w:rsidRPr="00F16B3E">
        <w:rPr>
          <w:sz w:val="24"/>
          <w:lang w:val="en-GB"/>
        </w:rPr>
        <w:t>General points</w:t>
      </w:r>
      <w:bookmarkEnd w:id="7"/>
      <w:r w:rsidR="00BF5F8C" w:rsidRPr="00F16B3E">
        <w:rPr>
          <w:sz w:val="24"/>
          <w:lang w:val="en-GB"/>
        </w:rPr>
        <w:t xml:space="preserve"> </w:t>
      </w:r>
    </w:p>
    <w:p w:rsidR="00C00260" w:rsidRPr="00F16B3E" w:rsidRDefault="00B41854" w:rsidP="00C00260">
      <w:pPr>
        <w:numPr>
          <w:ilvl w:val="0"/>
          <w:numId w:val="6"/>
        </w:numPr>
        <w:tabs>
          <w:tab w:val="left" w:pos="540"/>
        </w:tabs>
        <w:spacing w:before="60" w:after="60" w:line="312" w:lineRule="auto"/>
        <w:rPr>
          <w:rFonts w:ascii="Arial" w:hAnsi="Arial" w:cs="Arial"/>
          <w:b/>
          <w:sz w:val="20"/>
          <w:szCs w:val="20"/>
          <w:lang w:val="en-GB"/>
        </w:rPr>
      </w:pPr>
      <w:r w:rsidRPr="00F16B3E">
        <w:rPr>
          <w:rFonts w:ascii="Arial" w:hAnsi="Arial" w:cs="Arial"/>
          <w:sz w:val="20"/>
          <w:szCs w:val="20"/>
          <w:lang w:val="en-GB"/>
        </w:rPr>
        <w:t>Please a</w:t>
      </w:r>
      <w:r w:rsidR="00F46875" w:rsidRPr="00F16B3E">
        <w:rPr>
          <w:rFonts w:ascii="Arial" w:hAnsi="Arial" w:cs="Arial"/>
          <w:sz w:val="20"/>
          <w:szCs w:val="20"/>
          <w:lang w:val="en-GB"/>
        </w:rPr>
        <w:t xml:space="preserve">dhere </w:t>
      </w:r>
      <w:r w:rsidR="00003C69" w:rsidRPr="00F16B3E">
        <w:rPr>
          <w:rFonts w:ascii="Arial" w:hAnsi="Arial" w:cs="Arial"/>
          <w:sz w:val="20"/>
          <w:szCs w:val="20"/>
          <w:lang w:val="en-GB"/>
        </w:rPr>
        <w:t xml:space="preserve">to the questions. </w:t>
      </w:r>
      <w:proofErr w:type="gramStart"/>
      <w:r w:rsidR="00E42BFC" w:rsidRPr="00F16B3E">
        <w:rPr>
          <w:rFonts w:ascii="Arial" w:hAnsi="Arial" w:cs="Arial"/>
          <w:color w:val="194486"/>
          <w:sz w:val="20"/>
          <w:szCs w:val="20"/>
          <w:lang w:val="en-GB"/>
        </w:rPr>
        <w:t>T</w:t>
      </w:r>
      <w:r w:rsidR="00F46875" w:rsidRPr="00F16B3E">
        <w:rPr>
          <w:rFonts w:ascii="Arial" w:hAnsi="Arial" w:cs="Arial"/>
          <w:color w:val="194486"/>
          <w:sz w:val="20"/>
          <w:szCs w:val="20"/>
          <w:lang w:val="en-GB"/>
        </w:rPr>
        <w:t>he q</w:t>
      </w:r>
      <w:r w:rsidR="00003C69" w:rsidRPr="00F16B3E">
        <w:rPr>
          <w:rFonts w:ascii="Arial" w:hAnsi="Arial" w:cs="Arial"/>
          <w:color w:val="194486"/>
          <w:sz w:val="20"/>
          <w:szCs w:val="20"/>
          <w:lang w:val="en-GB"/>
        </w:rPr>
        <w:t xml:space="preserve">uestions, </w:t>
      </w:r>
      <w:r w:rsidR="00BD01AF" w:rsidRPr="00F16B3E">
        <w:rPr>
          <w:rFonts w:ascii="Arial" w:hAnsi="Arial" w:cs="Arial"/>
          <w:color w:val="194486"/>
          <w:sz w:val="20"/>
          <w:szCs w:val="20"/>
          <w:lang w:val="en-GB"/>
        </w:rPr>
        <w:t xml:space="preserve">comments </w:t>
      </w:r>
      <w:r w:rsidR="00F46875" w:rsidRPr="00F16B3E">
        <w:rPr>
          <w:rFonts w:ascii="Arial" w:hAnsi="Arial" w:cs="Arial"/>
          <w:color w:val="194486"/>
          <w:sz w:val="20"/>
          <w:szCs w:val="20"/>
          <w:lang w:val="en-GB"/>
        </w:rPr>
        <w:t xml:space="preserve">and notes </w:t>
      </w:r>
      <w:r w:rsidR="00003C69" w:rsidRPr="00F16B3E">
        <w:rPr>
          <w:rFonts w:ascii="Arial" w:hAnsi="Arial" w:cs="Arial"/>
          <w:color w:val="194486"/>
          <w:sz w:val="20"/>
          <w:szCs w:val="20"/>
          <w:lang w:val="en-GB"/>
        </w:rPr>
        <w:t xml:space="preserve">marked </w:t>
      </w:r>
      <w:r w:rsidR="00F46875" w:rsidRPr="00F16B3E">
        <w:rPr>
          <w:rFonts w:ascii="Arial" w:hAnsi="Arial" w:cs="Arial"/>
          <w:color w:val="194486"/>
          <w:sz w:val="20"/>
          <w:szCs w:val="20"/>
          <w:lang w:val="en-GB"/>
        </w:rPr>
        <w:t xml:space="preserve">in </w:t>
      </w:r>
      <w:r w:rsidR="00003C69" w:rsidRPr="00F16B3E">
        <w:rPr>
          <w:rFonts w:ascii="Arial" w:hAnsi="Arial" w:cs="Arial"/>
          <w:color w:val="194486"/>
          <w:sz w:val="20"/>
          <w:szCs w:val="20"/>
          <w:lang w:val="en-GB"/>
        </w:rPr>
        <w:t xml:space="preserve">blue </w:t>
      </w:r>
      <w:r w:rsidR="00F46875" w:rsidRPr="00F16B3E">
        <w:rPr>
          <w:rFonts w:ascii="Arial" w:hAnsi="Arial" w:cs="Arial"/>
          <w:color w:val="194486"/>
          <w:sz w:val="20"/>
          <w:szCs w:val="20"/>
          <w:lang w:val="en-GB"/>
        </w:rPr>
        <w:t>cannot</w:t>
      </w:r>
      <w:r w:rsidRPr="00F16B3E">
        <w:rPr>
          <w:rFonts w:ascii="Arial" w:hAnsi="Arial" w:cs="Arial"/>
          <w:color w:val="194486"/>
          <w:sz w:val="20"/>
          <w:szCs w:val="20"/>
          <w:lang w:val="en-GB"/>
        </w:rPr>
        <w:t>/must not</w:t>
      </w:r>
      <w:r w:rsidR="00BD01AF" w:rsidRPr="00F16B3E">
        <w:rPr>
          <w:rFonts w:ascii="Arial" w:hAnsi="Arial" w:cs="Arial"/>
          <w:color w:val="194486"/>
          <w:sz w:val="20"/>
          <w:szCs w:val="20"/>
          <w:lang w:val="en-GB"/>
        </w:rPr>
        <w:t xml:space="preserve"> </w:t>
      </w:r>
      <w:r w:rsidR="00811607" w:rsidRPr="00F16B3E">
        <w:rPr>
          <w:rFonts w:ascii="Arial" w:hAnsi="Arial" w:cs="Arial"/>
          <w:color w:val="194486"/>
          <w:sz w:val="20"/>
          <w:szCs w:val="20"/>
          <w:lang w:val="en-GB"/>
        </w:rPr>
        <w:t>be overwritten</w:t>
      </w:r>
      <w:r w:rsidR="00BD01AF" w:rsidRPr="00F16B3E">
        <w:rPr>
          <w:rFonts w:ascii="Arial" w:hAnsi="Arial" w:cs="Arial"/>
          <w:color w:val="194486"/>
          <w:sz w:val="20"/>
          <w:szCs w:val="20"/>
          <w:lang w:val="en-GB"/>
        </w:rPr>
        <w:t xml:space="preserve"> (deleted).</w:t>
      </w:r>
      <w:proofErr w:type="gramEnd"/>
      <w:r w:rsidR="00003C69" w:rsidRPr="00F16B3E">
        <w:rPr>
          <w:rFonts w:ascii="Arial" w:hAnsi="Arial" w:cs="Arial"/>
          <w:sz w:val="20"/>
          <w:szCs w:val="20"/>
          <w:lang w:val="en-GB"/>
        </w:rPr>
        <w:t xml:space="preserve"> </w:t>
      </w:r>
    </w:p>
    <w:p w:rsidR="00BD01AF" w:rsidRPr="00F16B3E" w:rsidRDefault="00BD01AF" w:rsidP="00F46875">
      <w:pPr>
        <w:numPr>
          <w:ilvl w:val="0"/>
          <w:numId w:val="6"/>
        </w:numPr>
        <w:tabs>
          <w:tab w:val="left" w:pos="540"/>
        </w:tabs>
        <w:spacing w:before="60" w:after="60" w:line="312" w:lineRule="auto"/>
        <w:rPr>
          <w:rFonts w:ascii="Arial" w:hAnsi="Arial" w:cs="Arial"/>
          <w:sz w:val="20"/>
          <w:szCs w:val="20"/>
          <w:lang w:val="en-GB"/>
        </w:rPr>
      </w:pPr>
      <w:r w:rsidRPr="00F16B3E">
        <w:rPr>
          <w:rFonts w:ascii="Arial" w:hAnsi="Arial" w:cs="Arial"/>
          <w:sz w:val="20"/>
          <w:szCs w:val="20"/>
          <w:lang w:val="en-GB"/>
        </w:rPr>
        <w:t xml:space="preserve">Please </w:t>
      </w:r>
      <w:r w:rsidR="00F46875" w:rsidRPr="00F16B3E">
        <w:rPr>
          <w:rFonts w:ascii="Arial" w:hAnsi="Arial" w:cs="Arial"/>
          <w:sz w:val="20"/>
          <w:szCs w:val="20"/>
          <w:lang w:val="en-GB"/>
        </w:rPr>
        <w:t xml:space="preserve">ensure the information in the application forms agrees with that submitted via </w:t>
      </w:r>
      <w:proofErr w:type="spellStart"/>
      <w:r w:rsidR="00F46875" w:rsidRPr="00F16B3E">
        <w:rPr>
          <w:rFonts w:ascii="Arial" w:hAnsi="Arial" w:cs="Arial"/>
          <w:sz w:val="20"/>
          <w:szCs w:val="20"/>
          <w:lang w:val="en-GB"/>
        </w:rPr>
        <w:t>eCall</w:t>
      </w:r>
      <w:proofErr w:type="spellEnd"/>
      <w:r w:rsidR="00F46875" w:rsidRPr="00F16B3E">
        <w:rPr>
          <w:rFonts w:ascii="Arial" w:hAnsi="Arial" w:cs="Arial"/>
          <w:sz w:val="20"/>
          <w:szCs w:val="20"/>
          <w:lang w:val="en-GB"/>
        </w:rPr>
        <w:t xml:space="preserve">. In the event of a discrepancy between the </w:t>
      </w:r>
      <w:proofErr w:type="spellStart"/>
      <w:r w:rsidR="00F46875" w:rsidRPr="00F16B3E">
        <w:rPr>
          <w:rFonts w:ascii="Arial" w:hAnsi="Arial" w:cs="Arial"/>
          <w:sz w:val="20"/>
          <w:szCs w:val="20"/>
          <w:lang w:val="en-GB"/>
        </w:rPr>
        <w:t>eCall</w:t>
      </w:r>
      <w:proofErr w:type="spellEnd"/>
      <w:r w:rsidR="00F46875" w:rsidRPr="00F16B3E">
        <w:rPr>
          <w:rFonts w:ascii="Arial" w:hAnsi="Arial" w:cs="Arial"/>
          <w:sz w:val="20"/>
          <w:szCs w:val="20"/>
          <w:lang w:val="en-GB"/>
        </w:rPr>
        <w:t xml:space="preserve"> and the application forms, information in the </w:t>
      </w:r>
      <w:r w:rsidR="00F46875" w:rsidRPr="00F16B3E">
        <w:rPr>
          <w:rFonts w:ascii="Arial" w:hAnsi="Arial" w:cs="Arial"/>
          <w:b/>
          <w:sz w:val="20"/>
          <w:szCs w:val="20"/>
          <w:lang w:val="en-GB"/>
        </w:rPr>
        <w:t>application forms will be legally binding</w:t>
      </w:r>
      <w:r w:rsidR="00F46875" w:rsidRPr="00F16B3E">
        <w:rPr>
          <w:rFonts w:ascii="Arial" w:hAnsi="Arial" w:cs="Arial"/>
          <w:sz w:val="20"/>
          <w:szCs w:val="20"/>
          <w:lang w:val="en-GB"/>
        </w:rPr>
        <w:t>.</w:t>
      </w:r>
      <w:r w:rsidRPr="00F16B3E">
        <w:rPr>
          <w:rFonts w:ascii="Arial" w:hAnsi="Arial" w:cs="Arial"/>
          <w:sz w:val="20"/>
          <w:szCs w:val="20"/>
          <w:lang w:val="en-GB"/>
        </w:rPr>
        <w:t xml:space="preserve"> </w:t>
      </w:r>
    </w:p>
    <w:p w:rsidR="00C00260" w:rsidRPr="002067D0" w:rsidRDefault="00941328" w:rsidP="00C00260">
      <w:pPr>
        <w:numPr>
          <w:ilvl w:val="0"/>
          <w:numId w:val="6"/>
        </w:numPr>
        <w:tabs>
          <w:tab w:val="left" w:pos="540"/>
        </w:tabs>
        <w:spacing w:before="60" w:after="60" w:line="312" w:lineRule="auto"/>
        <w:rPr>
          <w:rFonts w:ascii="Arial" w:hAnsi="Arial" w:cs="Arial"/>
          <w:sz w:val="20"/>
          <w:szCs w:val="20"/>
          <w:lang w:val="en-GB"/>
        </w:rPr>
      </w:pPr>
      <w:r w:rsidRPr="00F16B3E">
        <w:rPr>
          <w:rFonts w:ascii="Arial" w:hAnsi="Arial" w:cs="Arial"/>
          <w:sz w:val="20"/>
          <w:szCs w:val="20"/>
          <w:lang w:val="en-GB"/>
        </w:rPr>
        <w:t xml:space="preserve">A full set of application documents consists of the </w:t>
      </w:r>
      <w:r w:rsidRPr="00F16B3E">
        <w:rPr>
          <w:rFonts w:ascii="Arial" w:hAnsi="Arial" w:cs="Arial"/>
          <w:b/>
          <w:sz w:val="20"/>
          <w:szCs w:val="20"/>
          <w:lang w:val="en-GB"/>
        </w:rPr>
        <w:t>Project</w:t>
      </w:r>
      <w:r w:rsidRPr="002067D0">
        <w:rPr>
          <w:rFonts w:ascii="Arial" w:hAnsi="Arial" w:cs="Arial"/>
          <w:b/>
          <w:sz w:val="20"/>
          <w:szCs w:val="20"/>
          <w:lang w:val="en-GB"/>
        </w:rPr>
        <w:t xml:space="preserve"> Description </w:t>
      </w:r>
      <w:r w:rsidRPr="002067D0">
        <w:rPr>
          <w:rFonts w:ascii="Arial" w:hAnsi="Arial" w:cs="Arial"/>
          <w:sz w:val="20"/>
          <w:szCs w:val="20"/>
          <w:lang w:val="en-GB"/>
        </w:rPr>
        <w:t>(presentation of content) and the</w:t>
      </w:r>
      <w:r w:rsidRPr="002067D0">
        <w:rPr>
          <w:rFonts w:ascii="Arial" w:hAnsi="Arial" w:cs="Arial"/>
          <w:b/>
          <w:sz w:val="20"/>
          <w:szCs w:val="20"/>
          <w:lang w:val="en-GB"/>
        </w:rPr>
        <w:t xml:space="preserve"> </w:t>
      </w:r>
      <w:r w:rsidR="00F46875" w:rsidRPr="002067D0">
        <w:rPr>
          <w:rFonts w:ascii="Arial" w:hAnsi="Arial" w:cs="Arial"/>
          <w:b/>
          <w:sz w:val="20"/>
          <w:szCs w:val="20"/>
          <w:lang w:val="en-GB"/>
        </w:rPr>
        <w:t xml:space="preserve">Cost Plan in </w:t>
      </w:r>
      <w:proofErr w:type="spellStart"/>
      <w:r w:rsidR="00F46875" w:rsidRPr="002067D0">
        <w:rPr>
          <w:rFonts w:ascii="Arial" w:hAnsi="Arial" w:cs="Arial"/>
          <w:b/>
          <w:sz w:val="20"/>
          <w:szCs w:val="20"/>
          <w:lang w:val="en-GB"/>
        </w:rPr>
        <w:t>eCall</w:t>
      </w:r>
      <w:proofErr w:type="spellEnd"/>
      <w:r w:rsidR="00F46875" w:rsidRPr="002067D0">
        <w:rPr>
          <w:rFonts w:ascii="Arial" w:hAnsi="Arial" w:cs="Arial"/>
          <w:b/>
          <w:sz w:val="20"/>
          <w:szCs w:val="20"/>
          <w:lang w:val="en-GB"/>
        </w:rPr>
        <w:t xml:space="preserve"> </w:t>
      </w:r>
      <w:r w:rsidR="00F46875" w:rsidRPr="00E459FB">
        <w:rPr>
          <w:rFonts w:ascii="Arial" w:hAnsi="Arial" w:cs="Arial"/>
          <w:sz w:val="20"/>
          <w:szCs w:val="20"/>
          <w:lang w:val="en-GB"/>
        </w:rPr>
        <w:t>(</w:t>
      </w:r>
      <w:r w:rsidRPr="00E459FB">
        <w:rPr>
          <w:rFonts w:ascii="Arial" w:hAnsi="Arial" w:cs="Arial"/>
          <w:sz w:val="20"/>
          <w:szCs w:val="20"/>
          <w:lang w:val="en-GB"/>
        </w:rPr>
        <w:t>presentation of costs</w:t>
      </w:r>
      <w:r w:rsidR="00F46875" w:rsidRPr="00E459FB">
        <w:rPr>
          <w:rFonts w:ascii="Arial" w:hAnsi="Arial" w:cs="Arial"/>
          <w:sz w:val="20"/>
          <w:szCs w:val="20"/>
          <w:lang w:val="en-GB"/>
        </w:rPr>
        <w:t>)</w:t>
      </w:r>
      <w:r w:rsidRPr="002067D0">
        <w:rPr>
          <w:rFonts w:ascii="Arial" w:hAnsi="Arial" w:cs="Arial"/>
          <w:sz w:val="20"/>
          <w:szCs w:val="20"/>
          <w:lang w:val="en-GB"/>
        </w:rPr>
        <w:t>.</w:t>
      </w:r>
    </w:p>
    <w:p w:rsidR="00BD01AF" w:rsidRPr="002067D0" w:rsidRDefault="00BD01AF" w:rsidP="00BD01AF">
      <w:pPr>
        <w:numPr>
          <w:ilvl w:val="0"/>
          <w:numId w:val="6"/>
        </w:numPr>
        <w:tabs>
          <w:tab w:val="left" w:pos="540"/>
        </w:tabs>
        <w:spacing w:before="60" w:after="60" w:line="312" w:lineRule="auto"/>
        <w:rPr>
          <w:rFonts w:ascii="Arial" w:hAnsi="Arial" w:cs="Arial"/>
          <w:sz w:val="20"/>
          <w:szCs w:val="20"/>
          <w:lang w:val="en-GB"/>
        </w:rPr>
      </w:pPr>
      <w:r w:rsidRPr="002067D0">
        <w:rPr>
          <w:rFonts w:ascii="Arial" w:hAnsi="Arial" w:cs="Arial"/>
          <w:sz w:val="20"/>
          <w:szCs w:val="20"/>
          <w:lang w:val="en-GB"/>
        </w:rPr>
        <w:t xml:space="preserve">Describe your project in sufficient detail for reviewers to form an accurate impression of your planned project. Try to keep your text precise and to the point. </w:t>
      </w:r>
    </w:p>
    <w:p w:rsidR="00C00260" w:rsidRPr="002067D0" w:rsidRDefault="00941328" w:rsidP="00C00260">
      <w:pPr>
        <w:numPr>
          <w:ilvl w:val="0"/>
          <w:numId w:val="6"/>
        </w:numPr>
        <w:tabs>
          <w:tab w:val="left" w:pos="540"/>
        </w:tabs>
        <w:spacing w:before="60" w:after="60" w:line="312" w:lineRule="auto"/>
        <w:rPr>
          <w:rFonts w:ascii="Arial" w:hAnsi="Arial" w:cs="Arial"/>
          <w:sz w:val="20"/>
          <w:szCs w:val="20"/>
          <w:lang w:val="en-GB"/>
        </w:rPr>
      </w:pPr>
      <w:r w:rsidRPr="002067D0">
        <w:rPr>
          <w:rFonts w:ascii="Arial" w:hAnsi="Arial" w:cs="Arial"/>
          <w:sz w:val="20"/>
          <w:szCs w:val="20"/>
          <w:lang w:val="en-GB"/>
        </w:rPr>
        <w:t>The maximum number of pages is NOT to be taken as a request to reach this limit. Applications should enable the reviewers to understand the topic and the benefits resulting from the proposed project. Quality is more important than quantity.</w:t>
      </w:r>
    </w:p>
    <w:p w:rsidR="00C00260" w:rsidRPr="002067D0" w:rsidRDefault="00941328" w:rsidP="00C00260">
      <w:pPr>
        <w:numPr>
          <w:ilvl w:val="0"/>
          <w:numId w:val="6"/>
        </w:numPr>
        <w:tabs>
          <w:tab w:val="left" w:pos="540"/>
        </w:tabs>
        <w:spacing w:before="60" w:after="60" w:line="312" w:lineRule="auto"/>
        <w:rPr>
          <w:rFonts w:ascii="Arial" w:hAnsi="Arial" w:cs="Arial"/>
          <w:sz w:val="20"/>
          <w:szCs w:val="20"/>
          <w:lang w:val="en-GB"/>
        </w:rPr>
      </w:pPr>
      <w:r w:rsidRPr="002067D0">
        <w:rPr>
          <w:rFonts w:ascii="Arial" w:hAnsi="Arial" w:cs="Arial"/>
          <w:sz w:val="20"/>
          <w:szCs w:val="20"/>
          <w:lang w:val="en-GB"/>
        </w:rPr>
        <w:t>In the event of any questions please refer to your contact person at the FFG (contact information is available in the call guidelines).</w:t>
      </w:r>
    </w:p>
    <w:p w:rsidR="00BF5F8C" w:rsidRPr="002067D0" w:rsidRDefault="00BF5F8C" w:rsidP="00BF5F8C">
      <w:pPr>
        <w:tabs>
          <w:tab w:val="left" w:pos="540"/>
        </w:tabs>
        <w:spacing w:before="120" w:after="60" w:line="312" w:lineRule="auto"/>
        <w:jc w:val="both"/>
        <w:rPr>
          <w:rFonts w:ascii="Arial" w:hAnsi="Arial" w:cs="Arial"/>
          <w:sz w:val="20"/>
          <w:szCs w:val="20"/>
          <w:lang w:val="en-GB"/>
        </w:rPr>
      </w:pPr>
    </w:p>
    <w:p w:rsidR="00BF5F8C" w:rsidRPr="002067D0" w:rsidRDefault="00BF5F8C" w:rsidP="00BF5F8C">
      <w:pPr>
        <w:tabs>
          <w:tab w:val="left" w:pos="540"/>
        </w:tabs>
        <w:spacing w:before="120" w:after="60" w:line="312" w:lineRule="auto"/>
        <w:jc w:val="both"/>
        <w:rPr>
          <w:rFonts w:ascii="Arial" w:hAnsi="Arial" w:cs="Arial"/>
          <w:sz w:val="20"/>
          <w:szCs w:val="20"/>
          <w:lang w:val="en-GB"/>
        </w:rPr>
      </w:pPr>
    </w:p>
    <w:p w:rsidR="00BF5F8C" w:rsidRPr="002067D0" w:rsidRDefault="00BF5F8C" w:rsidP="00BF5F8C">
      <w:pPr>
        <w:tabs>
          <w:tab w:val="left" w:pos="540"/>
        </w:tabs>
        <w:spacing w:before="120" w:after="60" w:line="312" w:lineRule="auto"/>
        <w:jc w:val="both"/>
        <w:rPr>
          <w:rFonts w:ascii="Arial" w:hAnsi="Arial" w:cs="Arial"/>
          <w:sz w:val="20"/>
          <w:szCs w:val="20"/>
          <w:lang w:val="en-GB"/>
        </w:rPr>
      </w:pPr>
    </w:p>
    <w:p w:rsidR="00BF5F8C" w:rsidRPr="002067D0" w:rsidRDefault="00BF5F8C" w:rsidP="00BF5F8C">
      <w:pPr>
        <w:tabs>
          <w:tab w:val="left" w:pos="540"/>
        </w:tabs>
        <w:spacing w:before="120" w:after="60" w:line="312" w:lineRule="auto"/>
        <w:jc w:val="both"/>
        <w:rPr>
          <w:rFonts w:ascii="Arial" w:hAnsi="Arial" w:cs="Arial"/>
          <w:sz w:val="20"/>
          <w:szCs w:val="20"/>
          <w:lang w:val="en-GB"/>
        </w:rPr>
      </w:pPr>
    </w:p>
    <w:p w:rsidR="00BF5F8C" w:rsidRPr="002067D0" w:rsidRDefault="00BF5F8C" w:rsidP="00BF5F8C">
      <w:pPr>
        <w:tabs>
          <w:tab w:val="left" w:pos="540"/>
        </w:tabs>
        <w:spacing w:before="120" w:after="60" w:line="312" w:lineRule="auto"/>
        <w:jc w:val="both"/>
        <w:rPr>
          <w:rFonts w:ascii="Arial" w:hAnsi="Arial" w:cs="Arial"/>
          <w:sz w:val="20"/>
          <w:szCs w:val="20"/>
          <w:lang w:val="en-GB"/>
        </w:rPr>
      </w:pPr>
    </w:p>
    <w:p w:rsidR="00BF5F8C" w:rsidRPr="002067D0" w:rsidRDefault="00BF5F8C" w:rsidP="00BF5F8C">
      <w:pPr>
        <w:tabs>
          <w:tab w:val="left" w:pos="540"/>
        </w:tabs>
        <w:spacing w:before="120" w:after="60" w:line="312" w:lineRule="auto"/>
        <w:jc w:val="both"/>
        <w:rPr>
          <w:rFonts w:ascii="Arial" w:hAnsi="Arial" w:cs="Arial"/>
          <w:sz w:val="20"/>
          <w:szCs w:val="20"/>
          <w:lang w:val="en-GB"/>
        </w:rPr>
      </w:pPr>
    </w:p>
    <w:p w:rsidR="00BF5F8C" w:rsidRPr="002067D0" w:rsidRDefault="00BF5F8C" w:rsidP="00BF5F8C">
      <w:pPr>
        <w:tabs>
          <w:tab w:val="left" w:pos="540"/>
        </w:tabs>
        <w:spacing w:before="120" w:after="60" w:line="312" w:lineRule="auto"/>
        <w:jc w:val="both"/>
        <w:rPr>
          <w:rFonts w:ascii="Arial" w:hAnsi="Arial" w:cs="Arial"/>
          <w:sz w:val="20"/>
          <w:szCs w:val="20"/>
          <w:lang w:val="en-GB"/>
        </w:rPr>
      </w:pPr>
    </w:p>
    <w:p w:rsidR="00BF5F8C" w:rsidRPr="002067D0" w:rsidRDefault="00F46875" w:rsidP="00BF5F8C">
      <w:pPr>
        <w:tabs>
          <w:tab w:val="left" w:pos="540"/>
        </w:tabs>
        <w:spacing w:before="120" w:after="60" w:line="312" w:lineRule="auto"/>
        <w:jc w:val="both"/>
        <w:rPr>
          <w:rFonts w:ascii="Arial" w:hAnsi="Arial" w:cs="Arial"/>
          <w:sz w:val="20"/>
          <w:szCs w:val="20"/>
          <w:lang w:val="en-GB"/>
        </w:rPr>
      </w:pPr>
      <w:r w:rsidRPr="002067D0">
        <w:rPr>
          <w:rFonts w:ascii="Arial" w:hAnsi="Arial" w:cs="Arial"/>
          <w:sz w:val="20"/>
          <w:szCs w:val="20"/>
          <w:lang w:val="en-GB"/>
        </w:rPr>
        <w:br w:type="column"/>
      </w:r>
    </w:p>
    <w:p w:rsidR="00BF5F8C" w:rsidRPr="002067D0" w:rsidRDefault="00BF5F8C" w:rsidP="00BF5F8C">
      <w:pPr>
        <w:pStyle w:val="berschrift1"/>
        <w:spacing w:line="288" w:lineRule="auto"/>
        <w:jc w:val="both"/>
        <w:rPr>
          <w:lang w:val="en-GB"/>
        </w:rPr>
      </w:pPr>
      <w:bookmarkStart w:id="8" w:name="_Toc415835144"/>
      <w:bookmarkStart w:id="9" w:name="_Toc509311214"/>
      <w:r w:rsidRPr="002067D0">
        <w:rPr>
          <w:lang w:val="en-GB"/>
        </w:rPr>
        <w:t>0.2</w:t>
      </w:r>
      <w:r w:rsidRPr="002067D0">
        <w:rPr>
          <w:lang w:val="en-GB"/>
        </w:rPr>
        <w:tab/>
      </w:r>
      <w:bookmarkEnd w:id="8"/>
      <w:r w:rsidR="00BD01AF" w:rsidRPr="002067D0">
        <w:rPr>
          <w:lang w:val="en-GB"/>
        </w:rPr>
        <w:t>Submission</w:t>
      </w:r>
      <w:bookmarkEnd w:id="9"/>
    </w:p>
    <w:p w:rsidR="00150993" w:rsidRPr="002067D0" w:rsidRDefault="00150993" w:rsidP="00150993">
      <w:pPr>
        <w:spacing w:line="360" w:lineRule="auto"/>
        <w:rPr>
          <w:rFonts w:ascii="Arial" w:hAnsi="Arial" w:cs="Arial"/>
          <w:bCs/>
          <w:color w:val="000000"/>
          <w:sz w:val="20"/>
          <w:szCs w:val="20"/>
          <w:lang w:val="en-GB"/>
        </w:rPr>
      </w:pPr>
      <w:r w:rsidRPr="002067D0">
        <w:rPr>
          <w:rFonts w:ascii="Arial" w:hAnsi="Arial" w:cs="Arial"/>
          <w:bCs/>
          <w:color w:val="000000"/>
          <w:sz w:val="20"/>
          <w:szCs w:val="20"/>
          <w:lang w:val="en-GB"/>
        </w:rPr>
        <w:t xml:space="preserve">Project proposals </w:t>
      </w:r>
      <w:r w:rsidRPr="002067D0">
        <w:rPr>
          <w:rFonts w:ascii="Arial" w:hAnsi="Arial" w:cs="Arial"/>
          <w:b/>
          <w:bCs/>
          <w:color w:val="000000"/>
          <w:sz w:val="20"/>
          <w:szCs w:val="20"/>
          <w:lang w:val="en-GB"/>
        </w:rPr>
        <w:t>must</w:t>
      </w:r>
      <w:r w:rsidRPr="002067D0">
        <w:rPr>
          <w:rFonts w:ascii="Arial" w:hAnsi="Arial" w:cs="Arial"/>
          <w:bCs/>
          <w:color w:val="000000"/>
          <w:sz w:val="20"/>
          <w:szCs w:val="20"/>
          <w:lang w:val="en-GB"/>
        </w:rPr>
        <w:t xml:space="preserve"> be submitted </w:t>
      </w:r>
      <w:r w:rsidRPr="002067D0">
        <w:rPr>
          <w:rFonts w:ascii="Arial" w:hAnsi="Arial" w:cs="Arial"/>
          <w:b/>
          <w:bCs/>
          <w:color w:val="000000"/>
          <w:sz w:val="20"/>
          <w:szCs w:val="20"/>
          <w:lang w:val="en-GB"/>
        </w:rPr>
        <w:t xml:space="preserve">in full by the specified deadline </w:t>
      </w:r>
      <w:r w:rsidRPr="002067D0">
        <w:rPr>
          <w:rFonts w:ascii="Arial" w:hAnsi="Arial" w:cs="Arial"/>
          <w:bCs/>
          <w:color w:val="000000"/>
          <w:sz w:val="20"/>
          <w:szCs w:val="20"/>
          <w:lang w:val="en-GB"/>
        </w:rPr>
        <w:t>by</w:t>
      </w:r>
      <w:r w:rsidRPr="002067D0">
        <w:rPr>
          <w:rFonts w:ascii="Arial" w:hAnsi="Arial" w:cs="Arial"/>
          <w:b/>
          <w:bCs/>
          <w:color w:val="000000"/>
          <w:sz w:val="20"/>
          <w:szCs w:val="20"/>
          <w:lang w:val="en-GB"/>
        </w:rPr>
        <w:t xml:space="preserve"> electronic submission via </w:t>
      </w:r>
      <w:proofErr w:type="spellStart"/>
      <w:r w:rsidRPr="002067D0">
        <w:rPr>
          <w:rFonts w:ascii="Arial" w:hAnsi="Arial" w:cs="Arial"/>
          <w:b/>
          <w:bCs/>
          <w:color w:val="000000"/>
          <w:sz w:val="20"/>
          <w:szCs w:val="20"/>
          <w:lang w:val="en-GB"/>
        </w:rPr>
        <w:t>eCall</w:t>
      </w:r>
      <w:proofErr w:type="spellEnd"/>
      <w:r w:rsidRPr="002067D0">
        <w:rPr>
          <w:rFonts w:ascii="Arial" w:hAnsi="Arial" w:cs="Arial"/>
          <w:bCs/>
          <w:color w:val="000000"/>
          <w:sz w:val="20"/>
          <w:szCs w:val="20"/>
          <w:lang w:val="en-GB"/>
        </w:rPr>
        <w:t xml:space="preserve"> at </w:t>
      </w:r>
      <w:hyperlink r:id="rId12" w:history="1">
        <w:r w:rsidRPr="002067D0">
          <w:rPr>
            <w:rFonts w:ascii="Arial" w:hAnsi="Arial" w:cs="Arial"/>
            <w:b/>
            <w:bCs/>
            <w:color w:val="0000FF"/>
            <w:sz w:val="20"/>
            <w:szCs w:val="20"/>
            <w:u w:val="single"/>
            <w:lang w:val="en-GB"/>
          </w:rPr>
          <w:t>https://ecall.ffg.at</w:t>
        </w:r>
      </w:hyperlink>
      <w:r w:rsidRPr="002067D0">
        <w:rPr>
          <w:rFonts w:ascii="Arial" w:hAnsi="Arial" w:cs="Arial"/>
          <w:bCs/>
          <w:color w:val="000000"/>
          <w:sz w:val="20"/>
          <w:szCs w:val="20"/>
          <w:lang w:val="en-GB"/>
        </w:rPr>
        <w:t>.</w:t>
      </w:r>
    </w:p>
    <w:p w:rsidR="00150993" w:rsidRPr="002067D0" w:rsidRDefault="00150993" w:rsidP="00150993">
      <w:pPr>
        <w:spacing w:line="360" w:lineRule="auto"/>
        <w:rPr>
          <w:rFonts w:ascii="Arial" w:hAnsi="Arial" w:cs="Arial"/>
          <w:b/>
          <w:bCs/>
          <w:color w:val="000000"/>
          <w:sz w:val="20"/>
          <w:szCs w:val="20"/>
          <w:lang w:val="en-GB"/>
        </w:rPr>
      </w:pPr>
      <w:r w:rsidRPr="002067D0">
        <w:rPr>
          <w:rFonts w:ascii="Arial" w:hAnsi="Arial" w:cs="Arial"/>
          <w:b/>
          <w:bCs/>
          <w:color w:val="000000"/>
          <w:sz w:val="20"/>
          <w:szCs w:val="20"/>
          <w:lang w:val="en-GB"/>
        </w:rPr>
        <w:t xml:space="preserve">Please see the detailed </w:t>
      </w:r>
      <w:proofErr w:type="spellStart"/>
      <w:r w:rsidRPr="002067D0">
        <w:rPr>
          <w:rFonts w:ascii="Arial" w:hAnsi="Arial" w:cs="Arial"/>
          <w:b/>
          <w:bCs/>
          <w:color w:val="000000"/>
          <w:sz w:val="20"/>
          <w:szCs w:val="20"/>
          <w:lang w:val="en-GB"/>
        </w:rPr>
        <w:t>eCall</w:t>
      </w:r>
      <w:proofErr w:type="spellEnd"/>
      <w:r w:rsidRPr="002067D0">
        <w:rPr>
          <w:rFonts w:ascii="Arial" w:hAnsi="Arial" w:cs="Arial"/>
          <w:b/>
          <w:bCs/>
          <w:color w:val="000000"/>
          <w:sz w:val="20"/>
          <w:szCs w:val="20"/>
          <w:lang w:val="en-GB"/>
        </w:rPr>
        <w:t xml:space="preserve"> tutorial at: </w:t>
      </w:r>
      <w:hyperlink r:id="rId13" w:history="1">
        <w:r w:rsidR="00972DEC" w:rsidRPr="00A741CD">
          <w:rPr>
            <w:rStyle w:val="Hyperlink"/>
            <w:rFonts w:ascii="Arial" w:hAnsi="Arial" w:cs="Arial"/>
            <w:b/>
            <w:bCs/>
            <w:sz w:val="20"/>
            <w:szCs w:val="20"/>
            <w:lang w:val="en-GB"/>
          </w:rPr>
          <w:t>https://ecall.ffg.at/Cockpit/Help.aspx</w:t>
        </w:r>
      </w:hyperlink>
    </w:p>
    <w:p w:rsidR="00150993" w:rsidRPr="002067D0" w:rsidRDefault="00150993" w:rsidP="00150993">
      <w:pPr>
        <w:spacing w:line="360" w:lineRule="auto"/>
        <w:rPr>
          <w:rFonts w:ascii="Arial" w:hAnsi="Arial" w:cs="Arial"/>
          <w:bCs/>
          <w:color w:val="000000"/>
          <w:sz w:val="20"/>
          <w:szCs w:val="20"/>
          <w:lang w:val="en-GB"/>
        </w:rPr>
      </w:pPr>
      <w:r w:rsidRPr="002067D0">
        <w:rPr>
          <w:rFonts w:ascii="Arial" w:hAnsi="Arial" w:cs="Arial"/>
          <w:bCs/>
          <w:color w:val="000000"/>
          <w:sz w:val="20"/>
          <w:szCs w:val="20"/>
          <w:lang w:val="en-GB"/>
        </w:rPr>
        <w:t xml:space="preserve">The main proposal may only be submitted if </w:t>
      </w:r>
      <w:r w:rsidRPr="002067D0">
        <w:rPr>
          <w:rFonts w:ascii="Arial" w:hAnsi="Arial" w:cs="Arial"/>
          <w:b/>
          <w:bCs/>
          <w:color w:val="000000"/>
          <w:sz w:val="20"/>
          <w:szCs w:val="20"/>
          <w:lang w:val="en-GB"/>
        </w:rPr>
        <w:t>all partners</w:t>
      </w:r>
      <w:r w:rsidRPr="002067D0">
        <w:rPr>
          <w:rFonts w:ascii="Arial" w:hAnsi="Arial" w:cs="Arial"/>
          <w:bCs/>
          <w:color w:val="000000"/>
          <w:sz w:val="20"/>
          <w:szCs w:val="20"/>
          <w:lang w:val="en-GB"/>
        </w:rPr>
        <w:t xml:space="preserve"> have previously </w:t>
      </w:r>
      <w:r w:rsidRPr="002067D0">
        <w:rPr>
          <w:rFonts w:ascii="Arial" w:hAnsi="Arial" w:cs="Arial"/>
          <w:b/>
          <w:bCs/>
          <w:color w:val="000000"/>
          <w:sz w:val="20"/>
          <w:szCs w:val="20"/>
          <w:lang w:val="en-GB"/>
        </w:rPr>
        <w:t>completed and submitted</w:t>
      </w:r>
      <w:r w:rsidRPr="002067D0">
        <w:rPr>
          <w:rFonts w:ascii="Arial" w:hAnsi="Arial" w:cs="Arial"/>
          <w:bCs/>
          <w:color w:val="000000"/>
          <w:sz w:val="20"/>
          <w:szCs w:val="20"/>
          <w:lang w:val="en-GB"/>
        </w:rPr>
        <w:t xml:space="preserve"> their partner proposals via </w:t>
      </w:r>
      <w:proofErr w:type="spellStart"/>
      <w:r w:rsidRPr="002067D0">
        <w:rPr>
          <w:rFonts w:ascii="Arial" w:hAnsi="Arial" w:cs="Arial"/>
          <w:bCs/>
          <w:color w:val="000000"/>
          <w:sz w:val="20"/>
          <w:szCs w:val="20"/>
          <w:lang w:val="en-GB"/>
        </w:rPr>
        <w:t>eCall</w:t>
      </w:r>
      <w:proofErr w:type="spellEnd"/>
      <w:r w:rsidRPr="002067D0">
        <w:rPr>
          <w:rFonts w:ascii="Arial" w:hAnsi="Arial" w:cs="Arial"/>
          <w:bCs/>
          <w:color w:val="000000"/>
          <w:sz w:val="20"/>
          <w:szCs w:val="20"/>
          <w:lang w:val="en-GB"/>
        </w:rPr>
        <w:t xml:space="preserve">. </w:t>
      </w:r>
    </w:p>
    <w:p w:rsidR="00150993" w:rsidRPr="002067D0" w:rsidRDefault="00150993" w:rsidP="00150993">
      <w:pPr>
        <w:spacing w:line="360" w:lineRule="auto"/>
        <w:rPr>
          <w:rFonts w:ascii="Arial" w:hAnsi="Arial" w:cs="Arial"/>
          <w:bCs/>
          <w:color w:val="000000"/>
          <w:sz w:val="20"/>
          <w:szCs w:val="20"/>
          <w:lang w:val="en-GB"/>
        </w:rPr>
      </w:pPr>
      <w:r w:rsidRPr="002067D0">
        <w:rPr>
          <w:rFonts w:ascii="Arial" w:hAnsi="Arial" w:cs="Arial"/>
          <w:bCs/>
          <w:color w:val="000000"/>
          <w:sz w:val="20"/>
          <w:szCs w:val="20"/>
          <w:lang w:val="en-GB"/>
        </w:rPr>
        <w:t xml:space="preserve">A project proposal is considered to have been submitted if the </w:t>
      </w:r>
      <w:proofErr w:type="spellStart"/>
      <w:r w:rsidRPr="002067D0">
        <w:rPr>
          <w:rFonts w:ascii="Arial" w:hAnsi="Arial" w:cs="Arial"/>
          <w:b/>
          <w:bCs/>
          <w:color w:val="000000"/>
          <w:sz w:val="20"/>
          <w:szCs w:val="20"/>
          <w:lang w:val="en-GB"/>
        </w:rPr>
        <w:t>eCall</w:t>
      </w:r>
      <w:proofErr w:type="spellEnd"/>
      <w:r w:rsidRPr="002067D0">
        <w:rPr>
          <w:rFonts w:ascii="Arial" w:hAnsi="Arial" w:cs="Arial"/>
          <w:b/>
          <w:bCs/>
          <w:color w:val="000000"/>
          <w:sz w:val="20"/>
          <w:szCs w:val="20"/>
          <w:lang w:val="en-GB"/>
        </w:rPr>
        <w:t xml:space="preserve"> application has been finalised</w:t>
      </w:r>
      <w:r w:rsidRPr="002067D0">
        <w:rPr>
          <w:rFonts w:ascii="Arial" w:hAnsi="Arial" w:cs="Arial"/>
          <w:bCs/>
          <w:color w:val="000000"/>
          <w:sz w:val="20"/>
          <w:szCs w:val="20"/>
          <w:lang w:val="en-GB"/>
        </w:rPr>
        <w:t xml:space="preserve"> by clicking the “Submit</w:t>
      </w:r>
      <w:proofErr w:type="gramStart"/>
      <w:r w:rsidRPr="002067D0">
        <w:rPr>
          <w:rFonts w:ascii="Arial" w:hAnsi="Arial" w:cs="Arial"/>
          <w:bCs/>
          <w:color w:val="000000"/>
          <w:sz w:val="20"/>
          <w:szCs w:val="20"/>
          <w:lang w:val="en-GB"/>
        </w:rPr>
        <w:t>“ (</w:t>
      </w:r>
      <w:proofErr w:type="spellStart"/>
      <w:proofErr w:type="gramEnd"/>
      <w:r w:rsidRPr="002067D0">
        <w:rPr>
          <w:rFonts w:ascii="Arial" w:hAnsi="Arial" w:cs="Arial"/>
          <w:bCs/>
          <w:i/>
          <w:color w:val="000000"/>
          <w:sz w:val="20"/>
          <w:szCs w:val="20"/>
          <w:lang w:val="en-GB"/>
        </w:rPr>
        <w:t>Einreichung</w:t>
      </w:r>
      <w:proofErr w:type="spellEnd"/>
      <w:r w:rsidRPr="002067D0">
        <w:rPr>
          <w:rFonts w:ascii="Arial" w:hAnsi="Arial" w:cs="Arial"/>
          <w:bCs/>
          <w:i/>
          <w:color w:val="000000"/>
          <w:sz w:val="20"/>
          <w:szCs w:val="20"/>
          <w:lang w:val="en-GB"/>
        </w:rPr>
        <w:t xml:space="preserve"> </w:t>
      </w:r>
      <w:proofErr w:type="spellStart"/>
      <w:r w:rsidRPr="002067D0">
        <w:rPr>
          <w:rFonts w:ascii="Arial" w:hAnsi="Arial" w:cs="Arial"/>
          <w:bCs/>
          <w:i/>
          <w:color w:val="000000"/>
          <w:sz w:val="20"/>
          <w:szCs w:val="20"/>
          <w:lang w:val="en-GB"/>
        </w:rPr>
        <w:t>abschicken</w:t>
      </w:r>
      <w:proofErr w:type="spellEnd"/>
      <w:r w:rsidRPr="002067D0">
        <w:rPr>
          <w:rFonts w:ascii="Arial" w:hAnsi="Arial" w:cs="Arial"/>
          <w:bCs/>
          <w:color w:val="000000"/>
          <w:sz w:val="20"/>
          <w:szCs w:val="20"/>
          <w:lang w:val="en-GB"/>
        </w:rPr>
        <w:t xml:space="preserve">) button. On successful submission a </w:t>
      </w:r>
      <w:r w:rsidRPr="002067D0">
        <w:rPr>
          <w:rFonts w:ascii="Arial" w:hAnsi="Arial" w:cs="Arial"/>
          <w:b/>
          <w:bCs/>
          <w:color w:val="000000"/>
          <w:sz w:val="20"/>
          <w:szCs w:val="20"/>
          <w:lang w:val="en-GB"/>
        </w:rPr>
        <w:t>confirmation</w:t>
      </w:r>
      <w:r w:rsidRPr="002067D0">
        <w:rPr>
          <w:rFonts w:ascii="Arial" w:hAnsi="Arial" w:cs="Arial"/>
          <w:bCs/>
          <w:color w:val="000000"/>
          <w:sz w:val="20"/>
          <w:szCs w:val="20"/>
          <w:lang w:val="en-GB"/>
        </w:rPr>
        <w:t xml:space="preserve"> will be sent by e-mail. It is not possible to resubmit the proposal or parts of it or to revise the proposal after the submission deadline. </w:t>
      </w:r>
    </w:p>
    <w:p w:rsidR="00150993" w:rsidRPr="002067D0" w:rsidRDefault="00150993" w:rsidP="00150993">
      <w:pPr>
        <w:spacing w:line="360" w:lineRule="auto"/>
        <w:rPr>
          <w:rFonts w:ascii="Arial" w:hAnsi="Arial" w:cs="Arial"/>
          <w:bCs/>
          <w:color w:val="000000"/>
          <w:sz w:val="20"/>
          <w:szCs w:val="20"/>
          <w:lang w:val="en-GB"/>
        </w:rPr>
      </w:pPr>
      <w:r w:rsidRPr="002067D0">
        <w:rPr>
          <w:rFonts w:ascii="Arial" w:hAnsi="Arial" w:cs="Arial"/>
          <w:bCs/>
          <w:color w:val="000000"/>
          <w:sz w:val="20"/>
          <w:szCs w:val="20"/>
          <w:lang w:val="en-GB"/>
        </w:rPr>
        <w:t xml:space="preserve">In the event of any questions about </w:t>
      </w:r>
      <w:proofErr w:type="spellStart"/>
      <w:r w:rsidRPr="002067D0">
        <w:rPr>
          <w:rFonts w:ascii="Arial" w:hAnsi="Arial" w:cs="Arial"/>
          <w:bCs/>
          <w:color w:val="000000"/>
          <w:sz w:val="20"/>
          <w:szCs w:val="20"/>
          <w:lang w:val="en-GB"/>
        </w:rPr>
        <w:t>eCall</w:t>
      </w:r>
      <w:proofErr w:type="spellEnd"/>
      <w:r w:rsidRPr="002067D0">
        <w:rPr>
          <w:rFonts w:ascii="Arial" w:hAnsi="Arial" w:cs="Arial"/>
          <w:bCs/>
          <w:color w:val="000000"/>
          <w:sz w:val="20"/>
          <w:szCs w:val="20"/>
          <w:lang w:val="en-GB"/>
        </w:rPr>
        <w:t xml:space="preserve"> please refer to your contact person at the FFG (contact information is available in the call guidelines).</w:t>
      </w:r>
    </w:p>
    <w:p w:rsidR="00150993" w:rsidRPr="002067D0" w:rsidRDefault="00150993" w:rsidP="00150993">
      <w:pPr>
        <w:spacing w:line="360" w:lineRule="auto"/>
        <w:rPr>
          <w:rFonts w:ascii="Arial" w:hAnsi="Arial" w:cs="Arial"/>
          <w:bCs/>
          <w:color w:val="000000"/>
          <w:sz w:val="20"/>
          <w:szCs w:val="20"/>
          <w:lang w:val="en-GB"/>
        </w:rPr>
      </w:pPr>
      <w:r w:rsidRPr="002067D0">
        <w:rPr>
          <w:rFonts w:ascii="Arial" w:hAnsi="Arial" w:cs="Arial"/>
          <w:bCs/>
          <w:color w:val="000000"/>
          <w:sz w:val="20"/>
          <w:szCs w:val="20"/>
          <w:lang w:val="en-GB"/>
        </w:rPr>
        <w:t xml:space="preserve">It is </w:t>
      </w:r>
      <w:r w:rsidRPr="002067D0">
        <w:rPr>
          <w:rFonts w:ascii="Arial" w:hAnsi="Arial" w:cs="Arial"/>
          <w:b/>
          <w:bCs/>
          <w:color w:val="000000"/>
          <w:sz w:val="20"/>
          <w:szCs w:val="20"/>
          <w:lang w:val="en-GB"/>
        </w:rPr>
        <w:t>NOT required</w:t>
      </w:r>
      <w:r w:rsidRPr="002067D0">
        <w:rPr>
          <w:rFonts w:ascii="Arial" w:hAnsi="Arial" w:cs="Arial"/>
          <w:bCs/>
          <w:color w:val="000000"/>
          <w:sz w:val="20"/>
          <w:szCs w:val="20"/>
          <w:lang w:val="en-GB"/>
        </w:rPr>
        <w:t xml:space="preserve"> to send a </w:t>
      </w:r>
      <w:r w:rsidRPr="002067D0">
        <w:rPr>
          <w:rFonts w:ascii="Arial" w:hAnsi="Arial" w:cs="Arial"/>
          <w:b/>
          <w:bCs/>
          <w:color w:val="000000"/>
          <w:sz w:val="20"/>
          <w:szCs w:val="20"/>
          <w:lang w:val="en-GB"/>
        </w:rPr>
        <w:t>duly signed copy of the proposal</w:t>
      </w:r>
      <w:r w:rsidRPr="002067D0">
        <w:rPr>
          <w:rFonts w:ascii="Arial" w:hAnsi="Arial" w:cs="Arial"/>
          <w:bCs/>
          <w:color w:val="000000"/>
          <w:sz w:val="20"/>
          <w:szCs w:val="20"/>
          <w:lang w:val="en-GB"/>
        </w:rPr>
        <w:t xml:space="preserve"> submitted online. </w:t>
      </w:r>
    </w:p>
    <w:p w:rsidR="00150993" w:rsidRPr="002067D0" w:rsidRDefault="00150993" w:rsidP="00150993">
      <w:pPr>
        <w:spacing w:line="360" w:lineRule="auto"/>
        <w:rPr>
          <w:rFonts w:ascii="Arial" w:hAnsi="Arial" w:cs="Arial"/>
          <w:bCs/>
          <w:color w:val="000000"/>
          <w:sz w:val="20"/>
          <w:szCs w:val="20"/>
          <w:lang w:val="en-GB"/>
        </w:rPr>
      </w:pPr>
      <w:r w:rsidRPr="002067D0">
        <w:rPr>
          <w:rFonts w:ascii="Arial" w:hAnsi="Arial" w:cs="Arial"/>
          <w:bCs/>
          <w:color w:val="000000"/>
          <w:sz w:val="20"/>
          <w:szCs w:val="20"/>
          <w:lang w:val="en-GB"/>
        </w:rPr>
        <w:t xml:space="preserve">All proposals submitted will only be made available to the persons involved in processing the call. All these persons are </w:t>
      </w:r>
      <w:r w:rsidRPr="002067D0">
        <w:rPr>
          <w:rFonts w:ascii="Arial" w:hAnsi="Arial" w:cs="Arial"/>
          <w:b/>
          <w:bCs/>
          <w:color w:val="000000"/>
          <w:sz w:val="20"/>
          <w:szCs w:val="20"/>
          <w:lang w:val="en-GB"/>
        </w:rPr>
        <w:t>subject to strict confidentiality</w:t>
      </w:r>
      <w:r w:rsidRPr="002067D0">
        <w:rPr>
          <w:rFonts w:ascii="Arial" w:hAnsi="Arial" w:cs="Arial"/>
          <w:bCs/>
          <w:color w:val="000000"/>
          <w:sz w:val="20"/>
          <w:szCs w:val="20"/>
          <w:lang w:val="en-GB"/>
        </w:rPr>
        <w:t>. In particular, the national and international experts who take part in the evaluation procedure must sign a declaration of confidentiality before they start their work.</w:t>
      </w:r>
    </w:p>
    <w:p w:rsidR="00BF5F8C" w:rsidRPr="002067D0" w:rsidRDefault="00BF5F8C" w:rsidP="00BF5F8C">
      <w:pPr>
        <w:autoSpaceDE w:val="0"/>
        <w:autoSpaceDN w:val="0"/>
        <w:adjustRightInd w:val="0"/>
        <w:spacing w:line="360" w:lineRule="auto"/>
        <w:jc w:val="both"/>
        <w:rPr>
          <w:rFonts w:ascii="Arial" w:hAnsi="Arial" w:cs="Arial"/>
          <w:color w:val="000000"/>
          <w:sz w:val="22"/>
          <w:szCs w:val="22"/>
          <w:lang w:val="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firstRow="1" w:lastRow="1" w:firstColumn="1" w:lastColumn="1" w:noHBand="0" w:noVBand="0"/>
      </w:tblPr>
      <w:tblGrid>
        <w:gridCol w:w="9210"/>
      </w:tblGrid>
      <w:tr w:rsidR="00BF5F8C" w:rsidRPr="00F649BB" w:rsidTr="00A35617">
        <w:tc>
          <w:tcPr>
            <w:tcW w:w="9210" w:type="dxa"/>
            <w:shd w:val="clear" w:color="auto" w:fill="D9D9D9"/>
          </w:tcPr>
          <w:p w:rsidR="00BF5F8C" w:rsidRPr="002067D0" w:rsidRDefault="00150993" w:rsidP="00A35617">
            <w:pPr>
              <w:spacing w:before="120" w:line="360" w:lineRule="auto"/>
              <w:jc w:val="center"/>
              <w:rPr>
                <w:rFonts w:ascii="Arial" w:hAnsi="Arial" w:cs="Arial"/>
                <w:b/>
                <w:bCs/>
                <w:sz w:val="22"/>
                <w:szCs w:val="22"/>
                <w:lang w:val="en-GB"/>
              </w:rPr>
            </w:pPr>
            <w:r w:rsidRPr="002067D0">
              <w:rPr>
                <w:rFonts w:ascii="Arial" w:hAnsi="Arial" w:cs="Arial"/>
                <w:b/>
                <w:bCs/>
                <w:sz w:val="22"/>
                <w:szCs w:val="22"/>
                <w:lang w:val="en-GB"/>
              </w:rPr>
              <w:t>Submission deadlines:</w:t>
            </w:r>
          </w:p>
          <w:p w:rsidR="00BF5F8C" w:rsidRPr="002067D0" w:rsidRDefault="00BF5F8C" w:rsidP="00A35617">
            <w:pPr>
              <w:spacing w:before="120" w:line="360" w:lineRule="auto"/>
              <w:jc w:val="center"/>
              <w:rPr>
                <w:rFonts w:ascii="Arial" w:hAnsi="Arial" w:cs="Arial"/>
                <w:b/>
                <w:bCs/>
                <w:sz w:val="2"/>
                <w:szCs w:val="22"/>
                <w:lang w:val="en-GB"/>
              </w:rPr>
            </w:pPr>
          </w:p>
          <w:p w:rsidR="00BF5F8C" w:rsidRPr="002067D0" w:rsidRDefault="00150993" w:rsidP="00C00260">
            <w:pPr>
              <w:spacing w:line="360" w:lineRule="auto"/>
              <w:jc w:val="center"/>
              <w:rPr>
                <w:rFonts w:ascii="Arial" w:hAnsi="Arial" w:cs="Arial"/>
                <w:b/>
                <w:bCs/>
                <w:color w:val="000000"/>
                <w:sz w:val="22"/>
                <w:szCs w:val="22"/>
                <w:u w:val="single"/>
                <w:lang w:val="en-GB"/>
              </w:rPr>
            </w:pPr>
            <w:r w:rsidRPr="002067D0">
              <w:rPr>
                <w:rFonts w:ascii="Arial" w:hAnsi="Arial" w:cs="Arial"/>
                <w:b/>
                <w:bCs/>
                <w:color w:val="000000"/>
                <w:sz w:val="22"/>
                <w:szCs w:val="22"/>
                <w:u w:val="single"/>
                <w:lang w:val="en-GB"/>
              </w:rPr>
              <w:t>Deadline 1:</w:t>
            </w:r>
            <w:r w:rsidRPr="002067D0">
              <w:rPr>
                <w:rFonts w:ascii="Arial" w:hAnsi="Arial" w:cs="Arial"/>
                <w:b/>
                <w:bCs/>
                <w:color w:val="000000"/>
                <w:sz w:val="22"/>
                <w:szCs w:val="22"/>
                <w:lang w:val="en-GB"/>
              </w:rPr>
              <w:t xml:space="preserve"> </w:t>
            </w:r>
            <w:r w:rsidRPr="00E459FB">
              <w:rPr>
                <w:rFonts w:ascii="Arial" w:hAnsi="Arial" w:cs="Arial"/>
                <w:b/>
                <w:bCs/>
                <w:color w:val="000000"/>
                <w:sz w:val="22"/>
                <w:szCs w:val="22"/>
                <w:u w:val="single"/>
                <w:lang w:val="en-GB"/>
              </w:rPr>
              <w:t>Abstracts</w:t>
            </w:r>
            <w:r w:rsidRPr="002067D0">
              <w:rPr>
                <w:rFonts w:ascii="Arial" w:hAnsi="Arial" w:cs="Arial"/>
                <w:b/>
                <w:bCs/>
                <w:color w:val="000000"/>
                <w:sz w:val="22"/>
                <w:szCs w:val="22"/>
                <w:lang w:val="en-GB"/>
              </w:rPr>
              <w:t xml:space="preserve"> must be received via </w:t>
            </w:r>
            <w:proofErr w:type="spellStart"/>
            <w:r w:rsidRPr="002067D0">
              <w:rPr>
                <w:rFonts w:ascii="Arial" w:hAnsi="Arial" w:cs="Arial"/>
                <w:b/>
                <w:bCs/>
                <w:color w:val="000000"/>
                <w:sz w:val="22"/>
                <w:szCs w:val="22"/>
                <w:lang w:val="en-GB"/>
              </w:rPr>
              <w:t>eCall</w:t>
            </w:r>
            <w:proofErr w:type="spellEnd"/>
            <w:r w:rsidRPr="002067D0">
              <w:rPr>
                <w:rFonts w:ascii="Arial" w:hAnsi="Arial" w:cs="Arial"/>
                <w:b/>
                <w:bCs/>
                <w:color w:val="000000"/>
                <w:sz w:val="22"/>
                <w:szCs w:val="22"/>
                <w:lang w:val="en-GB"/>
              </w:rPr>
              <w:t xml:space="preserve"> no later than</w:t>
            </w:r>
            <w:r w:rsidR="00BF5F8C" w:rsidRPr="002067D0">
              <w:rPr>
                <w:rFonts w:ascii="Arial" w:hAnsi="Arial" w:cs="Arial"/>
                <w:b/>
                <w:bCs/>
                <w:color w:val="000000"/>
                <w:sz w:val="22"/>
                <w:szCs w:val="22"/>
                <w:lang w:val="en-GB"/>
              </w:rPr>
              <w:t xml:space="preserve"> </w:t>
            </w:r>
          </w:p>
          <w:p w:rsidR="00BF5F8C" w:rsidRPr="002067D0" w:rsidRDefault="00C00260" w:rsidP="00F130EE">
            <w:pPr>
              <w:spacing w:line="360" w:lineRule="auto"/>
              <w:jc w:val="center"/>
              <w:rPr>
                <w:rFonts w:ascii="Arial" w:hAnsi="Arial" w:cs="Arial"/>
                <w:b/>
                <w:bCs/>
                <w:color w:val="000000"/>
                <w:sz w:val="22"/>
                <w:szCs w:val="22"/>
                <w:lang w:val="en-GB"/>
              </w:rPr>
            </w:pPr>
            <w:r w:rsidRPr="002067D0">
              <w:rPr>
                <w:rFonts w:ascii="Arial" w:hAnsi="Arial" w:cs="Arial"/>
                <w:b/>
                <w:bCs/>
                <w:color w:val="000000"/>
                <w:sz w:val="22"/>
                <w:szCs w:val="22"/>
                <w:lang w:val="en-GB"/>
              </w:rPr>
              <w:t>01</w:t>
            </w:r>
            <w:r w:rsidR="00150993" w:rsidRPr="002067D0">
              <w:rPr>
                <w:rFonts w:ascii="Arial" w:hAnsi="Arial" w:cs="Arial"/>
                <w:b/>
                <w:bCs/>
                <w:color w:val="000000"/>
                <w:sz w:val="22"/>
                <w:szCs w:val="22"/>
                <w:lang w:val="en-GB"/>
              </w:rPr>
              <w:t xml:space="preserve"> June </w:t>
            </w:r>
            <w:r w:rsidRPr="002067D0">
              <w:rPr>
                <w:rFonts w:ascii="Arial" w:hAnsi="Arial" w:cs="Arial"/>
                <w:b/>
                <w:bCs/>
                <w:color w:val="000000"/>
                <w:sz w:val="22"/>
                <w:szCs w:val="22"/>
                <w:lang w:val="en-GB"/>
              </w:rPr>
              <w:t>2018</w:t>
            </w:r>
            <w:r w:rsidR="00167D7A" w:rsidRPr="002067D0">
              <w:rPr>
                <w:rFonts w:ascii="Arial" w:hAnsi="Arial" w:cs="Arial"/>
                <w:b/>
                <w:bCs/>
                <w:color w:val="000000"/>
                <w:sz w:val="22"/>
                <w:szCs w:val="22"/>
                <w:lang w:val="en-GB"/>
              </w:rPr>
              <w:t>,</w:t>
            </w:r>
            <w:r w:rsidR="00BF5F8C" w:rsidRPr="002067D0">
              <w:rPr>
                <w:rFonts w:ascii="Arial" w:hAnsi="Arial" w:cs="Arial"/>
                <w:b/>
                <w:bCs/>
                <w:color w:val="000000"/>
                <w:sz w:val="22"/>
                <w:szCs w:val="22"/>
                <w:lang w:val="en-GB"/>
              </w:rPr>
              <w:t xml:space="preserve"> 12:00:00 </w:t>
            </w:r>
            <w:r w:rsidR="003C5F97" w:rsidRPr="002067D0">
              <w:rPr>
                <w:rFonts w:ascii="Arial" w:hAnsi="Arial" w:cs="Arial"/>
                <w:b/>
                <w:bCs/>
                <w:color w:val="000000"/>
                <w:sz w:val="22"/>
                <w:szCs w:val="22"/>
                <w:lang w:val="en-GB"/>
              </w:rPr>
              <w:t xml:space="preserve">noon </w:t>
            </w:r>
            <w:r w:rsidR="00150993" w:rsidRPr="002067D0">
              <w:rPr>
                <w:rFonts w:ascii="Arial" w:hAnsi="Arial" w:cs="Arial"/>
                <w:b/>
                <w:bCs/>
                <w:color w:val="000000"/>
                <w:sz w:val="22"/>
                <w:szCs w:val="22"/>
                <w:lang w:val="en-GB"/>
              </w:rPr>
              <w:t>(CEST / Central European Summer Time)!</w:t>
            </w:r>
          </w:p>
          <w:p w:rsidR="00BF5F8C" w:rsidRPr="002067D0" w:rsidRDefault="00BF5F8C" w:rsidP="00A35617">
            <w:pPr>
              <w:spacing w:line="360" w:lineRule="auto"/>
              <w:jc w:val="center"/>
              <w:rPr>
                <w:rFonts w:ascii="Arial" w:hAnsi="Arial" w:cs="Arial"/>
                <w:b/>
                <w:bCs/>
                <w:color w:val="000000"/>
                <w:sz w:val="22"/>
                <w:szCs w:val="22"/>
                <w:lang w:val="en-GB"/>
              </w:rPr>
            </w:pPr>
          </w:p>
          <w:p w:rsidR="00C00260" w:rsidRPr="002067D0" w:rsidRDefault="00150993" w:rsidP="00A35617">
            <w:pPr>
              <w:spacing w:line="360" w:lineRule="auto"/>
              <w:jc w:val="center"/>
              <w:rPr>
                <w:rFonts w:ascii="Arial" w:hAnsi="Arial" w:cs="Arial"/>
                <w:b/>
                <w:bCs/>
                <w:color w:val="000000"/>
                <w:sz w:val="22"/>
                <w:szCs w:val="22"/>
                <w:u w:val="single"/>
                <w:lang w:val="en-GB"/>
              </w:rPr>
            </w:pPr>
            <w:r w:rsidRPr="002067D0">
              <w:rPr>
                <w:rFonts w:ascii="Arial" w:hAnsi="Arial" w:cs="Arial"/>
                <w:b/>
                <w:bCs/>
                <w:color w:val="000000"/>
                <w:sz w:val="22"/>
                <w:szCs w:val="22"/>
                <w:u w:val="single"/>
                <w:lang w:val="en-GB"/>
              </w:rPr>
              <w:t>Deadline 2:</w:t>
            </w:r>
            <w:r w:rsidRPr="002067D0">
              <w:rPr>
                <w:rFonts w:ascii="Arial" w:hAnsi="Arial" w:cs="Arial"/>
                <w:b/>
                <w:bCs/>
                <w:color w:val="000000"/>
                <w:sz w:val="22"/>
                <w:szCs w:val="22"/>
                <w:lang w:val="en-GB"/>
              </w:rPr>
              <w:t xml:space="preserve"> </w:t>
            </w:r>
            <w:r w:rsidRPr="00E459FB">
              <w:rPr>
                <w:rFonts w:ascii="Arial" w:hAnsi="Arial" w:cs="Arial"/>
                <w:b/>
                <w:bCs/>
                <w:color w:val="000000"/>
                <w:sz w:val="22"/>
                <w:szCs w:val="22"/>
                <w:u w:val="single"/>
                <w:lang w:val="en-GB"/>
              </w:rPr>
              <w:t>Full proposals</w:t>
            </w:r>
            <w:r w:rsidRPr="002067D0">
              <w:rPr>
                <w:rFonts w:ascii="Arial" w:hAnsi="Arial" w:cs="Arial"/>
                <w:b/>
                <w:bCs/>
                <w:color w:val="000000"/>
                <w:sz w:val="22"/>
                <w:szCs w:val="22"/>
                <w:lang w:val="en-GB"/>
              </w:rPr>
              <w:t xml:space="preserve"> must be received via </w:t>
            </w:r>
            <w:proofErr w:type="spellStart"/>
            <w:r w:rsidRPr="002067D0">
              <w:rPr>
                <w:rFonts w:ascii="Arial" w:hAnsi="Arial" w:cs="Arial"/>
                <w:b/>
                <w:bCs/>
                <w:color w:val="000000"/>
                <w:sz w:val="22"/>
                <w:szCs w:val="22"/>
                <w:lang w:val="en-GB"/>
              </w:rPr>
              <w:t>eCall</w:t>
            </w:r>
            <w:proofErr w:type="spellEnd"/>
            <w:r w:rsidRPr="002067D0">
              <w:rPr>
                <w:rFonts w:ascii="Arial" w:hAnsi="Arial" w:cs="Arial"/>
                <w:b/>
                <w:bCs/>
                <w:color w:val="000000"/>
                <w:sz w:val="22"/>
                <w:szCs w:val="22"/>
                <w:lang w:val="en-GB"/>
              </w:rPr>
              <w:t xml:space="preserve"> no later than</w:t>
            </w:r>
            <w:r w:rsidR="00C00260" w:rsidRPr="002067D0">
              <w:rPr>
                <w:rFonts w:ascii="Arial" w:hAnsi="Arial" w:cs="Arial"/>
                <w:b/>
                <w:bCs/>
                <w:sz w:val="22"/>
                <w:szCs w:val="22"/>
                <w:lang w:val="en-GB"/>
              </w:rPr>
              <w:br/>
            </w:r>
            <w:r w:rsidRPr="002067D0">
              <w:rPr>
                <w:rFonts w:ascii="Arial" w:hAnsi="Arial" w:cs="Arial"/>
                <w:b/>
                <w:bCs/>
                <w:sz w:val="22"/>
                <w:szCs w:val="22"/>
                <w:lang w:val="en-GB"/>
              </w:rPr>
              <w:t xml:space="preserve">11 July </w:t>
            </w:r>
            <w:r w:rsidR="00C00260" w:rsidRPr="002067D0">
              <w:rPr>
                <w:rFonts w:ascii="Arial" w:hAnsi="Arial" w:cs="Arial"/>
                <w:b/>
                <w:bCs/>
                <w:sz w:val="22"/>
                <w:szCs w:val="22"/>
                <w:lang w:val="en-GB"/>
              </w:rPr>
              <w:t>2018</w:t>
            </w:r>
            <w:r w:rsidR="00167D7A" w:rsidRPr="002067D0">
              <w:rPr>
                <w:rFonts w:ascii="Arial" w:hAnsi="Arial" w:cs="Arial"/>
                <w:b/>
                <w:bCs/>
                <w:sz w:val="22"/>
                <w:szCs w:val="22"/>
                <w:lang w:val="en-GB"/>
              </w:rPr>
              <w:t>,</w:t>
            </w:r>
            <w:r w:rsidR="00C00260" w:rsidRPr="002067D0">
              <w:rPr>
                <w:rFonts w:ascii="Arial" w:hAnsi="Arial" w:cs="Arial"/>
                <w:b/>
                <w:bCs/>
                <w:sz w:val="22"/>
                <w:szCs w:val="22"/>
                <w:lang w:val="en-GB"/>
              </w:rPr>
              <w:t xml:space="preserve"> 12:00:00</w:t>
            </w:r>
            <w:r w:rsidR="003C5F97" w:rsidRPr="002067D0">
              <w:rPr>
                <w:rFonts w:ascii="Arial" w:hAnsi="Arial" w:cs="Arial"/>
                <w:b/>
                <w:bCs/>
                <w:sz w:val="22"/>
                <w:szCs w:val="22"/>
                <w:lang w:val="en-GB"/>
              </w:rPr>
              <w:t xml:space="preserve"> noon</w:t>
            </w:r>
            <w:r w:rsidR="00C00260" w:rsidRPr="002067D0">
              <w:rPr>
                <w:rFonts w:ascii="Arial" w:hAnsi="Arial" w:cs="Arial"/>
                <w:b/>
                <w:bCs/>
                <w:sz w:val="22"/>
                <w:szCs w:val="22"/>
                <w:lang w:val="en-GB"/>
              </w:rPr>
              <w:t xml:space="preserve"> </w:t>
            </w:r>
            <w:r w:rsidRPr="002067D0">
              <w:rPr>
                <w:rFonts w:ascii="Arial" w:hAnsi="Arial" w:cs="Arial"/>
                <w:b/>
                <w:bCs/>
                <w:color w:val="000000"/>
                <w:sz w:val="22"/>
                <w:szCs w:val="22"/>
                <w:lang w:val="en-GB"/>
              </w:rPr>
              <w:t>(CEST / Central European Summer Time)!</w:t>
            </w:r>
          </w:p>
          <w:p w:rsidR="00BF5F8C" w:rsidRPr="002067D0" w:rsidRDefault="00BF5F8C" w:rsidP="00A35617">
            <w:pPr>
              <w:spacing w:line="360" w:lineRule="auto"/>
              <w:jc w:val="center"/>
              <w:rPr>
                <w:rFonts w:ascii="Arial" w:hAnsi="Arial" w:cs="Arial"/>
                <w:b/>
                <w:bCs/>
                <w:color w:val="000000"/>
                <w:sz w:val="22"/>
                <w:szCs w:val="22"/>
                <w:lang w:val="en-GB"/>
              </w:rPr>
            </w:pPr>
          </w:p>
        </w:tc>
      </w:tr>
    </w:tbl>
    <w:p w:rsidR="00BF5F8C" w:rsidRPr="002067D0" w:rsidRDefault="00BF5F8C" w:rsidP="00BF5F8C">
      <w:pPr>
        <w:tabs>
          <w:tab w:val="left" w:pos="851"/>
        </w:tabs>
        <w:autoSpaceDE w:val="0"/>
        <w:autoSpaceDN w:val="0"/>
        <w:adjustRightInd w:val="0"/>
        <w:spacing w:after="360"/>
        <w:rPr>
          <w:rFonts w:ascii="Arial" w:hAnsi="Arial" w:cs="Arial"/>
          <w:b/>
          <w:sz w:val="28"/>
          <w:szCs w:val="28"/>
          <w:lang w:val="en-GB"/>
        </w:rPr>
      </w:pPr>
      <w:r w:rsidRPr="002067D0">
        <w:rPr>
          <w:rFonts w:ascii="Arial" w:hAnsi="Arial" w:cs="Arial"/>
          <w:b/>
          <w:sz w:val="28"/>
          <w:szCs w:val="28"/>
          <w:lang w:val="en-GB"/>
        </w:rPr>
        <w:br w:type="column"/>
      </w:r>
      <w:r w:rsidR="00167D7A" w:rsidRPr="002067D0">
        <w:rPr>
          <w:rFonts w:ascii="Arial" w:hAnsi="Arial" w:cs="Arial"/>
          <w:b/>
          <w:sz w:val="28"/>
          <w:szCs w:val="28"/>
          <w:lang w:val="en-GB"/>
        </w:rPr>
        <w:lastRenderedPageBreak/>
        <w:t>Contents</w:t>
      </w:r>
    </w:p>
    <w:p w:rsidR="0084491F" w:rsidRDefault="00BF5F8C">
      <w:pPr>
        <w:pStyle w:val="Verzeichnis1"/>
        <w:rPr>
          <w:rFonts w:asciiTheme="minorHAnsi" w:eastAsiaTheme="minorEastAsia" w:hAnsiTheme="minorHAnsi" w:cstheme="minorBidi"/>
          <w:noProof/>
          <w:sz w:val="22"/>
          <w:szCs w:val="22"/>
          <w:lang w:val="de-AT" w:eastAsia="de-AT"/>
        </w:rPr>
      </w:pPr>
      <w:r w:rsidRPr="001710E6">
        <w:rPr>
          <w:rFonts w:cs="Arial"/>
          <w:sz w:val="22"/>
          <w:szCs w:val="22"/>
          <w:lang w:val="en-GB"/>
        </w:rPr>
        <w:fldChar w:fldCharType="begin"/>
      </w:r>
      <w:r w:rsidRPr="002067D0">
        <w:rPr>
          <w:rFonts w:cs="Arial"/>
          <w:sz w:val="22"/>
          <w:szCs w:val="22"/>
          <w:lang w:val="en-GB"/>
        </w:rPr>
        <w:instrText xml:space="preserve"> TOC \o "1-3" \h \z \u </w:instrText>
      </w:r>
      <w:r w:rsidRPr="001710E6">
        <w:rPr>
          <w:rFonts w:cs="Arial"/>
          <w:sz w:val="22"/>
          <w:szCs w:val="22"/>
          <w:lang w:val="en-GB"/>
        </w:rPr>
        <w:fldChar w:fldCharType="separate"/>
      </w:r>
      <w:hyperlink w:anchor="_Toc509311209" w:history="1">
        <w:r w:rsidR="0084491F" w:rsidRPr="00506857">
          <w:rPr>
            <w:rStyle w:val="Hyperlink"/>
            <w:rFonts w:cs="Arial"/>
            <w:b/>
            <w:bCs/>
            <w:noProof/>
            <w:kern w:val="32"/>
            <w:lang w:val="en-GB"/>
          </w:rPr>
          <w:t>0.1</w:t>
        </w:r>
        <w:r w:rsidR="0084491F">
          <w:rPr>
            <w:rFonts w:asciiTheme="minorHAnsi" w:eastAsiaTheme="minorEastAsia" w:hAnsiTheme="minorHAnsi" w:cstheme="minorBidi"/>
            <w:noProof/>
            <w:sz w:val="22"/>
            <w:szCs w:val="22"/>
            <w:lang w:val="de-AT" w:eastAsia="de-AT"/>
          </w:rPr>
          <w:tab/>
        </w:r>
        <w:r w:rsidR="0084491F" w:rsidRPr="00506857">
          <w:rPr>
            <w:rStyle w:val="Hyperlink"/>
            <w:rFonts w:cs="Arial"/>
            <w:b/>
            <w:bCs/>
            <w:noProof/>
            <w:kern w:val="32"/>
            <w:lang w:val="en-GB"/>
          </w:rPr>
          <w:t>Checklist for submission</w:t>
        </w:r>
        <w:r w:rsidR="0084491F">
          <w:rPr>
            <w:noProof/>
            <w:webHidden/>
          </w:rPr>
          <w:tab/>
        </w:r>
        <w:r w:rsidR="0084491F">
          <w:rPr>
            <w:noProof/>
            <w:webHidden/>
          </w:rPr>
          <w:fldChar w:fldCharType="begin"/>
        </w:r>
        <w:r w:rsidR="0084491F">
          <w:rPr>
            <w:noProof/>
            <w:webHidden/>
          </w:rPr>
          <w:instrText xml:space="preserve"> PAGEREF _Toc509311209 \h </w:instrText>
        </w:r>
        <w:r w:rsidR="0084491F">
          <w:rPr>
            <w:noProof/>
            <w:webHidden/>
          </w:rPr>
        </w:r>
        <w:r w:rsidR="0084491F">
          <w:rPr>
            <w:noProof/>
            <w:webHidden/>
          </w:rPr>
          <w:fldChar w:fldCharType="separate"/>
        </w:r>
        <w:r w:rsidR="0084491F">
          <w:rPr>
            <w:noProof/>
            <w:webHidden/>
          </w:rPr>
          <w:t>2</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10" w:history="1">
        <w:r w:rsidR="0084491F" w:rsidRPr="00506857">
          <w:rPr>
            <w:rStyle w:val="Hyperlink"/>
            <w:rFonts w:cs="Arial"/>
            <w:b/>
            <w:bCs/>
            <w:noProof/>
            <w:kern w:val="32"/>
            <w:lang w:val="en-GB"/>
          </w:rPr>
          <w:t>0.1.1 Checklist for formal check</w:t>
        </w:r>
        <w:r w:rsidR="0084491F">
          <w:rPr>
            <w:noProof/>
            <w:webHidden/>
          </w:rPr>
          <w:tab/>
        </w:r>
        <w:r w:rsidR="0084491F">
          <w:rPr>
            <w:noProof/>
            <w:webHidden/>
          </w:rPr>
          <w:fldChar w:fldCharType="begin"/>
        </w:r>
        <w:r w:rsidR="0084491F">
          <w:rPr>
            <w:noProof/>
            <w:webHidden/>
          </w:rPr>
          <w:instrText xml:space="preserve"> PAGEREF _Toc509311210 \h </w:instrText>
        </w:r>
        <w:r w:rsidR="0084491F">
          <w:rPr>
            <w:noProof/>
            <w:webHidden/>
          </w:rPr>
        </w:r>
        <w:r w:rsidR="0084491F">
          <w:rPr>
            <w:noProof/>
            <w:webHidden/>
          </w:rPr>
          <w:fldChar w:fldCharType="separate"/>
        </w:r>
        <w:r w:rsidR="0084491F">
          <w:rPr>
            <w:noProof/>
            <w:webHidden/>
          </w:rPr>
          <w:t>2</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11" w:history="1">
        <w:r w:rsidR="0084491F" w:rsidRPr="00506857">
          <w:rPr>
            <w:rStyle w:val="Hyperlink"/>
            <w:noProof/>
            <w:lang w:val="en-GB"/>
          </w:rPr>
          <w:t>0.1.1.</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Costs and funding rate</w:t>
        </w:r>
        <w:r w:rsidR="0084491F">
          <w:rPr>
            <w:noProof/>
            <w:webHidden/>
          </w:rPr>
          <w:tab/>
        </w:r>
        <w:r w:rsidR="0084491F">
          <w:rPr>
            <w:noProof/>
            <w:webHidden/>
          </w:rPr>
          <w:fldChar w:fldCharType="begin"/>
        </w:r>
        <w:r w:rsidR="0084491F">
          <w:rPr>
            <w:noProof/>
            <w:webHidden/>
          </w:rPr>
          <w:instrText xml:space="preserve"> PAGEREF _Toc509311211 \h </w:instrText>
        </w:r>
        <w:r w:rsidR="0084491F">
          <w:rPr>
            <w:noProof/>
            <w:webHidden/>
          </w:rPr>
        </w:r>
        <w:r w:rsidR="0084491F">
          <w:rPr>
            <w:noProof/>
            <w:webHidden/>
          </w:rPr>
          <w:fldChar w:fldCharType="separate"/>
        </w:r>
        <w:r w:rsidR="0084491F">
          <w:rPr>
            <w:noProof/>
            <w:webHidden/>
          </w:rPr>
          <w:t>4</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12" w:history="1">
        <w:r w:rsidR="0084491F" w:rsidRPr="00506857">
          <w:rPr>
            <w:rStyle w:val="Hyperlink"/>
            <w:noProof/>
            <w:lang w:val="en-GB"/>
          </w:rPr>
          <w:t>0.1.2.</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Format</w:t>
        </w:r>
        <w:r w:rsidR="0084491F">
          <w:rPr>
            <w:noProof/>
            <w:webHidden/>
          </w:rPr>
          <w:tab/>
        </w:r>
        <w:r w:rsidR="0084491F">
          <w:rPr>
            <w:noProof/>
            <w:webHidden/>
          </w:rPr>
          <w:fldChar w:fldCharType="begin"/>
        </w:r>
        <w:r w:rsidR="0084491F">
          <w:rPr>
            <w:noProof/>
            <w:webHidden/>
          </w:rPr>
          <w:instrText xml:space="preserve"> PAGEREF _Toc509311212 \h </w:instrText>
        </w:r>
        <w:r w:rsidR="0084491F">
          <w:rPr>
            <w:noProof/>
            <w:webHidden/>
          </w:rPr>
        </w:r>
        <w:r w:rsidR="0084491F">
          <w:rPr>
            <w:noProof/>
            <w:webHidden/>
          </w:rPr>
          <w:fldChar w:fldCharType="separate"/>
        </w:r>
        <w:r w:rsidR="0084491F">
          <w:rPr>
            <w:noProof/>
            <w:webHidden/>
          </w:rPr>
          <w:t>4</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13" w:history="1">
        <w:r w:rsidR="0084491F" w:rsidRPr="00506857">
          <w:rPr>
            <w:rStyle w:val="Hyperlink"/>
            <w:noProof/>
            <w:lang w:val="en-GB"/>
          </w:rPr>
          <w:t>0.1.3.</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General points</w:t>
        </w:r>
        <w:r w:rsidR="0084491F">
          <w:rPr>
            <w:noProof/>
            <w:webHidden/>
          </w:rPr>
          <w:tab/>
        </w:r>
        <w:r w:rsidR="0084491F">
          <w:rPr>
            <w:noProof/>
            <w:webHidden/>
          </w:rPr>
          <w:fldChar w:fldCharType="begin"/>
        </w:r>
        <w:r w:rsidR="0084491F">
          <w:rPr>
            <w:noProof/>
            <w:webHidden/>
          </w:rPr>
          <w:instrText xml:space="preserve"> PAGEREF _Toc509311213 \h </w:instrText>
        </w:r>
        <w:r w:rsidR="0084491F">
          <w:rPr>
            <w:noProof/>
            <w:webHidden/>
          </w:rPr>
        </w:r>
        <w:r w:rsidR="0084491F">
          <w:rPr>
            <w:noProof/>
            <w:webHidden/>
          </w:rPr>
          <w:fldChar w:fldCharType="separate"/>
        </w:r>
        <w:r w:rsidR="0084491F">
          <w:rPr>
            <w:noProof/>
            <w:webHidden/>
          </w:rPr>
          <w:t>5</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14" w:history="1">
        <w:r w:rsidR="0084491F" w:rsidRPr="00506857">
          <w:rPr>
            <w:rStyle w:val="Hyperlink"/>
            <w:noProof/>
            <w:lang w:val="en-GB"/>
          </w:rPr>
          <w:t>0.2</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Submission</w:t>
        </w:r>
        <w:r w:rsidR="0084491F">
          <w:rPr>
            <w:noProof/>
            <w:webHidden/>
          </w:rPr>
          <w:tab/>
        </w:r>
        <w:r w:rsidR="0084491F">
          <w:rPr>
            <w:noProof/>
            <w:webHidden/>
          </w:rPr>
          <w:fldChar w:fldCharType="begin"/>
        </w:r>
        <w:r w:rsidR="0084491F">
          <w:rPr>
            <w:noProof/>
            <w:webHidden/>
          </w:rPr>
          <w:instrText xml:space="preserve"> PAGEREF _Toc509311214 \h </w:instrText>
        </w:r>
        <w:r w:rsidR="0084491F">
          <w:rPr>
            <w:noProof/>
            <w:webHidden/>
          </w:rPr>
        </w:r>
        <w:r w:rsidR="0084491F">
          <w:rPr>
            <w:noProof/>
            <w:webHidden/>
          </w:rPr>
          <w:fldChar w:fldCharType="separate"/>
        </w:r>
        <w:r w:rsidR="0084491F">
          <w:rPr>
            <w:noProof/>
            <w:webHidden/>
          </w:rPr>
          <w:t>6</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15" w:history="1">
        <w:r w:rsidR="0084491F" w:rsidRPr="00506857">
          <w:rPr>
            <w:rStyle w:val="Hyperlink"/>
            <w:noProof/>
            <w:lang w:val="en-GB"/>
          </w:rPr>
          <w:t>Abstract</w:t>
        </w:r>
        <w:r w:rsidR="0084491F">
          <w:rPr>
            <w:noProof/>
            <w:webHidden/>
          </w:rPr>
          <w:tab/>
        </w:r>
        <w:r w:rsidR="0084491F">
          <w:rPr>
            <w:noProof/>
            <w:webHidden/>
          </w:rPr>
          <w:tab/>
        </w:r>
        <w:r w:rsidR="0084491F">
          <w:rPr>
            <w:noProof/>
            <w:webHidden/>
          </w:rPr>
          <w:fldChar w:fldCharType="begin"/>
        </w:r>
        <w:r w:rsidR="0084491F">
          <w:rPr>
            <w:noProof/>
            <w:webHidden/>
          </w:rPr>
          <w:instrText xml:space="preserve"> PAGEREF _Toc509311215 \h </w:instrText>
        </w:r>
        <w:r w:rsidR="0084491F">
          <w:rPr>
            <w:noProof/>
            <w:webHidden/>
          </w:rPr>
        </w:r>
        <w:r w:rsidR="0084491F">
          <w:rPr>
            <w:noProof/>
            <w:webHidden/>
          </w:rPr>
          <w:fldChar w:fldCharType="separate"/>
        </w:r>
        <w:r w:rsidR="0084491F">
          <w:rPr>
            <w:noProof/>
            <w:webHidden/>
          </w:rPr>
          <w:t>8</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16" w:history="1">
        <w:r w:rsidR="0084491F" w:rsidRPr="00506857">
          <w:rPr>
            <w:rStyle w:val="Hyperlink"/>
            <w:noProof/>
            <w:spacing w:val="-4"/>
            <w:lang w:val="en-GB"/>
          </w:rPr>
          <w:t>Project</w:t>
        </w:r>
        <w:r w:rsidR="0084491F" w:rsidRPr="00506857">
          <w:rPr>
            <w:rStyle w:val="Hyperlink"/>
            <w:noProof/>
            <w:lang w:val="en-GB"/>
          </w:rPr>
          <w:t xml:space="preserve"> Type B (non-economic use)</w:t>
        </w:r>
        <w:r w:rsidR="0084491F">
          <w:rPr>
            <w:noProof/>
            <w:webHidden/>
          </w:rPr>
          <w:tab/>
        </w:r>
        <w:r w:rsidR="0084491F">
          <w:rPr>
            <w:noProof/>
            <w:webHidden/>
          </w:rPr>
          <w:fldChar w:fldCharType="begin"/>
        </w:r>
        <w:r w:rsidR="0084491F">
          <w:rPr>
            <w:noProof/>
            <w:webHidden/>
          </w:rPr>
          <w:instrText xml:space="preserve"> PAGEREF _Toc509311216 \h </w:instrText>
        </w:r>
        <w:r w:rsidR="0084491F">
          <w:rPr>
            <w:noProof/>
            <w:webHidden/>
          </w:rPr>
        </w:r>
        <w:r w:rsidR="0084491F">
          <w:rPr>
            <w:noProof/>
            <w:webHidden/>
          </w:rPr>
          <w:fldChar w:fldCharType="separate"/>
        </w:r>
        <w:r w:rsidR="0084491F">
          <w:rPr>
            <w:noProof/>
            <w:webHidden/>
          </w:rPr>
          <w:t>9</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17" w:history="1">
        <w:r w:rsidR="0084491F" w:rsidRPr="00506857">
          <w:rPr>
            <w:rStyle w:val="Hyperlink"/>
            <w:noProof/>
            <w:lang w:val="en-GB"/>
          </w:rPr>
          <w:t>1.</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Quality of the Project</w:t>
        </w:r>
        <w:r w:rsidR="0084491F">
          <w:rPr>
            <w:noProof/>
            <w:webHidden/>
          </w:rPr>
          <w:tab/>
        </w:r>
        <w:r w:rsidR="0084491F">
          <w:rPr>
            <w:noProof/>
            <w:webHidden/>
          </w:rPr>
          <w:fldChar w:fldCharType="begin"/>
        </w:r>
        <w:r w:rsidR="0084491F">
          <w:rPr>
            <w:noProof/>
            <w:webHidden/>
          </w:rPr>
          <w:instrText xml:space="preserve"> PAGEREF _Toc509311217 \h </w:instrText>
        </w:r>
        <w:r w:rsidR="0084491F">
          <w:rPr>
            <w:noProof/>
            <w:webHidden/>
          </w:rPr>
        </w:r>
        <w:r w:rsidR="0084491F">
          <w:rPr>
            <w:noProof/>
            <w:webHidden/>
          </w:rPr>
          <w:fldChar w:fldCharType="separate"/>
        </w:r>
        <w:r w:rsidR="0084491F">
          <w:rPr>
            <w:noProof/>
            <w:webHidden/>
          </w:rPr>
          <w:t>10</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18" w:history="1">
        <w:r w:rsidR="0084491F" w:rsidRPr="00506857">
          <w:rPr>
            <w:rStyle w:val="Hyperlink"/>
            <w:noProof/>
            <w:lang w:val="en-GB"/>
          </w:rPr>
          <w:t>1.1.</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Fundamental improvement over the state of the art</w:t>
        </w:r>
        <w:r w:rsidR="0084491F">
          <w:rPr>
            <w:noProof/>
            <w:webHidden/>
          </w:rPr>
          <w:tab/>
        </w:r>
        <w:r w:rsidR="0084491F">
          <w:rPr>
            <w:noProof/>
            <w:webHidden/>
          </w:rPr>
          <w:fldChar w:fldCharType="begin"/>
        </w:r>
        <w:r w:rsidR="0084491F">
          <w:rPr>
            <w:noProof/>
            <w:webHidden/>
          </w:rPr>
          <w:instrText xml:space="preserve"> PAGEREF _Toc509311218 \h </w:instrText>
        </w:r>
        <w:r w:rsidR="0084491F">
          <w:rPr>
            <w:noProof/>
            <w:webHidden/>
          </w:rPr>
        </w:r>
        <w:r w:rsidR="0084491F">
          <w:rPr>
            <w:noProof/>
            <w:webHidden/>
          </w:rPr>
          <w:fldChar w:fldCharType="separate"/>
        </w:r>
        <w:r w:rsidR="0084491F">
          <w:rPr>
            <w:noProof/>
            <w:webHidden/>
          </w:rPr>
          <w:t>10</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19" w:history="1">
        <w:r w:rsidR="0084491F" w:rsidRPr="00506857">
          <w:rPr>
            <w:rStyle w:val="Hyperlink"/>
            <w:noProof/>
            <w:lang w:val="en-GB"/>
          </w:rPr>
          <w:t>1.2.</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Activities and results from funded projects</w:t>
        </w:r>
        <w:r w:rsidR="0084491F">
          <w:rPr>
            <w:noProof/>
            <w:webHidden/>
          </w:rPr>
          <w:tab/>
        </w:r>
        <w:r w:rsidR="0084491F">
          <w:rPr>
            <w:noProof/>
            <w:webHidden/>
          </w:rPr>
          <w:fldChar w:fldCharType="begin"/>
        </w:r>
        <w:r w:rsidR="0084491F">
          <w:rPr>
            <w:noProof/>
            <w:webHidden/>
          </w:rPr>
          <w:instrText xml:space="preserve"> PAGEREF _Toc509311219 \h </w:instrText>
        </w:r>
        <w:r w:rsidR="0084491F">
          <w:rPr>
            <w:noProof/>
            <w:webHidden/>
          </w:rPr>
        </w:r>
        <w:r w:rsidR="0084491F">
          <w:rPr>
            <w:noProof/>
            <w:webHidden/>
          </w:rPr>
          <w:fldChar w:fldCharType="separate"/>
        </w:r>
        <w:r w:rsidR="0084491F">
          <w:rPr>
            <w:noProof/>
            <w:webHidden/>
          </w:rPr>
          <w:t>11</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20" w:history="1">
        <w:r w:rsidR="0084491F" w:rsidRPr="00506857">
          <w:rPr>
            <w:rStyle w:val="Hyperlink"/>
            <w:noProof/>
            <w:lang w:val="en-GB"/>
          </w:rPr>
          <w:t>1.3.</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Quality of planning</w:t>
        </w:r>
        <w:r w:rsidR="0084491F">
          <w:rPr>
            <w:noProof/>
            <w:webHidden/>
          </w:rPr>
          <w:tab/>
        </w:r>
        <w:r w:rsidR="0084491F">
          <w:rPr>
            <w:noProof/>
            <w:webHidden/>
          </w:rPr>
          <w:fldChar w:fldCharType="begin"/>
        </w:r>
        <w:r w:rsidR="0084491F">
          <w:rPr>
            <w:noProof/>
            <w:webHidden/>
          </w:rPr>
          <w:instrText xml:space="preserve"> PAGEREF _Toc509311220 \h </w:instrText>
        </w:r>
        <w:r w:rsidR="0084491F">
          <w:rPr>
            <w:noProof/>
            <w:webHidden/>
          </w:rPr>
        </w:r>
        <w:r w:rsidR="0084491F">
          <w:rPr>
            <w:noProof/>
            <w:webHidden/>
          </w:rPr>
          <w:fldChar w:fldCharType="separate"/>
        </w:r>
        <w:r w:rsidR="0084491F">
          <w:rPr>
            <w:noProof/>
            <w:webHidden/>
          </w:rPr>
          <w:t>12</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21" w:history="1">
        <w:r w:rsidR="0084491F" w:rsidRPr="00506857">
          <w:rPr>
            <w:rStyle w:val="Hyperlink"/>
            <w:noProof/>
            <w:lang w:val="en-GB"/>
          </w:rPr>
          <w:t>1.3.1.</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Overview and description of work packages</w:t>
        </w:r>
        <w:r w:rsidR="0084491F">
          <w:rPr>
            <w:noProof/>
            <w:webHidden/>
          </w:rPr>
          <w:tab/>
        </w:r>
        <w:r w:rsidR="0084491F">
          <w:rPr>
            <w:noProof/>
            <w:webHidden/>
          </w:rPr>
          <w:fldChar w:fldCharType="begin"/>
        </w:r>
        <w:r w:rsidR="0084491F">
          <w:rPr>
            <w:noProof/>
            <w:webHidden/>
          </w:rPr>
          <w:instrText xml:space="preserve"> PAGEREF _Toc509311221 \h </w:instrText>
        </w:r>
        <w:r w:rsidR="0084491F">
          <w:rPr>
            <w:noProof/>
            <w:webHidden/>
          </w:rPr>
        </w:r>
        <w:r w:rsidR="0084491F">
          <w:rPr>
            <w:noProof/>
            <w:webHidden/>
          </w:rPr>
          <w:fldChar w:fldCharType="separate"/>
        </w:r>
        <w:r w:rsidR="0084491F">
          <w:rPr>
            <w:noProof/>
            <w:webHidden/>
          </w:rPr>
          <w:t>12</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22" w:history="1">
        <w:r w:rsidR="0084491F" w:rsidRPr="00506857">
          <w:rPr>
            <w:rStyle w:val="Hyperlink"/>
            <w:noProof/>
            <w:lang w:val="en-GB"/>
          </w:rPr>
          <w:t>1.3.2.</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Detailed description of work packages</w:t>
        </w:r>
        <w:r w:rsidR="0084491F">
          <w:rPr>
            <w:noProof/>
            <w:webHidden/>
          </w:rPr>
          <w:tab/>
        </w:r>
        <w:r w:rsidR="0084491F">
          <w:rPr>
            <w:noProof/>
            <w:webHidden/>
          </w:rPr>
          <w:fldChar w:fldCharType="begin"/>
        </w:r>
        <w:r w:rsidR="0084491F">
          <w:rPr>
            <w:noProof/>
            <w:webHidden/>
          </w:rPr>
          <w:instrText xml:space="preserve"> PAGEREF _Toc509311222 \h </w:instrText>
        </w:r>
        <w:r w:rsidR="0084491F">
          <w:rPr>
            <w:noProof/>
            <w:webHidden/>
          </w:rPr>
        </w:r>
        <w:r w:rsidR="0084491F">
          <w:rPr>
            <w:noProof/>
            <w:webHidden/>
          </w:rPr>
          <w:fldChar w:fldCharType="separate"/>
        </w:r>
        <w:r w:rsidR="0084491F">
          <w:rPr>
            <w:noProof/>
            <w:webHidden/>
          </w:rPr>
          <w:t>14</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23" w:history="1">
        <w:r w:rsidR="0084491F" w:rsidRPr="00506857">
          <w:rPr>
            <w:rStyle w:val="Hyperlink"/>
            <w:noProof/>
            <w:lang w:val="en-GB"/>
          </w:rPr>
          <w:t>1.3.3.</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Work and time schedule (Gantt chart)</w:t>
        </w:r>
        <w:r w:rsidR="0084491F">
          <w:rPr>
            <w:noProof/>
            <w:webHidden/>
          </w:rPr>
          <w:tab/>
        </w:r>
        <w:r w:rsidR="0084491F">
          <w:rPr>
            <w:noProof/>
            <w:webHidden/>
          </w:rPr>
          <w:fldChar w:fldCharType="begin"/>
        </w:r>
        <w:r w:rsidR="0084491F">
          <w:rPr>
            <w:noProof/>
            <w:webHidden/>
          </w:rPr>
          <w:instrText xml:space="preserve"> PAGEREF _Toc509311223 \h </w:instrText>
        </w:r>
        <w:r w:rsidR="0084491F">
          <w:rPr>
            <w:noProof/>
            <w:webHidden/>
          </w:rPr>
        </w:r>
        <w:r w:rsidR="0084491F">
          <w:rPr>
            <w:noProof/>
            <w:webHidden/>
          </w:rPr>
          <w:fldChar w:fldCharType="separate"/>
        </w:r>
        <w:r w:rsidR="0084491F">
          <w:rPr>
            <w:noProof/>
            <w:webHidden/>
          </w:rPr>
          <w:t>15</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24" w:history="1">
        <w:r w:rsidR="0084491F" w:rsidRPr="00506857">
          <w:rPr>
            <w:rStyle w:val="Hyperlink"/>
            <w:noProof/>
            <w:lang w:val="en-GB"/>
          </w:rPr>
          <w:t>1.3.4.</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Details on costs applied for</w:t>
        </w:r>
        <w:r w:rsidR="0084491F">
          <w:rPr>
            <w:noProof/>
            <w:webHidden/>
          </w:rPr>
          <w:tab/>
        </w:r>
        <w:r w:rsidR="0084491F">
          <w:rPr>
            <w:noProof/>
            <w:webHidden/>
          </w:rPr>
          <w:fldChar w:fldCharType="begin"/>
        </w:r>
        <w:r w:rsidR="0084491F">
          <w:rPr>
            <w:noProof/>
            <w:webHidden/>
          </w:rPr>
          <w:instrText xml:space="preserve"> PAGEREF _Toc509311224 \h </w:instrText>
        </w:r>
        <w:r w:rsidR="0084491F">
          <w:rPr>
            <w:noProof/>
            <w:webHidden/>
          </w:rPr>
        </w:r>
        <w:r w:rsidR="0084491F">
          <w:rPr>
            <w:noProof/>
            <w:webHidden/>
          </w:rPr>
          <w:fldChar w:fldCharType="separate"/>
        </w:r>
        <w:r w:rsidR="0084491F">
          <w:rPr>
            <w:noProof/>
            <w:webHidden/>
          </w:rPr>
          <w:t>15</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25" w:history="1">
        <w:r w:rsidR="0084491F" w:rsidRPr="00506857">
          <w:rPr>
            <w:rStyle w:val="Hyperlink"/>
            <w:noProof/>
            <w:lang w:val="en-GB"/>
          </w:rPr>
          <w:t>1.4.</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Quality of the concept of use</w:t>
        </w:r>
        <w:r w:rsidR="0084491F">
          <w:rPr>
            <w:noProof/>
            <w:webHidden/>
          </w:rPr>
          <w:tab/>
        </w:r>
        <w:r w:rsidR="0084491F">
          <w:rPr>
            <w:noProof/>
            <w:webHidden/>
          </w:rPr>
          <w:fldChar w:fldCharType="begin"/>
        </w:r>
        <w:r w:rsidR="0084491F">
          <w:rPr>
            <w:noProof/>
            <w:webHidden/>
          </w:rPr>
          <w:instrText xml:space="preserve"> PAGEREF _Toc509311225 \h </w:instrText>
        </w:r>
        <w:r w:rsidR="0084491F">
          <w:rPr>
            <w:noProof/>
            <w:webHidden/>
          </w:rPr>
        </w:r>
        <w:r w:rsidR="0084491F">
          <w:rPr>
            <w:noProof/>
            <w:webHidden/>
          </w:rPr>
          <w:fldChar w:fldCharType="separate"/>
        </w:r>
        <w:r w:rsidR="0084491F">
          <w:rPr>
            <w:noProof/>
            <w:webHidden/>
          </w:rPr>
          <w:t>16</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26" w:history="1">
        <w:r w:rsidR="0084491F" w:rsidRPr="00506857">
          <w:rPr>
            <w:rStyle w:val="Hyperlink"/>
            <w:noProof/>
            <w:lang w:val="en-GB"/>
          </w:rPr>
          <w:t>1.5.</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Consideration of gender-specific aspects in the project</w:t>
        </w:r>
        <w:r w:rsidR="0084491F">
          <w:rPr>
            <w:noProof/>
            <w:webHidden/>
          </w:rPr>
          <w:tab/>
        </w:r>
        <w:r w:rsidR="0084491F">
          <w:rPr>
            <w:noProof/>
            <w:webHidden/>
          </w:rPr>
          <w:fldChar w:fldCharType="begin"/>
        </w:r>
        <w:r w:rsidR="0084491F">
          <w:rPr>
            <w:noProof/>
            <w:webHidden/>
          </w:rPr>
          <w:instrText xml:space="preserve"> PAGEREF _Toc509311226 \h </w:instrText>
        </w:r>
        <w:r w:rsidR="0084491F">
          <w:rPr>
            <w:noProof/>
            <w:webHidden/>
          </w:rPr>
        </w:r>
        <w:r w:rsidR="0084491F">
          <w:rPr>
            <w:noProof/>
            <w:webHidden/>
          </w:rPr>
          <w:fldChar w:fldCharType="separate"/>
        </w:r>
        <w:r w:rsidR="0084491F">
          <w:rPr>
            <w:noProof/>
            <w:webHidden/>
          </w:rPr>
          <w:t>17</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27" w:history="1">
        <w:r w:rsidR="0084491F" w:rsidRPr="00506857">
          <w:rPr>
            <w:rStyle w:val="Hyperlink"/>
            <w:noProof/>
            <w:lang w:val="en-GB"/>
          </w:rPr>
          <w:t>2.</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Suitability of Funding Applicants/Project Partners</w:t>
        </w:r>
        <w:r w:rsidR="0084491F">
          <w:rPr>
            <w:noProof/>
            <w:webHidden/>
          </w:rPr>
          <w:tab/>
        </w:r>
        <w:r w:rsidR="0084491F">
          <w:rPr>
            <w:noProof/>
            <w:webHidden/>
          </w:rPr>
          <w:fldChar w:fldCharType="begin"/>
        </w:r>
        <w:r w:rsidR="0084491F">
          <w:rPr>
            <w:noProof/>
            <w:webHidden/>
          </w:rPr>
          <w:instrText xml:space="preserve"> PAGEREF _Toc509311227 \h </w:instrText>
        </w:r>
        <w:r w:rsidR="0084491F">
          <w:rPr>
            <w:noProof/>
            <w:webHidden/>
          </w:rPr>
        </w:r>
        <w:r w:rsidR="0084491F">
          <w:rPr>
            <w:noProof/>
            <w:webHidden/>
          </w:rPr>
          <w:fldChar w:fldCharType="separate"/>
        </w:r>
        <w:r w:rsidR="0084491F">
          <w:rPr>
            <w:noProof/>
            <w:webHidden/>
          </w:rPr>
          <w:t>17</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28" w:history="1">
        <w:r w:rsidR="0084491F" w:rsidRPr="00506857">
          <w:rPr>
            <w:rStyle w:val="Hyperlink"/>
            <w:noProof/>
            <w:lang w:val="en-GB"/>
          </w:rPr>
          <w:t>2.1.</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Consortium overview</w:t>
        </w:r>
        <w:r w:rsidR="0084491F">
          <w:rPr>
            <w:noProof/>
            <w:webHidden/>
          </w:rPr>
          <w:tab/>
        </w:r>
        <w:r w:rsidR="0084491F">
          <w:rPr>
            <w:noProof/>
            <w:webHidden/>
          </w:rPr>
          <w:fldChar w:fldCharType="begin"/>
        </w:r>
        <w:r w:rsidR="0084491F">
          <w:rPr>
            <w:noProof/>
            <w:webHidden/>
          </w:rPr>
          <w:instrText xml:space="preserve"> PAGEREF _Toc509311228 \h </w:instrText>
        </w:r>
        <w:r w:rsidR="0084491F">
          <w:rPr>
            <w:noProof/>
            <w:webHidden/>
          </w:rPr>
        </w:r>
        <w:r w:rsidR="0084491F">
          <w:rPr>
            <w:noProof/>
            <w:webHidden/>
          </w:rPr>
          <w:fldChar w:fldCharType="separate"/>
        </w:r>
        <w:r w:rsidR="0084491F">
          <w:rPr>
            <w:noProof/>
            <w:webHidden/>
          </w:rPr>
          <w:t>17</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29" w:history="1">
        <w:r w:rsidR="0084491F" w:rsidRPr="00506857">
          <w:rPr>
            <w:rStyle w:val="Hyperlink"/>
            <w:noProof/>
            <w:lang w:val="en-GB"/>
          </w:rPr>
          <w:t>2.2.</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Expertise of project partners</w:t>
        </w:r>
        <w:r w:rsidR="0084491F">
          <w:rPr>
            <w:noProof/>
            <w:webHidden/>
          </w:rPr>
          <w:tab/>
        </w:r>
        <w:r w:rsidR="0084491F">
          <w:rPr>
            <w:noProof/>
            <w:webHidden/>
          </w:rPr>
          <w:fldChar w:fldCharType="begin"/>
        </w:r>
        <w:r w:rsidR="0084491F">
          <w:rPr>
            <w:noProof/>
            <w:webHidden/>
          </w:rPr>
          <w:instrText xml:space="preserve"> PAGEREF _Toc509311229 \h </w:instrText>
        </w:r>
        <w:r w:rsidR="0084491F">
          <w:rPr>
            <w:noProof/>
            <w:webHidden/>
          </w:rPr>
        </w:r>
        <w:r w:rsidR="0084491F">
          <w:rPr>
            <w:noProof/>
            <w:webHidden/>
          </w:rPr>
          <w:fldChar w:fldCharType="separate"/>
        </w:r>
        <w:r w:rsidR="0084491F">
          <w:rPr>
            <w:noProof/>
            <w:webHidden/>
          </w:rPr>
          <w:t>18</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30" w:history="1">
        <w:r w:rsidR="0084491F" w:rsidRPr="00506857">
          <w:rPr>
            <w:rStyle w:val="Hyperlink"/>
            <w:noProof/>
            <w:lang w:val="en-GB"/>
          </w:rPr>
          <w:t>2.2.1.</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Applicant (A)</w:t>
        </w:r>
        <w:r w:rsidR="0084491F">
          <w:rPr>
            <w:noProof/>
            <w:webHidden/>
          </w:rPr>
          <w:tab/>
        </w:r>
        <w:r w:rsidR="0084491F">
          <w:rPr>
            <w:noProof/>
            <w:webHidden/>
          </w:rPr>
          <w:fldChar w:fldCharType="begin"/>
        </w:r>
        <w:r w:rsidR="0084491F">
          <w:rPr>
            <w:noProof/>
            <w:webHidden/>
          </w:rPr>
          <w:instrText xml:space="preserve"> PAGEREF _Toc509311230 \h </w:instrText>
        </w:r>
        <w:r w:rsidR="0084491F">
          <w:rPr>
            <w:noProof/>
            <w:webHidden/>
          </w:rPr>
        </w:r>
        <w:r w:rsidR="0084491F">
          <w:rPr>
            <w:noProof/>
            <w:webHidden/>
          </w:rPr>
          <w:fldChar w:fldCharType="separate"/>
        </w:r>
        <w:r w:rsidR="0084491F">
          <w:rPr>
            <w:noProof/>
            <w:webHidden/>
          </w:rPr>
          <w:t>18</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31" w:history="1">
        <w:r w:rsidR="0084491F" w:rsidRPr="00506857">
          <w:rPr>
            <w:rStyle w:val="Hyperlink"/>
            <w:noProof/>
            <w:lang w:val="en-GB"/>
          </w:rPr>
          <w:t>2.2.2.</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Project partners</w:t>
        </w:r>
        <w:r w:rsidR="0084491F">
          <w:rPr>
            <w:noProof/>
            <w:webHidden/>
          </w:rPr>
          <w:tab/>
        </w:r>
        <w:r w:rsidR="0084491F">
          <w:rPr>
            <w:noProof/>
            <w:webHidden/>
          </w:rPr>
          <w:fldChar w:fldCharType="begin"/>
        </w:r>
        <w:r w:rsidR="0084491F">
          <w:rPr>
            <w:noProof/>
            <w:webHidden/>
          </w:rPr>
          <w:instrText xml:space="preserve"> PAGEREF _Toc509311231 \h </w:instrText>
        </w:r>
        <w:r w:rsidR="0084491F">
          <w:rPr>
            <w:noProof/>
            <w:webHidden/>
          </w:rPr>
        </w:r>
        <w:r w:rsidR="0084491F">
          <w:rPr>
            <w:noProof/>
            <w:webHidden/>
          </w:rPr>
          <w:fldChar w:fldCharType="separate"/>
        </w:r>
        <w:r w:rsidR="0084491F">
          <w:rPr>
            <w:noProof/>
            <w:webHidden/>
          </w:rPr>
          <w:t>19</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32" w:history="1">
        <w:r w:rsidR="0084491F" w:rsidRPr="00506857">
          <w:rPr>
            <w:rStyle w:val="Hyperlink"/>
            <w:noProof/>
            <w:lang w:val="en-GB"/>
          </w:rPr>
          <w:t>2.2.3.</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Partners from outside Austria (if applicable)</w:t>
        </w:r>
        <w:r w:rsidR="0084491F">
          <w:rPr>
            <w:noProof/>
            <w:webHidden/>
          </w:rPr>
          <w:tab/>
        </w:r>
        <w:r w:rsidR="0084491F">
          <w:rPr>
            <w:noProof/>
            <w:webHidden/>
          </w:rPr>
          <w:fldChar w:fldCharType="begin"/>
        </w:r>
        <w:r w:rsidR="0084491F">
          <w:rPr>
            <w:noProof/>
            <w:webHidden/>
          </w:rPr>
          <w:instrText xml:space="preserve"> PAGEREF _Toc509311232 \h </w:instrText>
        </w:r>
        <w:r w:rsidR="0084491F">
          <w:rPr>
            <w:noProof/>
            <w:webHidden/>
          </w:rPr>
        </w:r>
        <w:r w:rsidR="0084491F">
          <w:rPr>
            <w:noProof/>
            <w:webHidden/>
          </w:rPr>
          <w:fldChar w:fldCharType="separate"/>
        </w:r>
        <w:r w:rsidR="0084491F">
          <w:rPr>
            <w:noProof/>
            <w:webHidden/>
          </w:rPr>
          <w:t>19</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33" w:history="1">
        <w:r w:rsidR="0084491F" w:rsidRPr="00506857">
          <w:rPr>
            <w:rStyle w:val="Hyperlink"/>
            <w:noProof/>
            <w:lang w:val="en-GB"/>
          </w:rPr>
          <w:t>2.2.4.</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Third-party expertise (if applicable)</w:t>
        </w:r>
        <w:r w:rsidR="0084491F">
          <w:rPr>
            <w:noProof/>
            <w:webHidden/>
          </w:rPr>
          <w:tab/>
        </w:r>
        <w:r w:rsidR="0084491F">
          <w:rPr>
            <w:noProof/>
            <w:webHidden/>
          </w:rPr>
          <w:fldChar w:fldCharType="begin"/>
        </w:r>
        <w:r w:rsidR="0084491F">
          <w:rPr>
            <w:noProof/>
            <w:webHidden/>
          </w:rPr>
          <w:instrText xml:space="preserve"> PAGEREF _Toc509311233 \h </w:instrText>
        </w:r>
        <w:r w:rsidR="0084491F">
          <w:rPr>
            <w:noProof/>
            <w:webHidden/>
          </w:rPr>
        </w:r>
        <w:r w:rsidR="0084491F">
          <w:rPr>
            <w:noProof/>
            <w:webHidden/>
          </w:rPr>
          <w:fldChar w:fldCharType="separate"/>
        </w:r>
        <w:r w:rsidR="0084491F">
          <w:rPr>
            <w:noProof/>
            <w:webHidden/>
          </w:rPr>
          <w:t>19</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34" w:history="1">
        <w:r w:rsidR="0084491F" w:rsidRPr="00506857">
          <w:rPr>
            <w:rStyle w:val="Hyperlink"/>
            <w:noProof/>
            <w:lang w:val="en-GB"/>
          </w:rPr>
          <w:t>2.2.5.</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Composition of project team with regard to gender balance (gender mainstreaming)</w:t>
        </w:r>
        <w:r w:rsidR="0084491F">
          <w:rPr>
            <w:noProof/>
            <w:webHidden/>
          </w:rPr>
          <w:tab/>
        </w:r>
        <w:r w:rsidR="0084491F">
          <w:rPr>
            <w:noProof/>
            <w:webHidden/>
          </w:rPr>
          <w:fldChar w:fldCharType="begin"/>
        </w:r>
        <w:r w:rsidR="0084491F">
          <w:rPr>
            <w:noProof/>
            <w:webHidden/>
          </w:rPr>
          <w:instrText xml:space="preserve"> PAGEREF _Toc509311234 \h </w:instrText>
        </w:r>
        <w:r w:rsidR="0084491F">
          <w:rPr>
            <w:noProof/>
            <w:webHidden/>
          </w:rPr>
        </w:r>
        <w:r w:rsidR="0084491F">
          <w:rPr>
            <w:noProof/>
            <w:webHidden/>
          </w:rPr>
          <w:fldChar w:fldCharType="separate"/>
        </w:r>
        <w:r w:rsidR="0084491F">
          <w:rPr>
            <w:noProof/>
            <w:webHidden/>
          </w:rPr>
          <w:t>20</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35" w:history="1">
        <w:r w:rsidR="0084491F" w:rsidRPr="00506857">
          <w:rPr>
            <w:rStyle w:val="Hyperlink"/>
            <w:noProof/>
            <w:lang w:val="en-GB"/>
          </w:rPr>
          <w:t>3.</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Use and Exploitation</w:t>
        </w:r>
        <w:r w:rsidR="0084491F">
          <w:rPr>
            <w:noProof/>
            <w:webHidden/>
          </w:rPr>
          <w:tab/>
        </w:r>
        <w:r w:rsidR="0084491F">
          <w:rPr>
            <w:noProof/>
            <w:webHidden/>
          </w:rPr>
          <w:fldChar w:fldCharType="begin"/>
        </w:r>
        <w:r w:rsidR="0084491F">
          <w:rPr>
            <w:noProof/>
            <w:webHidden/>
          </w:rPr>
          <w:instrText xml:space="preserve"> PAGEREF _Toc509311235 \h </w:instrText>
        </w:r>
        <w:r w:rsidR="0084491F">
          <w:rPr>
            <w:noProof/>
            <w:webHidden/>
          </w:rPr>
        </w:r>
        <w:r w:rsidR="0084491F">
          <w:rPr>
            <w:noProof/>
            <w:webHidden/>
          </w:rPr>
          <w:fldChar w:fldCharType="separate"/>
        </w:r>
        <w:r w:rsidR="0084491F">
          <w:rPr>
            <w:noProof/>
            <w:webHidden/>
          </w:rPr>
          <w:t>20</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36" w:history="1">
        <w:r w:rsidR="0084491F" w:rsidRPr="00506857">
          <w:rPr>
            <w:rStyle w:val="Hyperlink"/>
            <w:noProof/>
            <w:lang w:val="en-GB"/>
          </w:rPr>
          <w:t>3.1.</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Strategy for exploiting the knowledge and know-how gained</w:t>
        </w:r>
        <w:r w:rsidR="0084491F">
          <w:rPr>
            <w:noProof/>
            <w:webHidden/>
          </w:rPr>
          <w:tab/>
        </w:r>
        <w:r w:rsidR="0084491F">
          <w:rPr>
            <w:noProof/>
            <w:webHidden/>
          </w:rPr>
          <w:fldChar w:fldCharType="begin"/>
        </w:r>
        <w:r w:rsidR="0084491F">
          <w:rPr>
            <w:noProof/>
            <w:webHidden/>
          </w:rPr>
          <w:instrText xml:space="preserve"> PAGEREF _Toc509311236 \h </w:instrText>
        </w:r>
        <w:r w:rsidR="0084491F">
          <w:rPr>
            <w:noProof/>
            <w:webHidden/>
          </w:rPr>
        </w:r>
        <w:r w:rsidR="0084491F">
          <w:rPr>
            <w:noProof/>
            <w:webHidden/>
          </w:rPr>
          <w:fldChar w:fldCharType="separate"/>
        </w:r>
        <w:r w:rsidR="0084491F">
          <w:rPr>
            <w:noProof/>
            <w:webHidden/>
          </w:rPr>
          <w:t>20</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37" w:history="1">
        <w:r w:rsidR="0084491F" w:rsidRPr="00506857">
          <w:rPr>
            <w:rStyle w:val="Hyperlink"/>
            <w:noProof/>
            <w:lang w:val="en-GB"/>
          </w:rPr>
          <w:t>3.2.</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Expected impact on future research performance</w:t>
        </w:r>
        <w:r w:rsidR="0084491F">
          <w:rPr>
            <w:noProof/>
            <w:webHidden/>
          </w:rPr>
          <w:tab/>
        </w:r>
        <w:r w:rsidR="0084491F">
          <w:rPr>
            <w:noProof/>
            <w:webHidden/>
          </w:rPr>
          <w:fldChar w:fldCharType="begin"/>
        </w:r>
        <w:r w:rsidR="0084491F">
          <w:rPr>
            <w:noProof/>
            <w:webHidden/>
          </w:rPr>
          <w:instrText xml:space="preserve"> PAGEREF _Toc509311237 \h </w:instrText>
        </w:r>
        <w:r w:rsidR="0084491F">
          <w:rPr>
            <w:noProof/>
            <w:webHidden/>
          </w:rPr>
        </w:r>
        <w:r w:rsidR="0084491F">
          <w:rPr>
            <w:noProof/>
            <w:webHidden/>
          </w:rPr>
          <w:fldChar w:fldCharType="separate"/>
        </w:r>
        <w:r w:rsidR="0084491F">
          <w:rPr>
            <w:noProof/>
            <w:webHidden/>
          </w:rPr>
          <w:t>20</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38" w:history="1">
        <w:r w:rsidR="0084491F" w:rsidRPr="00506857">
          <w:rPr>
            <w:rStyle w:val="Hyperlink"/>
            <w:noProof/>
            <w:lang w:val="en-GB"/>
          </w:rPr>
          <w:t>3.3.</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Exploitation potential</w:t>
        </w:r>
        <w:r w:rsidR="0084491F">
          <w:rPr>
            <w:noProof/>
            <w:webHidden/>
          </w:rPr>
          <w:tab/>
        </w:r>
        <w:r w:rsidR="0084491F">
          <w:rPr>
            <w:noProof/>
            <w:webHidden/>
          </w:rPr>
          <w:fldChar w:fldCharType="begin"/>
        </w:r>
        <w:r w:rsidR="0084491F">
          <w:rPr>
            <w:noProof/>
            <w:webHidden/>
          </w:rPr>
          <w:instrText xml:space="preserve"> PAGEREF _Toc509311238 \h </w:instrText>
        </w:r>
        <w:r w:rsidR="0084491F">
          <w:rPr>
            <w:noProof/>
            <w:webHidden/>
          </w:rPr>
        </w:r>
        <w:r w:rsidR="0084491F">
          <w:rPr>
            <w:noProof/>
            <w:webHidden/>
          </w:rPr>
          <w:fldChar w:fldCharType="separate"/>
        </w:r>
        <w:r w:rsidR="0084491F">
          <w:rPr>
            <w:noProof/>
            <w:webHidden/>
          </w:rPr>
          <w:t>21</w:t>
        </w:r>
        <w:r w:rsidR="0084491F">
          <w:rPr>
            <w:noProof/>
            <w:webHidden/>
          </w:rPr>
          <w:fldChar w:fldCharType="end"/>
        </w:r>
      </w:hyperlink>
    </w:p>
    <w:p w:rsidR="0084491F" w:rsidRDefault="001A0A6C">
      <w:pPr>
        <w:pStyle w:val="Verzeichnis1"/>
        <w:rPr>
          <w:rFonts w:asciiTheme="minorHAnsi" w:eastAsiaTheme="minorEastAsia" w:hAnsiTheme="minorHAnsi" w:cstheme="minorBidi"/>
          <w:noProof/>
          <w:sz w:val="22"/>
          <w:szCs w:val="22"/>
          <w:lang w:val="de-AT" w:eastAsia="de-AT"/>
        </w:rPr>
      </w:pPr>
      <w:hyperlink w:anchor="_Toc509311239" w:history="1">
        <w:r w:rsidR="0084491F" w:rsidRPr="00506857">
          <w:rPr>
            <w:rStyle w:val="Hyperlink"/>
            <w:noProof/>
            <w:lang w:val="en-GB"/>
          </w:rPr>
          <w:t>4.</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Relevance of R&amp;D Infrastructure and Associated Research</w:t>
        </w:r>
        <w:r w:rsidR="0084491F">
          <w:rPr>
            <w:noProof/>
            <w:webHidden/>
          </w:rPr>
          <w:tab/>
        </w:r>
        <w:r w:rsidR="0084491F">
          <w:rPr>
            <w:noProof/>
            <w:webHidden/>
          </w:rPr>
          <w:fldChar w:fldCharType="begin"/>
        </w:r>
        <w:r w:rsidR="0084491F">
          <w:rPr>
            <w:noProof/>
            <w:webHidden/>
          </w:rPr>
          <w:instrText xml:space="preserve"> PAGEREF _Toc509311239 \h </w:instrText>
        </w:r>
        <w:r w:rsidR="0084491F">
          <w:rPr>
            <w:noProof/>
            <w:webHidden/>
          </w:rPr>
        </w:r>
        <w:r w:rsidR="0084491F">
          <w:rPr>
            <w:noProof/>
            <w:webHidden/>
          </w:rPr>
          <w:fldChar w:fldCharType="separate"/>
        </w:r>
        <w:r w:rsidR="0084491F">
          <w:rPr>
            <w:noProof/>
            <w:webHidden/>
          </w:rPr>
          <w:t>21</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40" w:history="1">
        <w:r w:rsidR="0084491F" w:rsidRPr="00506857">
          <w:rPr>
            <w:rStyle w:val="Hyperlink"/>
            <w:noProof/>
            <w:lang w:val="en-GB"/>
          </w:rPr>
          <w:t>4.1.</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Demand analysis</w:t>
        </w:r>
        <w:r w:rsidR="0084491F">
          <w:rPr>
            <w:noProof/>
            <w:webHidden/>
          </w:rPr>
          <w:tab/>
        </w:r>
        <w:r w:rsidR="0084491F">
          <w:rPr>
            <w:noProof/>
            <w:webHidden/>
          </w:rPr>
          <w:fldChar w:fldCharType="begin"/>
        </w:r>
        <w:r w:rsidR="0084491F">
          <w:rPr>
            <w:noProof/>
            <w:webHidden/>
          </w:rPr>
          <w:instrText xml:space="preserve"> PAGEREF _Toc509311240 \h </w:instrText>
        </w:r>
        <w:r w:rsidR="0084491F">
          <w:rPr>
            <w:noProof/>
            <w:webHidden/>
          </w:rPr>
        </w:r>
        <w:r w:rsidR="0084491F">
          <w:rPr>
            <w:noProof/>
            <w:webHidden/>
          </w:rPr>
          <w:fldChar w:fldCharType="separate"/>
        </w:r>
        <w:r w:rsidR="0084491F">
          <w:rPr>
            <w:noProof/>
            <w:webHidden/>
          </w:rPr>
          <w:t>21</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41" w:history="1">
        <w:r w:rsidR="0084491F" w:rsidRPr="00506857">
          <w:rPr>
            <w:rStyle w:val="Hyperlink"/>
            <w:noProof/>
            <w:lang w:val="en-GB"/>
          </w:rPr>
          <w:t>4.2.</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Integration into the development strategy and connectivity of new research portfolio</w:t>
        </w:r>
        <w:r w:rsidR="0084491F">
          <w:rPr>
            <w:noProof/>
            <w:webHidden/>
          </w:rPr>
          <w:tab/>
        </w:r>
        <w:r w:rsidR="0084491F">
          <w:rPr>
            <w:noProof/>
            <w:webHidden/>
          </w:rPr>
          <w:fldChar w:fldCharType="begin"/>
        </w:r>
        <w:r w:rsidR="0084491F">
          <w:rPr>
            <w:noProof/>
            <w:webHidden/>
          </w:rPr>
          <w:instrText xml:space="preserve"> PAGEREF _Toc509311241 \h </w:instrText>
        </w:r>
        <w:r w:rsidR="0084491F">
          <w:rPr>
            <w:noProof/>
            <w:webHidden/>
          </w:rPr>
        </w:r>
        <w:r w:rsidR="0084491F">
          <w:rPr>
            <w:noProof/>
            <w:webHidden/>
          </w:rPr>
          <w:fldChar w:fldCharType="separate"/>
        </w:r>
        <w:r w:rsidR="0084491F">
          <w:rPr>
            <w:noProof/>
            <w:webHidden/>
          </w:rPr>
          <w:t>21</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42" w:history="1">
        <w:r w:rsidR="0084491F" w:rsidRPr="00506857">
          <w:rPr>
            <w:rStyle w:val="Hyperlink"/>
            <w:noProof/>
            <w:lang w:val="en-GB"/>
          </w:rPr>
          <w:t>4.3.</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Relevance for the development of (new) research and business fields</w:t>
        </w:r>
        <w:r w:rsidR="0084491F">
          <w:rPr>
            <w:noProof/>
            <w:webHidden/>
          </w:rPr>
          <w:tab/>
        </w:r>
        <w:r w:rsidR="0084491F">
          <w:rPr>
            <w:noProof/>
            <w:webHidden/>
          </w:rPr>
          <w:fldChar w:fldCharType="begin"/>
        </w:r>
        <w:r w:rsidR="0084491F">
          <w:rPr>
            <w:noProof/>
            <w:webHidden/>
          </w:rPr>
          <w:instrText xml:space="preserve"> PAGEREF _Toc509311242 \h </w:instrText>
        </w:r>
        <w:r w:rsidR="0084491F">
          <w:rPr>
            <w:noProof/>
            <w:webHidden/>
          </w:rPr>
        </w:r>
        <w:r w:rsidR="0084491F">
          <w:rPr>
            <w:noProof/>
            <w:webHidden/>
          </w:rPr>
          <w:fldChar w:fldCharType="separate"/>
        </w:r>
        <w:r w:rsidR="0084491F">
          <w:rPr>
            <w:noProof/>
            <w:webHidden/>
          </w:rPr>
          <w:t>21</w:t>
        </w:r>
        <w:r w:rsidR="0084491F">
          <w:rPr>
            <w:noProof/>
            <w:webHidden/>
          </w:rPr>
          <w:fldChar w:fldCharType="end"/>
        </w:r>
      </w:hyperlink>
    </w:p>
    <w:p w:rsidR="0084491F" w:rsidRDefault="001A0A6C">
      <w:pPr>
        <w:pStyle w:val="Verzeichnis2"/>
        <w:rPr>
          <w:rFonts w:asciiTheme="minorHAnsi" w:eastAsiaTheme="minorEastAsia" w:hAnsiTheme="minorHAnsi" w:cstheme="minorBidi"/>
          <w:noProof/>
          <w:sz w:val="22"/>
          <w:szCs w:val="22"/>
          <w:lang w:val="de-AT" w:eastAsia="de-AT"/>
        </w:rPr>
      </w:pPr>
      <w:hyperlink w:anchor="_Toc509311243" w:history="1">
        <w:r w:rsidR="0084491F" w:rsidRPr="00506857">
          <w:rPr>
            <w:rStyle w:val="Hyperlink"/>
            <w:noProof/>
            <w:lang w:val="en-GB"/>
          </w:rPr>
          <w:t>4.4.</w:t>
        </w:r>
        <w:r w:rsidR="0084491F">
          <w:rPr>
            <w:rFonts w:asciiTheme="minorHAnsi" w:eastAsiaTheme="minorEastAsia" w:hAnsiTheme="minorHAnsi" w:cstheme="minorBidi"/>
            <w:noProof/>
            <w:sz w:val="22"/>
            <w:szCs w:val="22"/>
            <w:lang w:val="de-AT" w:eastAsia="de-AT"/>
          </w:rPr>
          <w:tab/>
        </w:r>
        <w:r w:rsidR="0084491F" w:rsidRPr="00506857">
          <w:rPr>
            <w:rStyle w:val="Hyperlink"/>
            <w:noProof/>
            <w:lang w:val="en-GB"/>
          </w:rPr>
          <w:t>Contribution of funding to the implementation, acceleration, scope and range of the planned project</w:t>
        </w:r>
        <w:r w:rsidR="0084491F">
          <w:rPr>
            <w:noProof/>
            <w:webHidden/>
          </w:rPr>
          <w:tab/>
        </w:r>
        <w:r w:rsidR="0084491F">
          <w:rPr>
            <w:noProof/>
            <w:webHidden/>
          </w:rPr>
          <w:fldChar w:fldCharType="begin"/>
        </w:r>
        <w:r w:rsidR="0084491F">
          <w:rPr>
            <w:noProof/>
            <w:webHidden/>
          </w:rPr>
          <w:instrText xml:space="preserve"> PAGEREF _Toc509311243 \h </w:instrText>
        </w:r>
        <w:r w:rsidR="0084491F">
          <w:rPr>
            <w:noProof/>
            <w:webHidden/>
          </w:rPr>
        </w:r>
        <w:r w:rsidR="0084491F">
          <w:rPr>
            <w:noProof/>
            <w:webHidden/>
          </w:rPr>
          <w:fldChar w:fldCharType="separate"/>
        </w:r>
        <w:r w:rsidR="0084491F">
          <w:rPr>
            <w:noProof/>
            <w:webHidden/>
          </w:rPr>
          <w:t>22</w:t>
        </w:r>
        <w:r w:rsidR="0084491F">
          <w:rPr>
            <w:noProof/>
            <w:webHidden/>
          </w:rPr>
          <w:fldChar w:fldCharType="end"/>
        </w:r>
      </w:hyperlink>
    </w:p>
    <w:p w:rsidR="00BF5F8C" w:rsidRPr="002067D0" w:rsidRDefault="00BF5F8C" w:rsidP="00BF5F8C">
      <w:pPr>
        <w:spacing w:after="120" w:line="276" w:lineRule="auto"/>
        <w:rPr>
          <w:rFonts w:ascii="Arial" w:hAnsi="Arial" w:cs="Arial"/>
          <w:sz w:val="22"/>
          <w:szCs w:val="22"/>
          <w:lang w:val="en-GB" w:eastAsia="en-US"/>
        </w:rPr>
      </w:pPr>
      <w:r w:rsidRPr="001710E6">
        <w:rPr>
          <w:rFonts w:ascii="Arial" w:hAnsi="Arial" w:cs="Arial"/>
          <w:sz w:val="22"/>
          <w:szCs w:val="22"/>
          <w:lang w:val="en-GB"/>
        </w:rPr>
        <w:fldChar w:fldCharType="end"/>
      </w:r>
    </w:p>
    <w:p w:rsidR="00BF5F8C" w:rsidRPr="002067D0" w:rsidRDefault="00BF5F8C" w:rsidP="00BF5F8C">
      <w:pPr>
        <w:spacing w:after="60" w:line="260" w:lineRule="exact"/>
        <w:ind w:left="567"/>
        <w:rPr>
          <w:rFonts w:ascii="Arial" w:hAnsi="Arial" w:cs="Arial"/>
          <w:sz w:val="22"/>
          <w:szCs w:val="22"/>
          <w:lang w:val="en-GB" w:eastAsia="en-US"/>
        </w:rPr>
      </w:pPr>
    </w:p>
    <w:p w:rsidR="00BF5F8C" w:rsidRPr="002067D0" w:rsidRDefault="00BF5F8C" w:rsidP="00BF5F8C">
      <w:pPr>
        <w:spacing w:after="60" w:line="260" w:lineRule="exact"/>
        <w:ind w:left="567"/>
        <w:rPr>
          <w:rFonts w:ascii="Arial" w:hAnsi="Arial" w:cs="Arial"/>
          <w:sz w:val="22"/>
          <w:szCs w:val="22"/>
          <w:lang w:val="en-GB" w:eastAsia="en-US"/>
        </w:rPr>
        <w:sectPr w:rsidR="00BF5F8C" w:rsidRPr="002067D0" w:rsidSect="00A35617">
          <w:headerReference w:type="default" r:id="rId14"/>
          <w:footerReference w:type="default" r:id="rId15"/>
          <w:pgSz w:w="11907" w:h="16840" w:code="9"/>
          <w:pgMar w:top="1276" w:right="1418" w:bottom="851" w:left="1418" w:header="851" w:footer="851" w:gutter="0"/>
          <w:pgNumType w:start="2"/>
          <w:cols w:space="720"/>
        </w:sectPr>
      </w:pPr>
    </w:p>
    <w:p w:rsidR="00BF5F8C" w:rsidRPr="002067D0" w:rsidRDefault="00150993" w:rsidP="00BF5F8C">
      <w:pPr>
        <w:pStyle w:val="berschrift1"/>
        <w:spacing w:before="0" w:line="288" w:lineRule="auto"/>
        <w:ind w:left="-72"/>
        <w:jc w:val="both"/>
        <w:rPr>
          <w:lang w:val="en-GB"/>
        </w:rPr>
      </w:pPr>
      <w:bookmarkStart w:id="10" w:name="_Toc509311215"/>
      <w:r w:rsidRPr="002067D0">
        <w:rPr>
          <w:lang w:val="en-GB"/>
        </w:rPr>
        <w:lastRenderedPageBreak/>
        <w:t>Abstract</w:t>
      </w:r>
      <w:bookmarkEnd w:id="10"/>
    </w:p>
    <w:p w:rsidR="00BF5F8C" w:rsidRPr="002067D0" w:rsidRDefault="00BF5F8C" w:rsidP="005C231E">
      <w:pPr>
        <w:autoSpaceDE w:val="0"/>
        <w:autoSpaceDN w:val="0"/>
        <w:adjustRightInd w:val="0"/>
        <w:rPr>
          <w:rFonts w:ascii="Arial" w:hAnsi="Arial" w:cs="Arial"/>
          <w:color w:val="194486"/>
          <w:sz w:val="22"/>
          <w:szCs w:val="22"/>
          <w:lang w:val="en-GB"/>
        </w:rPr>
      </w:pPr>
    </w:p>
    <w:p w:rsidR="00521EE9" w:rsidRPr="002067D0" w:rsidRDefault="006A3A42" w:rsidP="005C231E">
      <w:pPr>
        <w:autoSpaceDE w:val="0"/>
        <w:autoSpaceDN w:val="0"/>
        <w:adjustRightInd w:val="0"/>
        <w:rPr>
          <w:rFonts w:ascii="Arial" w:hAnsi="Arial" w:cs="Arial"/>
          <w:color w:val="194486"/>
          <w:sz w:val="22"/>
          <w:szCs w:val="22"/>
          <w:lang w:val="en-GB"/>
        </w:rPr>
      </w:pPr>
      <w:proofErr w:type="gramStart"/>
      <w:r w:rsidRPr="00F16B3E">
        <w:rPr>
          <w:rFonts w:ascii="Arial" w:hAnsi="Arial" w:cs="Arial"/>
          <w:color w:val="194486"/>
          <w:sz w:val="22"/>
          <w:szCs w:val="22"/>
          <w:lang w:val="en-GB"/>
        </w:rPr>
        <w:t>Corresponds to</w:t>
      </w:r>
      <w:r w:rsidR="00695BC8" w:rsidRPr="00F16B3E">
        <w:rPr>
          <w:rFonts w:ascii="Arial" w:hAnsi="Arial" w:cs="Arial"/>
          <w:color w:val="194486"/>
          <w:sz w:val="22"/>
          <w:szCs w:val="22"/>
          <w:lang w:val="en-GB"/>
        </w:rPr>
        <w:t xml:space="preserve"> </w:t>
      </w:r>
      <w:r w:rsidRPr="00F16B3E">
        <w:rPr>
          <w:rFonts w:ascii="Arial" w:hAnsi="Arial" w:cs="Arial"/>
          <w:color w:val="194486"/>
          <w:sz w:val="22"/>
          <w:szCs w:val="22"/>
          <w:lang w:val="en-GB"/>
        </w:rPr>
        <w:t xml:space="preserve">summary from </w:t>
      </w:r>
      <w:proofErr w:type="spellStart"/>
      <w:r w:rsidR="00695BC8" w:rsidRPr="00F16B3E">
        <w:rPr>
          <w:rFonts w:ascii="Arial" w:hAnsi="Arial" w:cs="Arial"/>
          <w:color w:val="194486"/>
          <w:sz w:val="22"/>
          <w:szCs w:val="22"/>
          <w:lang w:val="en-GB"/>
        </w:rPr>
        <w:t>eCall</w:t>
      </w:r>
      <w:proofErr w:type="spellEnd"/>
      <w:r w:rsidRPr="00F16B3E">
        <w:rPr>
          <w:rFonts w:ascii="Arial" w:hAnsi="Arial" w:cs="Arial"/>
          <w:color w:val="194486"/>
          <w:sz w:val="22"/>
          <w:szCs w:val="22"/>
          <w:lang w:val="en-GB"/>
        </w:rPr>
        <w:t xml:space="preserve"> project data</w:t>
      </w:r>
      <w:r w:rsidR="00695BC8" w:rsidRPr="00F16B3E">
        <w:rPr>
          <w:rFonts w:ascii="Arial" w:hAnsi="Arial" w:cs="Arial"/>
          <w:color w:val="194486"/>
          <w:sz w:val="22"/>
          <w:szCs w:val="22"/>
          <w:lang w:val="en-GB"/>
        </w:rPr>
        <w:t xml:space="preserve"> </w:t>
      </w:r>
      <w:r w:rsidR="003F4FA7" w:rsidRPr="00F16B3E">
        <w:rPr>
          <w:rFonts w:ascii="Arial" w:hAnsi="Arial" w:cs="Arial"/>
          <w:color w:val="194486"/>
          <w:sz w:val="22"/>
          <w:szCs w:val="22"/>
          <w:lang w:val="en-GB"/>
        </w:rPr>
        <w:t xml:space="preserve">(max. 1 </w:t>
      </w:r>
      <w:r w:rsidR="00C45CC4" w:rsidRPr="00F16B3E">
        <w:rPr>
          <w:rFonts w:ascii="Arial" w:hAnsi="Arial" w:cs="Arial"/>
          <w:color w:val="194486"/>
          <w:sz w:val="22"/>
          <w:szCs w:val="22"/>
          <w:lang w:val="en-GB"/>
        </w:rPr>
        <w:t>page</w:t>
      </w:r>
      <w:r w:rsidR="003F4FA7" w:rsidRPr="00F16B3E">
        <w:rPr>
          <w:rFonts w:ascii="Arial" w:hAnsi="Arial" w:cs="Arial"/>
          <w:color w:val="194486"/>
          <w:sz w:val="22"/>
          <w:szCs w:val="22"/>
          <w:lang w:val="en-GB"/>
        </w:rPr>
        <w:t>).</w:t>
      </w:r>
      <w:proofErr w:type="gramEnd"/>
    </w:p>
    <w:p w:rsidR="005C231E" w:rsidRPr="002067D0" w:rsidRDefault="005C231E" w:rsidP="005C231E">
      <w:pPr>
        <w:autoSpaceDE w:val="0"/>
        <w:autoSpaceDN w:val="0"/>
        <w:adjustRightInd w:val="0"/>
        <w:rPr>
          <w:rFonts w:ascii="Arial" w:hAnsi="Arial" w:cs="Arial"/>
          <w:color w:val="194486"/>
          <w:sz w:val="22"/>
          <w:szCs w:val="22"/>
          <w:lang w:val="en-GB"/>
        </w:rPr>
      </w:pPr>
    </w:p>
    <w:p w:rsidR="00BF5F8C" w:rsidRPr="002067D0" w:rsidRDefault="00150993" w:rsidP="005C231E">
      <w:pPr>
        <w:autoSpaceDE w:val="0"/>
        <w:autoSpaceDN w:val="0"/>
        <w:adjustRightInd w:val="0"/>
        <w:rPr>
          <w:rFonts w:ascii="Arial" w:hAnsi="Arial" w:cs="Arial"/>
          <w:color w:val="194486"/>
          <w:sz w:val="22"/>
          <w:szCs w:val="22"/>
          <w:lang w:val="en-GB"/>
        </w:rPr>
      </w:pPr>
      <w:r w:rsidRPr="002067D0">
        <w:rPr>
          <w:rFonts w:ascii="Arial" w:hAnsi="Arial" w:cs="Arial"/>
          <w:color w:val="194486"/>
          <w:sz w:val="22"/>
          <w:szCs w:val="22"/>
          <w:lang w:val="en-GB"/>
        </w:rPr>
        <w:t xml:space="preserve">The </w:t>
      </w:r>
      <w:r w:rsidR="00A80F68" w:rsidRPr="002067D0">
        <w:rPr>
          <w:rFonts w:ascii="Arial" w:hAnsi="Arial" w:cs="Arial"/>
          <w:color w:val="194486"/>
          <w:sz w:val="22"/>
          <w:szCs w:val="22"/>
          <w:lang w:val="en-GB"/>
        </w:rPr>
        <w:t xml:space="preserve">abstract </w:t>
      </w:r>
      <w:r w:rsidRPr="002067D0">
        <w:rPr>
          <w:rFonts w:ascii="Arial" w:hAnsi="Arial" w:cs="Arial"/>
          <w:color w:val="194486"/>
          <w:sz w:val="22"/>
          <w:szCs w:val="22"/>
          <w:lang w:val="en-GB"/>
        </w:rPr>
        <w:t>should be concise and include the following points:</w:t>
      </w:r>
    </w:p>
    <w:p w:rsidR="00BF5F8C" w:rsidRPr="002067D0" w:rsidRDefault="00FA5A54" w:rsidP="005C231E">
      <w:pPr>
        <w:pStyle w:val="Listenabsatz"/>
        <w:numPr>
          <w:ilvl w:val="0"/>
          <w:numId w:val="45"/>
        </w:numPr>
        <w:autoSpaceDE w:val="0"/>
        <w:autoSpaceDN w:val="0"/>
        <w:adjustRightInd w:val="0"/>
        <w:rPr>
          <w:rFonts w:ascii="Arial" w:hAnsi="Arial" w:cs="Arial"/>
          <w:color w:val="194486"/>
          <w:sz w:val="22"/>
          <w:szCs w:val="22"/>
          <w:lang w:val="en-GB"/>
        </w:rPr>
      </w:pPr>
      <w:r w:rsidRPr="002067D0">
        <w:rPr>
          <w:rFonts w:ascii="Arial" w:hAnsi="Arial" w:cs="Arial"/>
          <w:color w:val="194486"/>
          <w:sz w:val="22"/>
          <w:szCs w:val="22"/>
          <w:lang w:val="en-GB"/>
        </w:rPr>
        <w:t>I</w:t>
      </w:r>
      <w:r w:rsidR="00150993" w:rsidRPr="002067D0">
        <w:rPr>
          <w:rFonts w:ascii="Arial" w:hAnsi="Arial" w:cs="Arial"/>
          <w:color w:val="194486"/>
          <w:sz w:val="22"/>
          <w:szCs w:val="22"/>
          <w:lang w:val="en-GB"/>
        </w:rPr>
        <w:t>nitial situation and the need for the new R&amp;D infrastructure</w:t>
      </w:r>
      <w:r w:rsidR="00150993" w:rsidRPr="002067D0">
        <w:rPr>
          <w:rFonts w:ascii="Arial" w:hAnsi="Arial" w:cs="Arial"/>
          <w:szCs w:val="22"/>
          <w:lang w:val="en-GB"/>
        </w:rPr>
        <w:t xml:space="preserve"> </w:t>
      </w:r>
    </w:p>
    <w:p w:rsidR="00150993" w:rsidRPr="002067D0" w:rsidRDefault="00FA5A54" w:rsidP="005C231E">
      <w:pPr>
        <w:pStyle w:val="Listenabsatz"/>
        <w:numPr>
          <w:ilvl w:val="0"/>
          <w:numId w:val="45"/>
        </w:numPr>
        <w:autoSpaceDE w:val="0"/>
        <w:autoSpaceDN w:val="0"/>
        <w:adjustRightInd w:val="0"/>
        <w:rPr>
          <w:rFonts w:ascii="Arial" w:hAnsi="Arial" w:cs="Arial"/>
          <w:color w:val="194486"/>
          <w:sz w:val="22"/>
          <w:szCs w:val="22"/>
          <w:lang w:val="en-GB"/>
        </w:rPr>
      </w:pPr>
      <w:r w:rsidRPr="002067D0">
        <w:rPr>
          <w:rFonts w:ascii="Arial" w:hAnsi="Arial" w:cs="Arial"/>
          <w:color w:val="194486"/>
          <w:sz w:val="22"/>
          <w:szCs w:val="22"/>
          <w:lang w:val="en-GB"/>
        </w:rPr>
        <w:t>P</w:t>
      </w:r>
      <w:r w:rsidR="00150993" w:rsidRPr="002067D0">
        <w:rPr>
          <w:rFonts w:ascii="Arial" w:hAnsi="Arial" w:cs="Arial"/>
          <w:color w:val="194486"/>
          <w:sz w:val="22"/>
          <w:szCs w:val="22"/>
          <w:lang w:val="en-GB"/>
        </w:rPr>
        <w:t>lanned acquisition of R&amp;D infrastructure (Module 1)</w:t>
      </w:r>
    </w:p>
    <w:p w:rsidR="00BF5F8C" w:rsidRPr="002067D0" w:rsidRDefault="00FA5A54" w:rsidP="005C231E">
      <w:pPr>
        <w:pStyle w:val="Listenabsatz"/>
        <w:numPr>
          <w:ilvl w:val="0"/>
          <w:numId w:val="45"/>
        </w:numPr>
        <w:autoSpaceDE w:val="0"/>
        <w:autoSpaceDN w:val="0"/>
        <w:adjustRightInd w:val="0"/>
        <w:rPr>
          <w:rFonts w:ascii="Arial" w:hAnsi="Arial" w:cs="Arial"/>
          <w:color w:val="194486"/>
          <w:sz w:val="22"/>
          <w:szCs w:val="22"/>
          <w:lang w:val="en-GB"/>
        </w:rPr>
      </w:pPr>
      <w:r w:rsidRPr="002067D0">
        <w:rPr>
          <w:rFonts w:ascii="Arial" w:hAnsi="Arial" w:cs="Arial"/>
          <w:color w:val="194486"/>
          <w:sz w:val="22"/>
          <w:szCs w:val="22"/>
          <w:lang w:val="en-GB"/>
        </w:rPr>
        <w:t>P</w:t>
      </w:r>
      <w:r w:rsidR="00150993" w:rsidRPr="002067D0">
        <w:rPr>
          <w:rFonts w:ascii="Arial" w:hAnsi="Arial" w:cs="Arial"/>
          <w:color w:val="194486"/>
          <w:sz w:val="22"/>
          <w:szCs w:val="22"/>
          <w:lang w:val="en-GB"/>
        </w:rPr>
        <w:t>lanned use of the new R&amp;D infrastructure</w:t>
      </w:r>
    </w:p>
    <w:p w:rsidR="00BF5F8C" w:rsidRPr="002067D0" w:rsidRDefault="00150993" w:rsidP="005C231E">
      <w:pPr>
        <w:pStyle w:val="Listenabsatz"/>
        <w:numPr>
          <w:ilvl w:val="0"/>
          <w:numId w:val="45"/>
        </w:numPr>
        <w:autoSpaceDE w:val="0"/>
        <w:autoSpaceDN w:val="0"/>
        <w:adjustRightInd w:val="0"/>
        <w:rPr>
          <w:rFonts w:ascii="Arial" w:hAnsi="Arial" w:cs="Arial"/>
          <w:color w:val="194486"/>
          <w:sz w:val="22"/>
          <w:szCs w:val="22"/>
          <w:lang w:val="en-GB"/>
        </w:rPr>
      </w:pPr>
      <w:r w:rsidRPr="002067D0">
        <w:rPr>
          <w:rFonts w:ascii="Arial" w:hAnsi="Arial" w:cs="Arial"/>
          <w:color w:val="194486"/>
          <w:sz w:val="22"/>
          <w:szCs w:val="22"/>
          <w:lang w:val="en-GB"/>
        </w:rPr>
        <w:t xml:space="preserve">If applicable: planned "start-up </w:t>
      </w:r>
      <w:r w:rsidR="00FA5A54" w:rsidRPr="002067D0">
        <w:rPr>
          <w:rFonts w:ascii="Arial" w:hAnsi="Arial" w:cs="Arial"/>
          <w:color w:val="194486"/>
          <w:sz w:val="22"/>
          <w:szCs w:val="22"/>
          <w:lang w:val="en-GB"/>
        </w:rPr>
        <w:t>costs</w:t>
      </w:r>
      <w:r w:rsidRPr="002067D0">
        <w:rPr>
          <w:rFonts w:ascii="Arial" w:hAnsi="Arial" w:cs="Arial"/>
          <w:color w:val="194486"/>
          <w:sz w:val="22"/>
          <w:szCs w:val="22"/>
          <w:lang w:val="en-GB"/>
        </w:rPr>
        <w:t>" (Module 2)</w:t>
      </w:r>
    </w:p>
    <w:p w:rsidR="00BF5F8C" w:rsidRPr="002067D0" w:rsidRDefault="00BF5F8C" w:rsidP="00BF5F8C">
      <w:pPr>
        <w:spacing w:line="312" w:lineRule="auto"/>
        <w:rPr>
          <w:rFonts w:ascii="Arial" w:hAnsi="Arial" w:cs="Arial"/>
          <w:sz w:val="22"/>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BF5F8C" w:rsidRPr="002067D0" w:rsidRDefault="00BF5F8C" w:rsidP="00BF5F8C">
      <w:pPr>
        <w:spacing w:line="312" w:lineRule="auto"/>
        <w:jc w:val="both"/>
        <w:rPr>
          <w:rFonts w:ascii="Arial" w:hAnsi="Arial" w:cs="Arial"/>
          <w:sz w:val="22"/>
          <w:szCs w:val="22"/>
          <w:lang w:val="en-GB"/>
        </w:rPr>
      </w:pPr>
    </w:p>
    <w:p w:rsidR="00BF5F8C" w:rsidRPr="002067D0" w:rsidRDefault="00BF5F8C" w:rsidP="00D3016A">
      <w:pPr>
        <w:pStyle w:val="berschrift1"/>
        <w:spacing w:before="0" w:line="288" w:lineRule="auto"/>
        <w:ind w:left="-72"/>
        <w:jc w:val="both"/>
        <w:rPr>
          <w:b w:val="0"/>
          <w:sz w:val="22"/>
          <w:szCs w:val="22"/>
          <w:highlight w:val="yellow"/>
          <w:lang w:val="en-GB"/>
        </w:rPr>
      </w:pPr>
      <w:bookmarkStart w:id="11" w:name="_Toc415835146"/>
      <w:r w:rsidRPr="002067D0">
        <w:rPr>
          <w:lang w:val="en-GB"/>
        </w:rPr>
        <w:br w:type="column"/>
      </w:r>
      <w:bookmarkStart w:id="12" w:name="_Toc509311216"/>
      <w:r w:rsidR="00BA396F" w:rsidRPr="00F16B3E">
        <w:rPr>
          <w:spacing w:val="-4"/>
          <w:lang w:val="en-GB"/>
        </w:rPr>
        <w:lastRenderedPageBreak/>
        <w:t>Project</w:t>
      </w:r>
      <w:r w:rsidR="00B360AD" w:rsidRPr="00F16B3E">
        <w:rPr>
          <w:lang w:val="en-GB"/>
        </w:rPr>
        <w:t xml:space="preserve"> </w:t>
      </w:r>
      <w:r w:rsidR="00D3016A" w:rsidRPr="00F16B3E">
        <w:rPr>
          <w:lang w:val="en-GB"/>
        </w:rPr>
        <w:t>Typ</w:t>
      </w:r>
      <w:r w:rsidR="00BA396F" w:rsidRPr="00F16B3E">
        <w:rPr>
          <w:lang w:val="en-GB"/>
        </w:rPr>
        <w:t>e</w:t>
      </w:r>
      <w:r w:rsidR="00D3016A" w:rsidRPr="00F16B3E">
        <w:rPr>
          <w:lang w:val="en-GB"/>
        </w:rPr>
        <w:t xml:space="preserve"> B</w:t>
      </w:r>
      <w:r w:rsidR="00B360AD" w:rsidRPr="00F16B3E">
        <w:rPr>
          <w:lang w:val="en-GB"/>
        </w:rPr>
        <w:t xml:space="preserve"> (</w:t>
      </w:r>
      <w:r w:rsidR="00BA396F" w:rsidRPr="00F16B3E">
        <w:rPr>
          <w:lang w:val="en-GB"/>
        </w:rPr>
        <w:t>non</w:t>
      </w:r>
      <w:r w:rsidR="00D3016A" w:rsidRPr="00F16B3E">
        <w:rPr>
          <w:lang w:val="en-GB"/>
        </w:rPr>
        <w:t>-</w:t>
      </w:r>
      <w:r w:rsidR="00BA396F" w:rsidRPr="00F16B3E">
        <w:rPr>
          <w:lang w:val="en-GB"/>
        </w:rPr>
        <w:t>economic</w:t>
      </w:r>
      <w:r w:rsidR="00B360AD" w:rsidRPr="00F16B3E">
        <w:rPr>
          <w:lang w:val="en-GB"/>
        </w:rPr>
        <w:t xml:space="preserve"> </w:t>
      </w:r>
      <w:r w:rsidR="00BA396F" w:rsidRPr="00F16B3E">
        <w:rPr>
          <w:lang w:val="en-GB"/>
        </w:rPr>
        <w:t>use</w:t>
      </w:r>
      <w:r w:rsidR="00B360AD" w:rsidRPr="00F16B3E">
        <w:rPr>
          <w:lang w:val="en-GB"/>
        </w:rPr>
        <w:t>)</w:t>
      </w:r>
      <w:bookmarkEnd w:id="12"/>
      <w:r w:rsidRPr="002067D0">
        <w:rPr>
          <w:lang w:val="en-GB"/>
        </w:rPr>
        <w:t xml:space="preserve"> </w:t>
      </w:r>
      <w:bookmarkEnd w:id="11"/>
    </w:p>
    <w:p w:rsidR="00BF5F8C" w:rsidRPr="002067D0" w:rsidRDefault="00695BC8" w:rsidP="00E1316E">
      <w:pPr>
        <w:autoSpaceDE w:val="0"/>
        <w:autoSpaceDN w:val="0"/>
        <w:adjustRightInd w:val="0"/>
        <w:spacing w:before="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 xml:space="preserve">Describe the key points why the new R&amp;D infrastructure is to be classified as non-economic use: </w:t>
      </w:r>
    </w:p>
    <w:p w:rsidR="00BF5F8C" w:rsidRPr="002067D0" w:rsidRDefault="00811607" w:rsidP="00E1316E">
      <w:pPr>
        <w:pStyle w:val="Listenabsatz"/>
        <w:numPr>
          <w:ilvl w:val="0"/>
          <w:numId w:val="46"/>
        </w:numPr>
        <w:autoSpaceDE w:val="0"/>
        <w:autoSpaceDN w:val="0"/>
        <w:adjustRightInd w:val="0"/>
        <w:spacing w:before="120" w:line="312" w:lineRule="auto"/>
        <w:ind w:left="714" w:hanging="357"/>
        <w:contextualSpacing w:val="0"/>
        <w:jc w:val="both"/>
        <w:rPr>
          <w:rFonts w:ascii="Arial" w:hAnsi="Arial" w:cs="Arial"/>
          <w:color w:val="194486"/>
          <w:sz w:val="22"/>
          <w:szCs w:val="22"/>
          <w:lang w:val="en-GB"/>
        </w:rPr>
      </w:pPr>
      <w:r w:rsidRPr="002067D0">
        <w:rPr>
          <w:rFonts w:ascii="Arial" w:hAnsi="Arial" w:cs="Arial"/>
          <w:color w:val="194486"/>
          <w:sz w:val="22"/>
          <w:szCs w:val="22"/>
          <w:lang w:val="en-GB"/>
        </w:rPr>
        <w:t>The R&amp;D infrastructure is used for primary activities of research institutions and R&amp;D infrastructures (according to the EU 'Framework for state aid for research and development and innovation') and/or for knowledge transfer activities.</w:t>
      </w:r>
    </w:p>
    <w:p w:rsidR="00BF5F8C" w:rsidRPr="002067D0" w:rsidRDefault="00811607" w:rsidP="00E1316E">
      <w:pPr>
        <w:spacing w:before="120" w:line="312" w:lineRule="auto"/>
        <w:jc w:val="both"/>
        <w:rPr>
          <w:rFonts w:ascii="Arial" w:hAnsi="Arial" w:cs="Arial"/>
          <w:color w:val="194486"/>
          <w:sz w:val="22"/>
          <w:szCs w:val="22"/>
          <w:lang w:val="en-GB"/>
        </w:rPr>
      </w:pPr>
      <w:r w:rsidRPr="00D650AD">
        <w:rPr>
          <w:rFonts w:ascii="Arial" w:hAnsi="Arial" w:cs="Arial"/>
          <w:color w:val="194486"/>
          <w:sz w:val="22"/>
          <w:szCs w:val="22"/>
          <w:lang w:val="en-GB"/>
        </w:rPr>
        <w:t>(For details see: Call Guidelines for R&amp;D Infrastructure Funding, 2</w:t>
      </w:r>
      <w:r w:rsidRPr="00D650AD">
        <w:rPr>
          <w:rFonts w:ascii="Arial" w:hAnsi="Arial" w:cs="Arial"/>
          <w:color w:val="194486"/>
          <w:sz w:val="22"/>
          <w:szCs w:val="22"/>
          <w:vertAlign w:val="superscript"/>
          <w:lang w:val="en-GB"/>
        </w:rPr>
        <w:t>nd</w:t>
      </w:r>
      <w:r w:rsidRPr="00D650AD">
        <w:rPr>
          <w:rFonts w:ascii="Arial" w:hAnsi="Arial" w:cs="Arial"/>
          <w:color w:val="194486"/>
          <w:sz w:val="22"/>
          <w:szCs w:val="22"/>
          <w:lang w:val="en-GB"/>
        </w:rPr>
        <w:t xml:space="preserve"> Call, Section 3.2)</w:t>
      </w:r>
    </w:p>
    <w:p w:rsidR="00D3016A" w:rsidRPr="002067D0" w:rsidRDefault="00D3016A" w:rsidP="00E1316E">
      <w:pPr>
        <w:autoSpaceDE w:val="0"/>
        <w:autoSpaceDN w:val="0"/>
        <w:adjustRightInd w:val="0"/>
        <w:spacing w:before="120" w:line="312" w:lineRule="auto"/>
        <w:jc w:val="both"/>
        <w:rPr>
          <w:rFonts w:ascii="Arial" w:hAnsi="Arial" w:cs="Arial"/>
          <w:color w:val="194486"/>
          <w:sz w:val="22"/>
          <w:szCs w:val="22"/>
          <w:lang w:val="en-GB"/>
        </w:rPr>
      </w:pPr>
    </w:p>
    <w:p w:rsidR="00BF5F8C" w:rsidRPr="002067D0" w:rsidRDefault="00811607" w:rsidP="00E1316E">
      <w:pPr>
        <w:autoSpaceDE w:val="0"/>
        <w:autoSpaceDN w:val="0"/>
        <w:adjustRightInd w:val="0"/>
        <w:spacing w:before="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 xml:space="preserve">Economic use in Type B as an ancillary activity: </w:t>
      </w:r>
    </w:p>
    <w:p w:rsidR="00BF5F8C" w:rsidRPr="002067D0" w:rsidRDefault="00811607" w:rsidP="00E1316E">
      <w:pPr>
        <w:pStyle w:val="Listenabsatz"/>
        <w:numPr>
          <w:ilvl w:val="0"/>
          <w:numId w:val="46"/>
        </w:numPr>
        <w:autoSpaceDE w:val="0"/>
        <w:autoSpaceDN w:val="0"/>
        <w:adjustRightInd w:val="0"/>
        <w:spacing w:before="120" w:line="312" w:lineRule="auto"/>
        <w:ind w:left="714" w:hanging="357"/>
        <w:contextualSpacing w:val="0"/>
        <w:jc w:val="both"/>
        <w:rPr>
          <w:rFonts w:ascii="Arial" w:hAnsi="Arial" w:cs="Arial"/>
          <w:color w:val="194486"/>
          <w:sz w:val="22"/>
          <w:szCs w:val="22"/>
          <w:lang w:val="en-GB"/>
        </w:rPr>
      </w:pPr>
      <w:r w:rsidRPr="002067D0">
        <w:rPr>
          <w:rFonts w:ascii="Arial" w:hAnsi="Arial" w:cs="Arial"/>
          <w:color w:val="194486"/>
          <w:sz w:val="22"/>
          <w:szCs w:val="22"/>
          <w:lang w:val="en-GB"/>
        </w:rPr>
        <w:t>The ancillary activity is limited in scope: economic use does not exceed 20% of total annual capacity of the R&amp;D infrastructure</w:t>
      </w:r>
      <w:r w:rsidRPr="002067D0">
        <w:rPr>
          <w:rFonts w:ascii="Arial" w:hAnsi="Arial" w:cs="Arial"/>
          <w:szCs w:val="22"/>
          <w:lang w:val="en-GB"/>
        </w:rPr>
        <w:t xml:space="preserve"> </w:t>
      </w:r>
    </w:p>
    <w:p w:rsidR="00BF5F8C" w:rsidRPr="002067D0" w:rsidRDefault="00811607" w:rsidP="00E1316E">
      <w:pPr>
        <w:pStyle w:val="Listenabsatz"/>
        <w:autoSpaceDE w:val="0"/>
        <w:autoSpaceDN w:val="0"/>
        <w:adjustRightInd w:val="0"/>
        <w:spacing w:before="120" w:line="312" w:lineRule="auto"/>
        <w:ind w:left="714"/>
        <w:contextualSpacing w:val="0"/>
        <w:jc w:val="both"/>
        <w:rPr>
          <w:rFonts w:ascii="Arial" w:hAnsi="Arial" w:cs="Arial"/>
          <w:b/>
          <w:color w:val="194486"/>
          <w:sz w:val="22"/>
          <w:szCs w:val="22"/>
          <w:lang w:val="en-GB"/>
        </w:rPr>
      </w:pPr>
      <w:proofErr w:type="gramStart"/>
      <w:r w:rsidRPr="002067D0">
        <w:rPr>
          <w:rFonts w:ascii="Arial" w:hAnsi="Arial" w:cs="Arial"/>
          <w:b/>
          <w:color w:val="194486"/>
          <w:sz w:val="22"/>
          <w:szCs w:val="22"/>
          <w:lang w:val="en-GB"/>
        </w:rPr>
        <w:t>and</w:t>
      </w:r>
      <w:proofErr w:type="gramEnd"/>
    </w:p>
    <w:p w:rsidR="00BF5F8C" w:rsidRPr="002067D0" w:rsidRDefault="00811607" w:rsidP="00E1316E">
      <w:pPr>
        <w:pStyle w:val="Listenabsatz"/>
        <w:numPr>
          <w:ilvl w:val="0"/>
          <w:numId w:val="46"/>
        </w:numPr>
        <w:autoSpaceDE w:val="0"/>
        <w:autoSpaceDN w:val="0"/>
        <w:adjustRightInd w:val="0"/>
        <w:spacing w:before="120" w:line="312" w:lineRule="auto"/>
        <w:ind w:left="714" w:hanging="357"/>
        <w:contextualSpacing w:val="0"/>
        <w:jc w:val="both"/>
        <w:rPr>
          <w:rFonts w:ascii="Arial" w:hAnsi="Arial" w:cs="Arial"/>
          <w:color w:val="194486"/>
          <w:sz w:val="22"/>
          <w:szCs w:val="22"/>
          <w:lang w:val="en-GB"/>
        </w:rPr>
      </w:pPr>
      <w:r w:rsidRPr="002067D0">
        <w:rPr>
          <w:rFonts w:ascii="Arial" w:hAnsi="Arial" w:cs="Arial"/>
          <w:color w:val="194486"/>
          <w:sz w:val="22"/>
          <w:szCs w:val="22"/>
          <w:lang w:val="en-GB"/>
        </w:rPr>
        <w:t>The ancillary activity is directly related to and necessary for the operation of the infrastructure</w:t>
      </w:r>
    </w:p>
    <w:p w:rsidR="00BF5F8C" w:rsidRPr="002067D0" w:rsidRDefault="00811607" w:rsidP="00E1316E">
      <w:pPr>
        <w:pStyle w:val="Listenabsatz"/>
        <w:autoSpaceDE w:val="0"/>
        <w:autoSpaceDN w:val="0"/>
        <w:adjustRightInd w:val="0"/>
        <w:spacing w:before="120" w:line="312" w:lineRule="auto"/>
        <w:ind w:left="714"/>
        <w:contextualSpacing w:val="0"/>
        <w:jc w:val="both"/>
        <w:rPr>
          <w:rFonts w:ascii="Arial" w:hAnsi="Arial" w:cs="Arial"/>
          <w:b/>
          <w:color w:val="194486"/>
          <w:sz w:val="22"/>
          <w:szCs w:val="22"/>
          <w:lang w:val="en-GB"/>
        </w:rPr>
      </w:pPr>
      <w:proofErr w:type="gramStart"/>
      <w:r w:rsidRPr="002067D0">
        <w:rPr>
          <w:rFonts w:ascii="Arial" w:hAnsi="Arial" w:cs="Arial"/>
          <w:b/>
          <w:color w:val="194486"/>
          <w:sz w:val="22"/>
          <w:szCs w:val="22"/>
          <w:lang w:val="en-GB"/>
        </w:rPr>
        <w:t>or</w:t>
      </w:r>
      <w:proofErr w:type="gramEnd"/>
    </w:p>
    <w:p w:rsidR="00BF5F8C" w:rsidRPr="002067D0" w:rsidRDefault="00811607" w:rsidP="00E1316E">
      <w:pPr>
        <w:pStyle w:val="Listenabsatz"/>
        <w:numPr>
          <w:ilvl w:val="0"/>
          <w:numId w:val="46"/>
        </w:numPr>
        <w:autoSpaceDE w:val="0"/>
        <w:autoSpaceDN w:val="0"/>
        <w:adjustRightInd w:val="0"/>
        <w:spacing w:before="120" w:line="312" w:lineRule="auto"/>
        <w:ind w:left="714" w:hanging="357"/>
        <w:contextualSpacing w:val="0"/>
        <w:jc w:val="both"/>
        <w:rPr>
          <w:rFonts w:ascii="Arial" w:hAnsi="Arial" w:cs="Arial"/>
          <w:color w:val="194486"/>
          <w:sz w:val="22"/>
          <w:szCs w:val="22"/>
          <w:lang w:val="en-GB"/>
        </w:rPr>
      </w:pPr>
      <w:r w:rsidRPr="002067D0">
        <w:rPr>
          <w:rFonts w:ascii="Arial" w:hAnsi="Arial" w:cs="Arial"/>
          <w:color w:val="194486"/>
          <w:sz w:val="22"/>
          <w:szCs w:val="22"/>
          <w:lang w:val="en-GB"/>
        </w:rPr>
        <w:t xml:space="preserve">The ancillary activity is intrinsically linked to the main non-economic activity, i.e. it involves the same input (e.g. material, equipment, personnel, </w:t>
      </w:r>
      <w:proofErr w:type="gramStart"/>
      <w:r w:rsidRPr="002067D0">
        <w:rPr>
          <w:rFonts w:ascii="Arial" w:hAnsi="Arial" w:cs="Arial"/>
          <w:color w:val="194486"/>
          <w:sz w:val="22"/>
          <w:szCs w:val="22"/>
          <w:lang w:val="en-GB"/>
        </w:rPr>
        <w:t>investment</w:t>
      </w:r>
      <w:proofErr w:type="gramEnd"/>
      <w:r w:rsidRPr="002067D0">
        <w:rPr>
          <w:rFonts w:ascii="Arial" w:hAnsi="Arial" w:cs="Arial"/>
          <w:color w:val="194486"/>
          <w:sz w:val="22"/>
          <w:szCs w:val="22"/>
          <w:lang w:val="en-GB"/>
        </w:rPr>
        <w:t xml:space="preserve"> capital) as the non-economic activities</w:t>
      </w:r>
      <w:r w:rsidR="00BF5F8C" w:rsidRPr="002067D0">
        <w:rPr>
          <w:rFonts w:ascii="Arial" w:hAnsi="Arial" w:cs="Arial"/>
          <w:color w:val="194486"/>
          <w:sz w:val="22"/>
          <w:szCs w:val="22"/>
          <w:lang w:val="en-GB"/>
        </w:rPr>
        <w:t>.</w:t>
      </w:r>
    </w:p>
    <w:p w:rsidR="00BF5F8C" w:rsidRPr="002067D0" w:rsidRDefault="00811607" w:rsidP="00E1316E">
      <w:pPr>
        <w:autoSpaceDE w:val="0"/>
        <w:autoSpaceDN w:val="0"/>
        <w:adjustRightInd w:val="0"/>
        <w:spacing w:before="120" w:line="312" w:lineRule="auto"/>
        <w:jc w:val="both"/>
        <w:rPr>
          <w:rFonts w:ascii="Arial" w:hAnsi="Arial" w:cs="Arial"/>
          <w:b/>
          <w:color w:val="194486"/>
          <w:sz w:val="22"/>
          <w:szCs w:val="22"/>
          <w:lang w:val="en-GB"/>
        </w:rPr>
      </w:pPr>
      <w:r w:rsidRPr="002067D0">
        <w:rPr>
          <w:rFonts w:ascii="Arial" w:hAnsi="Arial" w:cs="Arial"/>
          <w:b/>
          <w:color w:val="194486"/>
          <w:sz w:val="22"/>
          <w:szCs w:val="22"/>
          <w:lang w:val="en-GB"/>
        </w:rPr>
        <w:t>Additional provisions</w:t>
      </w:r>
    </w:p>
    <w:p w:rsidR="00BF5F8C" w:rsidRPr="002067D0" w:rsidRDefault="00811607" w:rsidP="00E1316E">
      <w:pPr>
        <w:pStyle w:val="Listenabsatz"/>
        <w:numPr>
          <w:ilvl w:val="0"/>
          <w:numId w:val="46"/>
        </w:numPr>
        <w:autoSpaceDE w:val="0"/>
        <w:autoSpaceDN w:val="0"/>
        <w:adjustRightInd w:val="0"/>
        <w:spacing w:before="120" w:line="312" w:lineRule="auto"/>
        <w:ind w:left="714" w:hanging="357"/>
        <w:contextualSpacing w:val="0"/>
        <w:jc w:val="both"/>
        <w:rPr>
          <w:rFonts w:ascii="Arial" w:hAnsi="Arial" w:cs="Arial"/>
          <w:color w:val="194486"/>
          <w:sz w:val="22"/>
          <w:szCs w:val="22"/>
          <w:lang w:val="en-GB"/>
        </w:rPr>
      </w:pPr>
      <w:r w:rsidRPr="002067D0">
        <w:rPr>
          <w:rFonts w:ascii="Arial" w:hAnsi="Arial" w:cs="Arial"/>
          <w:color w:val="194486"/>
          <w:sz w:val="22"/>
          <w:szCs w:val="22"/>
          <w:lang w:val="en-GB"/>
        </w:rPr>
        <w:t>If the infrastructure is used by companies (economic use as an ancillary activity) the costs of use are charged at market price/full cost including a profit margin.</w:t>
      </w:r>
    </w:p>
    <w:p w:rsidR="00BF5F8C" w:rsidRPr="002067D0" w:rsidRDefault="00811607" w:rsidP="00E1316E">
      <w:pPr>
        <w:pStyle w:val="Listenabsatz"/>
        <w:numPr>
          <w:ilvl w:val="0"/>
          <w:numId w:val="46"/>
        </w:numPr>
        <w:autoSpaceDE w:val="0"/>
        <w:autoSpaceDN w:val="0"/>
        <w:adjustRightInd w:val="0"/>
        <w:spacing w:before="120" w:line="312" w:lineRule="auto"/>
        <w:ind w:left="714" w:hanging="357"/>
        <w:contextualSpacing w:val="0"/>
        <w:jc w:val="both"/>
        <w:rPr>
          <w:rFonts w:ascii="Arial" w:hAnsi="Arial" w:cs="Arial"/>
          <w:color w:val="194486"/>
          <w:sz w:val="22"/>
          <w:szCs w:val="22"/>
          <w:lang w:val="en-GB"/>
        </w:rPr>
      </w:pPr>
      <w:r w:rsidRPr="002067D0">
        <w:rPr>
          <w:rFonts w:ascii="Arial" w:hAnsi="Arial" w:cs="Arial"/>
          <w:color w:val="194486"/>
          <w:sz w:val="22"/>
          <w:szCs w:val="22"/>
          <w:lang w:val="en-GB"/>
        </w:rPr>
        <w:t>Access to and/or use of the infrastructure is open to several users (beyond the consortium, if any) and is granted under transparent and non-discriminatory conditions.</w:t>
      </w:r>
    </w:p>
    <w:p w:rsidR="00BF5F8C" w:rsidRPr="002067D0" w:rsidRDefault="00811607" w:rsidP="00E1316E">
      <w:pPr>
        <w:pStyle w:val="Listenabsatz"/>
        <w:numPr>
          <w:ilvl w:val="0"/>
          <w:numId w:val="46"/>
        </w:numPr>
        <w:autoSpaceDE w:val="0"/>
        <w:autoSpaceDN w:val="0"/>
        <w:adjustRightInd w:val="0"/>
        <w:spacing w:before="120" w:line="312" w:lineRule="auto"/>
        <w:ind w:left="714" w:hanging="357"/>
        <w:contextualSpacing w:val="0"/>
        <w:jc w:val="both"/>
        <w:rPr>
          <w:rFonts w:ascii="Arial" w:hAnsi="Arial" w:cs="Arial"/>
          <w:color w:val="194486"/>
          <w:sz w:val="22"/>
          <w:szCs w:val="22"/>
          <w:lang w:val="en-GB"/>
        </w:rPr>
      </w:pPr>
      <w:r w:rsidRPr="002067D0">
        <w:rPr>
          <w:rFonts w:ascii="Arial" w:hAnsi="Arial" w:cs="Arial"/>
          <w:color w:val="194486"/>
          <w:sz w:val="22"/>
          <w:szCs w:val="22"/>
          <w:lang w:val="en-GB"/>
        </w:rPr>
        <w:t>"Preferential access" and/or "preferential treatment" is granted only to partners and organisations co-financing at least 10% of the costs of the new R&amp;D infrastructure.</w:t>
      </w:r>
    </w:p>
    <w:p w:rsidR="00BF5F8C" w:rsidRPr="002067D0" w:rsidRDefault="00811607" w:rsidP="00E1316E">
      <w:pPr>
        <w:pStyle w:val="Listenabsatz"/>
        <w:numPr>
          <w:ilvl w:val="0"/>
          <w:numId w:val="46"/>
        </w:numPr>
        <w:autoSpaceDE w:val="0"/>
        <w:autoSpaceDN w:val="0"/>
        <w:adjustRightInd w:val="0"/>
        <w:spacing w:before="120" w:line="312" w:lineRule="auto"/>
        <w:ind w:left="714" w:hanging="357"/>
        <w:contextualSpacing w:val="0"/>
        <w:jc w:val="both"/>
        <w:rPr>
          <w:rFonts w:ascii="Arial" w:hAnsi="Arial" w:cs="Arial"/>
          <w:color w:val="194486"/>
          <w:sz w:val="22"/>
          <w:szCs w:val="22"/>
          <w:lang w:val="en-GB"/>
        </w:rPr>
      </w:pPr>
      <w:r w:rsidRPr="002067D0">
        <w:rPr>
          <w:rFonts w:ascii="Arial" w:hAnsi="Arial" w:cs="Arial"/>
          <w:color w:val="194486"/>
          <w:sz w:val="22"/>
          <w:szCs w:val="22"/>
          <w:lang w:val="en-GB"/>
        </w:rPr>
        <w:t>The conditions under which "preferential treatment" is granted are made public</w:t>
      </w:r>
      <w:r w:rsidR="00BF5F8C" w:rsidRPr="002067D0">
        <w:rPr>
          <w:rFonts w:ascii="Arial" w:hAnsi="Arial" w:cs="Arial"/>
          <w:color w:val="194486"/>
          <w:sz w:val="22"/>
          <w:szCs w:val="22"/>
          <w:lang w:val="en-GB"/>
        </w:rPr>
        <w:t>.</w:t>
      </w:r>
    </w:p>
    <w:p w:rsidR="00BF5F8C" w:rsidRPr="00D650AD" w:rsidRDefault="00811607" w:rsidP="00E1316E">
      <w:pPr>
        <w:spacing w:before="120" w:line="312" w:lineRule="auto"/>
        <w:jc w:val="both"/>
        <w:rPr>
          <w:rFonts w:ascii="Arial" w:hAnsi="Arial" w:cs="Arial"/>
          <w:spacing w:val="-4"/>
          <w:sz w:val="22"/>
          <w:szCs w:val="22"/>
          <w:lang w:val="en-GB"/>
        </w:rPr>
      </w:pPr>
      <w:r w:rsidRPr="00D650AD">
        <w:rPr>
          <w:rFonts w:ascii="Arial" w:hAnsi="Arial" w:cs="Arial"/>
          <w:color w:val="194486"/>
          <w:sz w:val="22"/>
          <w:szCs w:val="22"/>
          <w:lang w:val="en-GB"/>
        </w:rPr>
        <w:t>(For details see: Call Guidelines for R&amp;D Infrastructure Funding, 2</w:t>
      </w:r>
      <w:r w:rsidRPr="00D650AD">
        <w:rPr>
          <w:rFonts w:ascii="Arial" w:hAnsi="Arial" w:cs="Arial"/>
          <w:color w:val="194486"/>
          <w:sz w:val="22"/>
          <w:szCs w:val="22"/>
          <w:vertAlign w:val="superscript"/>
          <w:lang w:val="en-GB"/>
        </w:rPr>
        <w:t>nd</w:t>
      </w:r>
      <w:r w:rsidRPr="00D650AD">
        <w:rPr>
          <w:rFonts w:ascii="Arial" w:hAnsi="Arial" w:cs="Arial"/>
          <w:color w:val="194486"/>
          <w:sz w:val="22"/>
          <w:szCs w:val="22"/>
          <w:lang w:val="en-GB"/>
        </w:rPr>
        <w:t xml:space="preserve"> Call, Section 3.2)</w:t>
      </w:r>
    </w:p>
    <w:p w:rsidR="00BF5F8C" w:rsidRPr="002067D0" w:rsidRDefault="00BF5F8C" w:rsidP="00BF5F8C">
      <w:pPr>
        <w:spacing w:line="312" w:lineRule="auto"/>
        <w:jc w:val="both"/>
        <w:rPr>
          <w:rFonts w:ascii="Arial" w:hAnsi="Arial" w:cs="Arial"/>
          <w:sz w:val="22"/>
          <w:szCs w:val="22"/>
          <w:highlight w:val="yellow"/>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bookmarkStart w:id="13" w:name="_Toc291166263"/>
      <w:bookmarkStart w:id="14" w:name="_Toc291589158"/>
      <w:bookmarkStart w:id="15" w:name="_Toc291166266"/>
      <w:bookmarkStart w:id="16" w:name="_Toc291589161"/>
      <w:bookmarkStart w:id="17" w:name="_Toc233534419"/>
      <w:bookmarkEnd w:id="13"/>
      <w:bookmarkEnd w:id="14"/>
      <w:bookmarkEnd w:id="15"/>
      <w:bookmarkEnd w:id="16"/>
    </w:p>
    <w:p w:rsidR="00BF5F8C" w:rsidRPr="002067D0" w:rsidRDefault="00BF5F8C" w:rsidP="00BF5F8C">
      <w:pPr>
        <w:spacing w:line="312" w:lineRule="auto"/>
        <w:rPr>
          <w:rFonts w:ascii="Arial" w:hAnsi="Arial" w:cs="Arial"/>
          <w:sz w:val="22"/>
          <w:lang w:val="en-GB"/>
        </w:rPr>
      </w:pPr>
    </w:p>
    <w:p w:rsidR="00BF5F8C" w:rsidRPr="002067D0" w:rsidRDefault="00BF5F8C" w:rsidP="00BF5F8C">
      <w:pPr>
        <w:pStyle w:val="berschrift1"/>
        <w:numPr>
          <w:ilvl w:val="0"/>
          <w:numId w:val="34"/>
        </w:numPr>
        <w:ind w:left="709" w:hanging="709"/>
        <w:rPr>
          <w:lang w:val="en-GB"/>
        </w:rPr>
      </w:pPr>
      <w:bookmarkStart w:id="18" w:name="_Toc509311217"/>
      <w:bookmarkStart w:id="19" w:name="_Toc415835155"/>
      <w:r w:rsidRPr="002067D0">
        <w:rPr>
          <w:lang w:val="en-GB"/>
        </w:rPr>
        <w:lastRenderedPageBreak/>
        <w:t>Qualit</w:t>
      </w:r>
      <w:r w:rsidR="00811607" w:rsidRPr="002067D0">
        <w:rPr>
          <w:lang w:val="en-GB"/>
        </w:rPr>
        <w:t xml:space="preserve">y of the </w:t>
      </w:r>
      <w:r w:rsidR="007E53E7" w:rsidRPr="002067D0">
        <w:rPr>
          <w:lang w:val="en-GB"/>
        </w:rPr>
        <w:t>P</w:t>
      </w:r>
      <w:r w:rsidR="00811607" w:rsidRPr="002067D0">
        <w:rPr>
          <w:lang w:val="en-GB"/>
        </w:rPr>
        <w:t>roject</w:t>
      </w:r>
      <w:bookmarkEnd w:id="18"/>
      <w:r w:rsidRPr="002067D0">
        <w:rPr>
          <w:lang w:val="en-GB"/>
        </w:rPr>
        <w:t xml:space="preserve"> </w:t>
      </w:r>
      <w:bookmarkEnd w:id="19"/>
    </w:p>
    <w:p w:rsidR="00BF5F8C" w:rsidRPr="002067D0" w:rsidRDefault="00811607" w:rsidP="00BF5F8C">
      <w:pPr>
        <w:pStyle w:val="berschrift2"/>
        <w:numPr>
          <w:ilvl w:val="1"/>
          <w:numId w:val="34"/>
        </w:numPr>
        <w:ind w:left="709" w:hanging="709"/>
        <w:rPr>
          <w:i w:val="0"/>
          <w:lang w:val="en-GB"/>
        </w:rPr>
      </w:pPr>
      <w:bookmarkStart w:id="20" w:name="_Toc509311218"/>
      <w:r w:rsidRPr="002067D0">
        <w:rPr>
          <w:i w:val="0"/>
          <w:lang w:val="en-GB"/>
        </w:rPr>
        <w:t>Fundamental improvement over the state of the art</w:t>
      </w:r>
      <w:bookmarkEnd w:id="20"/>
    </w:p>
    <w:p w:rsidR="000E03B8" w:rsidRPr="00F16B3E" w:rsidRDefault="000E03B8" w:rsidP="00F1272F">
      <w:pPr>
        <w:spacing w:after="120" w:line="312" w:lineRule="auto"/>
        <w:jc w:val="both"/>
        <w:rPr>
          <w:rFonts w:ascii="Arial" w:hAnsi="Arial" w:cs="Arial"/>
          <w:color w:val="194486"/>
          <w:sz w:val="22"/>
          <w:szCs w:val="22"/>
          <w:lang w:val="en-GB"/>
        </w:rPr>
      </w:pPr>
      <w:r w:rsidRPr="00F16B3E">
        <w:rPr>
          <w:rFonts w:ascii="Arial" w:hAnsi="Arial" w:cs="Arial"/>
          <w:color w:val="194486"/>
          <w:sz w:val="22"/>
          <w:szCs w:val="22"/>
          <w:lang w:val="en-GB"/>
        </w:rPr>
        <w:t xml:space="preserve">Describe the state of the art/state of knowledge relevant for the project </w:t>
      </w:r>
      <w:r w:rsidR="00E4773F" w:rsidRPr="00F16B3E">
        <w:rPr>
          <w:rFonts w:ascii="Arial" w:hAnsi="Arial" w:cs="Arial"/>
          <w:color w:val="194486"/>
          <w:sz w:val="22"/>
          <w:szCs w:val="22"/>
          <w:lang w:val="en-GB"/>
        </w:rPr>
        <w:t>based on</w:t>
      </w:r>
      <w:r w:rsidRPr="00F16B3E">
        <w:rPr>
          <w:rFonts w:ascii="Arial" w:hAnsi="Arial" w:cs="Arial"/>
          <w:color w:val="194486"/>
          <w:sz w:val="22"/>
          <w:szCs w:val="22"/>
          <w:lang w:val="en-GB"/>
        </w:rPr>
        <w:t xml:space="preserve"> </w:t>
      </w:r>
      <w:r w:rsidR="006A3A42" w:rsidRPr="00F16B3E">
        <w:rPr>
          <w:rFonts w:ascii="Arial" w:hAnsi="Arial" w:cs="Arial"/>
          <w:color w:val="194486"/>
          <w:sz w:val="22"/>
          <w:szCs w:val="22"/>
          <w:lang w:val="en-GB"/>
        </w:rPr>
        <w:t xml:space="preserve">the </w:t>
      </w:r>
      <w:r w:rsidRPr="00F16B3E">
        <w:rPr>
          <w:rFonts w:ascii="Arial" w:hAnsi="Arial" w:cs="Arial"/>
          <w:color w:val="194486"/>
          <w:sz w:val="22"/>
          <w:szCs w:val="22"/>
          <w:lang w:val="en-GB"/>
        </w:rPr>
        <w:t>following criteria:</w:t>
      </w:r>
    </w:p>
    <w:p w:rsidR="009B6111" w:rsidRPr="00F16B3E" w:rsidRDefault="000E03B8" w:rsidP="00F1272F">
      <w:pPr>
        <w:numPr>
          <w:ilvl w:val="0"/>
          <w:numId w:val="2"/>
        </w:numPr>
        <w:spacing w:line="312" w:lineRule="auto"/>
        <w:ind w:left="714" w:hanging="357"/>
        <w:rPr>
          <w:rFonts w:ascii="Arial" w:hAnsi="Arial" w:cs="Arial"/>
          <w:color w:val="194486"/>
          <w:sz w:val="22"/>
          <w:szCs w:val="22"/>
          <w:lang w:val="en-GB"/>
        </w:rPr>
      </w:pPr>
      <w:r w:rsidRPr="00F16B3E">
        <w:rPr>
          <w:rFonts w:ascii="Arial" w:hAnsi="Arial" w:cs="Arial"/>
          <w:color w:val="194486"/>
          <w:sz w:val="22"/>
          <w:szCs w:val="22"/>
          <w:lang w:val="en-GB"/>
        </w:rPr>
        <w:t xml:space="preserve">State of the art/state of  knowledge </w:t>
      </w:r>
    </w:p>
    <w:p w:rsidR="009B6111" w:rsidRPr="00F16B3E" w:rsidRDefault="000E03B8" w:rsidP="00F1272F">
      <w:pPr>
        <w:numPr>
          <w:ilvl w:val="1"/>
          <w:numId w:val="2"/>
        </w:numPr>
        <w:ind w:left="1434" w:hanging="357"/>
        <w:rPr>
          <w:rFonts w:ascii="Arial" w:hAnsi="Arial" w:cs="Arial"/>
          <w:color w:val="194486"/>
          <w:sz w:val="20"/>
          <w:szCs w:val="20"/>
          <w:lang w:val="en-GB"/>
        </w:rPr>
      </w:pPr>
      <w:r w:rsidRPr="00F16B3E">
        <w:rPr>
          <w:rFonts w:ascii="Arial" w:hAnsi="Arial" w:cs="Arial"/>
          <w:color w:val="194486"/>
          <w:sz w:val="20"/>
          <w:szCs w:val="20"/>
          <w:lang w:val="en-GB"/>
        </w:rPr>
        <w:t xml:space="preserve">in the company </w:t>
      </w:r>
      <w:r w:rsidR="00412E7F" w:rsidRPr="00F16B3E">
        <w:rPr>
          <w:rFonts w:ascii="Arial" w:hAnsi="Arial" w:cs="Arial"/>
          <w:color w:val="194486"/>
          <w:sz w:val="20"/>
          <w:szCs w:val="20"/>
          <w:lang w:val="en-GB"/>
        </w:rPr>
        <w:t>or</w:t>
      </w:r>
      <w:r w:rsidRPr="00F16B3E">
        <w:rPr>
          <w:rFonts w:ascii="Arial" w:hAnsi="Arial" w:cs="Arial"/>
          <w:color w:val="194486"/>
          <w:sz w:val="20"/>
          <w:szCs w:val="20"/>
          <w:lang w:val="en-GB"/>
        </w:rPr>
        <w:t xml:space="preserve"> research institution </w:t>
      </w:r>
      <w:r w:rsidR="00412E7F" w:rsidRPr="00F16B3E">
        <w:rPr>
          <w:rFonts w:ascii="Arial" w:hAnsi="Arial" w:cs="Arial"/>
          <w:color w:val="194486"/>
          <w:sz w:val="20"/>
          <w:szCs w:val="20"/>
          <w:lang w:val="en-GB"/>
        </w:rPr>
        <w:t>itself</w:t>
      </w:r>
    </w:p>
    <w:p w:rsidR="009B6111" w:rsidRPr="00F16B3E" w:rsidRDefault="000E03B8" w:rsidP="00F1272F">
      <w:pPr>
        <w:numPr>
          <w:ilvl w:val="1"/>
          <w:numId w:val="2"/>
        </w:numPr>
        <w:ind w:left="1434" w:hanging="357"/>
        <w:rPr>
          <w:rFonts w:ascii="Arial" w:hAnsi="Arial" w:cs="Arial"/>
          <w:color w:val="194486"/>
          <w:sz w:val="20"/>
          <w:szCs w:val="20"/>
          <w:lang w:val="en-GB"/>
        </w:rPr>
      </w:pPr>
      <w:r w:rsidRPr="00F16B3E">
        <w:rPr>
          <w:rFonts w:ascii="Arial" w:hAnsi="Arial" w:cs="Arial"/>
          <w:color w:val="194486"/>
          <w:sz w:val="20"/>
          <w:szCs w:val="20"/>
          <w:lang w:val="en-GB"/>
        </w:rPr>
        <w:t xml:space="preserve">in </w:t>
      </w:r>
      <w:r w:rsidR="00412E7F" w:rsidRPr="00F16B3E">
        <w:rPr>
          <w:rFonts w:ascii="Arial" w:hAnsi="Arial" w:cs="Arial"/>
          <w:color w:val="194486"/>
          <w:sz w:val="20"/>
          <w:szCs w:val="20"/>
          <w:lang w:val="en-GB"/>
        </w:rPr>
        <w:t xml:space="preserve">the </w:t>
      </w:r>
      <w:r w:rsidRPr="00F16B3E">
        <w:rPr>
          <w:rFonts w:ascii="Arial" w:hAnsi="Arial" w:cs="Arial"/>
          <w:color w:val="194486"/>
          <w:sz w:val="20"/>
          <w:szCs w:val="20"/>
          <w:lang w:val="en-GB"/>
        </w:rPr>
        <w:t xml:space="preserve">national innovation system </w:t>
      </w:r>
    </w:p>
    <w:p w:rsidR="009B6111" w:rsidRPr="00F16B3E" w:rsidRDefault="000E03B8" w:rsidP="00F1272F">
      <w:pPr>
        <w:numPr>
          <w:ilvl w:val="1"/>
          <w:numId w:val="2"/>
        </w:numPr>
        <w:ind w:left="1434" w:hanging="357"/>
        <w:rPr>
          <w:rFonts w:ascii="Arial" w:hAnsi="Arial" w:cs="Arial"/>
          <w:color w:val="194486"/>
          <w:sz w:val="20"/>
          <w:szCs w:val="20"/>
          <w:lang w:val="en-GB"/>
        </w:rPr>
      </w:pPr>
      <w:r w:rsidRPr="00F16B3E">
        <w:rPr>
          <w:rFonts w:ascii="Arial" w:hAnsi="Arial" w:cs="Arial"/>
          <w:color w:val="194486"/>
          <w:sz w:val="20"/>
          <w:szCs w:val="20"/>
          <w:lang w:val="en-GB"/>
        </w:rPr>
        <w:t>in Europe</w:t>
      </w:r>
      <w:r w:rsidR="009B6111" w:rsidRPr="00F16B3E">
        <w:rPr>
          <w:rFonts w:ascii="Arial" w:hAnsi="Arial" w:cs="Arial"/>
          <w:color w:val="194486"/>
          <w:sz w:val="20"/>
          <w:szCs w:val="20"/>
          <w:lang w:val="en-GB"/>
        </w:rPr>
        <w:t xml:space="preserve"> </w:t>
      </w:r>
      <w:r w:rsidRPr="00F16B3E">
        <w:rPr>
          <w:rFonts w:ascii="Arial" w:hAnsi="Arial" w:cs="Arial"/>
          <w:color w:val="194486"/>
          <w:sz w:val="20"/>
          <w:szCs w:val="20"/>
          <w:lang w:val="en-GB"/>
        </w:rPr>
        <w:t>(inclu</w:t>
      </w:r>
      <w:r w:rsidR="006A3A42" w:rsidRPr="00F16B3E">
        <w:rPr>
          <w:rFonts w:ascii="Arial" w:hAnsi="Arial" w:cs="Arial"/>
          <w:color w:val="194486"/>
          <w:sz w:val="20"/>
          <w:szCs w:val="20"/>
          <w:lang w:val="en-GB"/>
        </w:rPr>
        <w:t>ding</w:t>
      </w:r>
      <w:r w:rsidRPr="00F16B3E">
        <w:rPr>
          <w:rFonts w:ascii="Arial" w:hAnsi="Arial" w:cs="Arial"/>
          <w:color w:val="194486"/>
          <w:sz w:val="20"/>
          <w:szCs w:val="20"/>
          <w:lang w:val="en-GB"/>
        </w:rPr>
        <w:t xml:space="preserve"> EU</w:t>
      </w:r>
      <w:r w:rsidR="006A3A42" w:rsidRPr="00F16B3E">
        <w:rPr>
          <w:rFonts w:ascii="Arial" w:hAnsi="Arial" w:cs="Arial"/>
          <w:color w:val="194486"/>
          <w:sz w:val="20"/>
          <w:szCs w:val="20"/>
          <w:lang w:val="en-GB"/>
        </w:rPr>
        <w:t xml:space="preserve"> </w:t>
      </w:r>
      <w:r w:rsidRPr="00F16B3E">
        <w:rPr>
          <w:rFonts w:ascii="Arial" w:hAnsi="Arial" w:cs="Arial"/>
          <w:color w:val="194486"/>
          <w:sz w:val="20"/>
          <w:szCs w:val="20"/>
          <w:lang w:val="en-GB"/>
        </w:rPr>
        <w:t>projects</w:t>
      </w:r>
      <w:r w:rsidR="009B6111" w:rsidRPr="00F16B3E">
        <w:rPr>
          <w:rFonts w:ascii="Arial" w:hAnsi="Arial" w:cs="Arial"/>
          <w:color w:val="194486"/>
          <w:sz w:val="20"/>
          <w:szCs w:val="20"/>
          <w:lang w:val="en-GB"/>
        </w:rPr>
        <w:t xml:space="preserve">) </w:t>
      </w:r>
      <w:r w:rsidRPr="00F16B3E">
        <w:rPr>
          <w:rFonts w:ascii="Arial" w:hAnsi="Arial" w:cs="Arial"/>
          <w:color w:val="194486"/>
          <w:sz w:val="20"/>
          <w:szCs w:val="20"/>
          <w:lang w:val="en-GB"/>
        </w:rPr>
        <w:t>a</w:t>
      </w:r>
      <w:r w:rsidR="009B6111" w:rsidRPr="00F16B3E">
        <w:rPr>
          <w:rFonts w:ascii="Arial" w:hAnsi="Arial" w:cs="Arial"/>
          <w:color w:val="194486"/>
          <w:sz w:val="20"/>
          <w:szCs w:val="20"/>
          <w:lang w:val="en-GB"/>
        </w:rPr>
        <w:t>nd international</w:t>
      </w:r>
      <w:r w:rsidR="00412E7F" w:rsidRPr="00F16B3E">
        <w:rPr>
          <w:rFonts w:ascii="Arial" w:hAnsi="Arial" w:cs="Arial"/>
          <w:color w:val="194486"/>
          <w:sz w:val="20"/>
          <w:szCs w:val="20"/>
          <w:lang w:val="en-GB"/>
        </w:rPr>
        <w:t>ly</w:t>
      </w:r>
    </w:p>
    <w:p w:rsidR="009B6111" w:rsidRPr="00F16B3E" w:rsidRDefault="000E03B8" w:rsidP="00F1272F">
      <w:pPr>
        <w:numPr>
          <w:ilvl w:val="1"/>
          <w:numId w:val="2"/>
        </w:numPr>
        <w:spacing w:after="120"/>
        <w:ind w:left="1434" w:hanging="357"/>
        <w:rPr>
          <w:rFonts w:ascii="Arial" w:hAnsi="Arial" w:cs="Arial"/>
          <w:color w:val="194486"/>
          <w:sz w:val="20"/>
          <w:szCs w:val="20"/>
          <w:lang w:val="en-GB"/>
        </w:rPr>
      </w:pPr>
      <w:r w:rsidRPr="00F16B3E">
        <w:rPr>
          <w:rFonts w:ascii="Arial" w:hAnsi="Arial" w:cs="Arial"/>
          <w:color w:val="194486"/>
          <w:sz w:val="20"/>
          <w:szCs w:val="20"/>
          <w:lang w:val="en-GB"/>
        </w:rPr>
        <w:t>results of patent search</w:t>
      </w:r>
      <w:r w:rsidR="00412E7F" w:rsidRPr="00F16B3E">
        <w:rPr>
          <w:rFonts w:ascii="Arial" w:hAnsi="Arial" w:cs="Arial"/>
          <w:color w:val="194486"/>
          <w:sz w:val="20"/>
          <w:szCs w:val="20"/>
          <w:lang w:val="en-GB"/>
        </w:rPr>
        <w:t>es</w:t>
      </w:r>
      <w:r w:rsidR="009B6111" w:rsidRPr="00F16B3E">
        <w:rPr>
          <w:rFonts w:ascii="Arial" w:hAnsi="Arial" w:cs="Arial"/>
          <w:color w:val="194486"/>
          <w:sz w:val="20"/>
          <w:szCs w:val="20"/>
          <w:lang w:val="en-GB"/>
        </w:rPr>
        <w:t xml:space="preserve"> </w:t>
      </w:r>
    </w:p>
    <w:p w:rsidR="009B6111" w:rsidRPr="00F16B3E" w:rsidRDefault="000E03B8" w:rsidP="00F1272F">
      <w:pPr>
        <w:numPr>
          <w:ilvl w:val="0"/>
          <w:numId w:val="2"/>
        </w:numPr>
        <w:spacing w:line="312" w:lineRule="auto"/>
        <w:ind w:left="714" w:hanging="357"/>
        <w:rPr>
          <w:rFonts w:ascii="Arial" w:hAnsi="Arial" w:cs="Arial"/>
          <w:color w:val="194486"/>
          <w:sz w:val="22"/>
          <w:szCs w:val="22"/>
          <w:lang w:val="en-GB"/>
        </w:rPr>
      </w:pPr>
      <w:r w:rsidRPr="00F16B3E">
        <w:rPr>
          <w:rFonts w:ascii="Arial" w:hAnsi="Arial" w:cs="Arial"/>
          <w:color w:val="194486"/>
          <w:sz w:val="22"/>
          <w:szCs w:val="22"/>
          <w:lang w:val="en-GB"/>
        </w:rPr>
        <w:t>Relevant products, processes and services already on the market</w:t>
      </w:r>
    </w:p>
    <w:p w:rsidR="009B6111" w:rsidRPr="00F16B3E" w:rsidRDefault="00412E7F" w:rsidP="00F1272F">
      <w:pPr>
        <w:numPr>
          <w:ilvl w:val="1"/>
          <w:numId w:val="2"/>
        </w:numPr>
        <w:ind w:left="1434" w:hanging="357"/>
        <w:rPr>
          <w:rFonts w:ascii="Arial" w:hAnsi="Arial" w:cs="Arial"/>
          <w:color w:val="194486"/>
          <w:sz w:val="20"/>
          <w:szCs w:val="20"/>
          <w:lang w:val="en-GB"/>
        </w:rPr>
      </w:pPr>
      <w:r w:rsidRPr="00F16B3E">
        <w:rPr>
          <w:rFonts w:ascii="Arial" w:hAnsi="Arial" w:cs="Arial"/>
          <w:color w:val="194486"/>
          <w:sz w:val="20"/>
          <w:szCs w:val="20"/>
          <w:lang w:val="en-GB"/>
        </w:rPr>
        <w:t>by the</w:t>
      </w:r>
      <w:r w:rsidR="000E03B8" w:rsidRPr="00F16B3E">
        <w:rPr>
          <w:rFonts w:ascii="Arial" w:hAnsi="Arial" w:cs="Arial"/>
          <w:color w:val="194486"/>
          <w:sz w:val="20"/>
          <w:szCs w:val="20"/>
          <w:lang w:val="en-GB"/>
        </w:rPr>
        <w:t xml:space="preserve"> company / group of companies</w:t>
      </w:r>
      <w:r w:rsidR="00E4773F" w:rsidRPr="00F16B3E">
        <w:rPr>
          <w:rFonts w:ascii="Arial" w:hAnsi="Arial" w:cs="Arial"/>
          <w:color w:val="194486"/>
          <w:sz w:val="20"/>
          <w:szCs w:val="20"/>
          <w:lang w:val="en-GB"/>
        </w:rPr>
        <w:t xml:space="preserve"> itself</w:t>
      </w:r>
    </w:p>
    <w:p w:rsidR="009B6111" w:rsidRPr="00F16B3E" w:rsidRDefault="00412E7F" w:rsidP="00F1272F">
      <w:pPr>
        <w:numPr>
          <w:ilvl w:val="1"/>
          <w:numId w:val="2"/>
        </w:numPr>
        <w:spacing w:after="120"/>
        <w:ind w:left="1434" w:hanging="357"/>
        <w:rPr>
          <w:rFonts w:ascii="Arial" w:hAnsi="Arial" w:cs="Arial"/>
          <w:color w:val="194486"/>
          <w:sz w:val="20"/>
          <w:szCs w:val="20"/>
          <w:lang w:val="en-GB"/>
        </w:rPr>
      </w:pPr>
      <w:r w:rsidRPr="00F16B3E">
        <w:rPr>
          <w:rFonts w:ascii="Arial" w:hAnsi="Arial" w:cs="Arial"/>
          <w:color w:val="194486"/>
          <w:sz w:val="20"/>
          <w:szCs w:val="20"/>
          <w:lang w:val="en-GB"/>
        </w:rPr>
        <w:t xml:space="preserve">by </w:t>
      </w:r>
      <w:r w:rsidR="000E03B8" w:rsidRPr="00F16B3E">
        <w:rPr>
          <w:rFonts w:ascii="Arial" w:hAnsi="Arial" w:cs="Arial"/>
          <w:color w:val="194486"/>
          <w:sz w:val="20"/>
          <w:szCs w:val="20"/>
          <w:lang w:val="en-GB"/>
        </w:rPr>
        <w:t xml:space="preserve">competitors </w:t>
      </w:r>
    </w:p>
    <w:p w:rsidR="009B6111" w:rsidRPr="00F16B3E" w:rsidRDefault="000E03B8" w:rsidP="000E03B8">
      <w:pPr>
        <w:numPr>
          <w:ilvl w:val="0"/>
          <w:numId w:val="2"/>
        </w:numPr>
        <w:spacing w:after="120" w:line="312" w:lineRule="auto"/>
        <w:rPr>
          <w:rFonts w:ascii="Arial" w:hAnsi="Arial" w:cs="Arial"/>
          <w:color w:val="194486"/>
          <w:sz w:val="22"/>
          <w:szCs w:val="22"/>
          <w:lang w:val="en-GB"/>
        </w:rPr>
      </w:pPr>
      <w:r w:rsidRPr="00F16B3E">
        <w:rPr>
          <w:rFonts w:ascii="Arial" w:hAnsi="Arial" w:cs="Arial"/>
          <w:color w:val="194486"/>
          <w:sz w:val="22"/>
          <w:szCs w:val="22"/>
          <w:lang w:val="en-GB"/>
        </w:rPr>
        <w:t>Relevant alternative technologies, processes and approach</w:t>
      </w:r>
      <w:r w:rsidR="00DA0D51" w:rsidRPr="00F16B3E">
        <w:rPr>
          <w:rFonts w:ascii="Arial" w:hAnsi="Arial" w:cs="Arial"/>
          <w:color w:val="194486"/>
          <w:sz w:val="22"/>
          <w:szCs w:val="22"/>
          <w:lang w:val="en-GB"/>
        </w:rPr>
        <w:t>es</w:t>
      </w:r>
      <w:r w:rsidRPr="00F16B3E">
        <w:rPr>
          <w:rFonts w:ascii="Arial" w:hAnsi="Arial" w:cs="Arial"/>
          <w:color w:val="194486"/>
          <w:sz w:val="22"/>
          <w:szCs w:val="22"/>
          <w:lang w:val="en-GB"/>
        </w:rPr>
        <w:t xml:space="preserve"> </w:t>
      </w:r>
      <w:r w:rsidR="00412E7F" w:rsidRPr="00F16B3E">
        <w:rPr>
          <w:rFonts w:ascii="Arial" w:hAnsi="Arial" w:cs="Arial"/>
          <w:color w:val="194486"/>
          <w:sz w:val="22"/>
          <w:szCs w:val="22"/>
          <w:lang w:val="en-GB"/>
        </w:rPr>
        <w:t>that are in competition with the proposed approach</w:t>
      </w:r>
      <w:r w:rsidRPr="00F16B3E">
        <w:rPr>
          <w:rFonts w:ascii="Arial" w:hAnsi="Arial" w:cs="Arial"/>
          <w:color w:val="194486"/>
          <w:sz w:val="22"/>
          <w:szCs w:val="22"/>
          <w:lang w:val="en-GB"/>
        </w:rPr>
        <w:t xml:space="preserve"> </w:t>
      </w:r>
    </w:p>
    <w:p w:rsidR="009B6111" w:rsidRPr="002067D0" w:rsidRDefault="009B6111" w:rsidP="00BF5F8C">
      <w:pPr>
        <w:rPr>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BF5F8C" w:rsidRPr="002067D0" w:rsidRDefault="00BF5F8C" w:rsidP="00BF5F8C">
      <w:pPr>
        <w:spacing w:line="312" w:lineRule="auto"/>
        <w:rPr>
          <w:rFonts w:ascii="Arial" w:hAnsi="Arial" w:cs="Arial"/>
          <w:sz w:val="22"/>
          <w:lang w:val="en-GB"/>
        </w:rPr>
      </w:pPr>
    </w:p>
    <w:p w:rsidR="00BF5F8C" w:rsidRPr="002067D0" w:rsidRDefault="00BF5F8C" w:rsidP="00BF5F8C">
      <w:pPr>
        <w:spacing w:line="312" w:lineRule="auto"/>
        <w:jc w:val="both"/>
        <w:rPr>
          <w:rFonts w:ascii="Arial" w:hAnsi="Arial" w:cs="Arial"/>
          <w:color w:val="194486"/>
          <w:sz w:val="22"/>
          <w:szCs w:val="22"/>
          <w:lang w:val="en-GB"/>
        </w:rPr>
      </w:pPr>
    </w:p>
    <w:p w:rsidR="00BF5F8C" w:rsidRPr="002067D0" w:rsidRDefault="00BF5F8C" w:rsidP="00BF5F8C">
      <w:pPr>
        <w:rPr>
          <w:lang w:val="en-GB"/>
        </w:rPr>
        <w:sectPr w:rsidR="00BF5F8C" w:rsidRPr="002067D0" w:rsidSect="00A35617">
          <w:headerReference w:type="default" r:id="rId16"/>
          <w:footerReference w:type="default" r:id="rId17"/>
          <w:pgSz w:w="11907" w:h="16840" w:code="9"/>
          <w:pgMar w:top="2269" w:right="1418" w:bottom="1134" w:left="1418" w:header="709" w:footer="709" w:gutter="0"/>
          <w:cols w:space="708"/>
          <w:docGrid w:linePitch="360"/>
        </w:sectPr>
      </w:pPr>
    </w:p>
    <w:p w:rsidR="008D6190" w:rsidRPr="002067D0" w:rsidRDefault="008E4E3B" w:rsidP="008D6190">
      <w:pPr>
        <w:pStyle w:val="berschrift2"/>
        <w:numPr>
          <w:ilvl w:val="1"/>
          <w:numId w:val="34"/>
        </w:numPr>
        <w:ind w:left="709" w:hanging="709"/>
        <w:rPr>
          <w:i w:val="0"/>
          <w:lang w:val="en-GB"/>
        </w:rPr>
      </w:pPr>
      <w:bookmarkStart w:id="21" w:name="_Toc492622115"/>
      <w:bookmarkStart w:id="22" w:name="_Toc509311219"/>
      <w:bookmarkStart w:id="23" w:name="_Toc367954226"/>
      <w:bookmarkStart w:id="24" w:name="_Toc372105233"/>
      <w:bookmarkStart w:id="25" w:name="_Toc436227489"/>
      <w:r w:rsidRPr="002067D0">
        <w:rPr>
          <w:i w:val="0"/>
          <w:lang w:val="en-GB"/>
        </w:rPr>
        <w:lastRenderedPageBreak/>
        <w:t>Activities and results from funded projects</w:t>
      </w:r>
      <w:bookmarkEnd w:id="21"/>
      <w:bookmarkEnd w:id="22"/>
    </w:p>
    <w:p w:rsidR="00090A3B" w:rsidRPr="002067D0" w:rsidRDefault="00090A3B" w:rsidP="00F1272F">
      <w:pPr>
        <w:spacing w:after="120" w:line="312" w:lineRule="auto"/>
        <w:jc w:val="both"/>
        <w:rPr>
          <w:rFonts w:ascii="Arial" w:hAnsi="Arial" w:cs="Arial"/>
          <w:sz w:val="20"/>
          <w:szCs w:val="22"/>
          <w:lang w:val="en-GB"/>
        </w:rPr>
      </w:pPr>
      <w:r w:rsidRPr="002067D0">
        <w:rPr>
          <w:rFonts w:ascii="Arial" w:hAnsi="Arial" w:cs="Arial"/>
          <w:color w:val="194486"/>
          <w:sz w:val="22"/>
          <w:szCs w:val="22"/>
          <w:lang w:val="en-GB"/>
        </w:rPr>
        <w:t>Please fully explain the differences to other projects carried out by the consortium partners in the past three years. Include in particular all submitted, ongoing and completed projects of thematic relevance. Special focus should be placed on the results you intend to use for your project and potential synergies. Use the description to underline that you have the expertise and experience to carry out the proposed project (supplementary to Section 2, Suitability of Applicant/Project Partners).</w:t>
      </w:r>
      <w:r w:rsidRPr="002067D0">
        <w:rPr>
          <w:rFonts w:ascii="Arial" w:hAnsi="Arial" w:cs="Arial"/>
          <w:sz w:val="20"/>
          <w:szCs w:val="22"/>
          <w:lang w:val="en-GB"/>
        </w:rPr>
        <w:t xml:space="preserve"> </w:t>
      </w:r>
    </w:p>
    <w:p w:rsidR="009B6111" w:rsidRPr="00F16B3E" w:rsidRDefault="00090A3B" w:rsidP="00F1272F">
      <w:pPr>
        <w:spacing w:after="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 xml:space="preserve">If </w:t>
      </w:r>
      <w:r w:rsidRPr="00F16B3E">
        <w:rPr>
          <w:rFonts w:ascii="Arial" w:hAnsi="Arial" w:cs="Arial"/>
          <w:color w:val="194486"/>
          <w:sz w:val="22"/>
          <w:szCs w:val="22"/>
          <w:lang w:val="en-GB"/>
        </w:rPr>
        <w:t>these projects were funded by the FFG, please indicate the FFG project number and the project title.</w:t>
      </w:r>
    </w:p>
    <w:p w:rsidR="009B6111" w:rsidRPr="00F16B3E" w:rsidRDefault="00E4773F" w:rsidP="00F1272F">
      <w:pPr>
        <w:pStyle w:val="Beschriftung"/>
        <w:spacing w:after="120" w:line="312" w:lineRule="auto"/>
        <w:rPr>
          <w:rFonts w:ascii="Arial" w:hAnsi="Arial" w:cs="Arial"/>
          <w:b w:val="0"/>
          <w:bCs w:val="0"/>
          <w:color w:val="194486"/>
          <w:sz w:val="22"/>
          <w:szCs w:val="22"/>
          <w:lang w:val="en-GB"/>
        </w:rPr>
      </w:pPr>
      <w:r w:rsidRPr="00F16B3E">
        <w:rPr>
          <w:rFonts w:ascii="Arial" w:hAnsi="Arial" w:cs="Arial"/>
          <w:b w:val="0"/>
          <w:bCs w:val="0"/>
          <w:color w:val="194486"/>
          <w:sz w:val="22"/>
          <w:szCs w:val="22"/>
          <w:lang w:val="en-GB"/>
        </w:rPr>
        <w:t>Use the following table to provide the relevant information</w:t>
      </w:r>
      <w:r w:rsidR="00E059DA" w:rsidRPr="00F16B3E">
        <w:rPr>
          <w:rFonts w:ascii="Arial" w:hAnsi="Arial" w:cs="Arial"/>
          <w:b w:val="0"/>
          <w:bCs w:val="0"/>
          <w:color w:val="194486"/>
          <w:sz w:val="22"/>
          <w:szCs w:val="22"/>
          <w:lang w:val="en-GB"/>
        </w:rPr>
        <w:t>:</w:t>
      </w:r>
      <w:r w:rsidR="009B6111" w:rsidRPr="00F16B3E">
        <w:rPr>
          <w:rFonts w:ascii="Arial" w:hAnsi="Arial" w:cs="Arial"/>
          <w:b w:val="0"/>
          <w:bCs w:val="0"/>
          <w:color w:val="194486"/>
          <w:sz w:val="22"/>
          <w:szCs w:val="22"/>
          <w:lang w:val="en-GB"/>
        </w:rPr>
        <w:t xml:space="preserve"> </w:t>
      </w:r>
    </w:p>
    <w:p w:rsidR="009B6111" w:rsidRPr="00F16B3E" w:rsidRDefault="009B6111" w:rsidP="008D6190">
      <w:pPr>
        <w:pStyle w:val="Beschriftung"/>
        <w:keepNext/>
        <w:spacing w:after="120"/>
        <w:rPr>
          <w:rFonts w:ascii="Arial" w:hAnsi="Arial" w:cs="Arial"/>
          <w:lang w:val="en-GB"/>
        </w:rPr>
      </w:pPr>
    </w:p>
    <w:p w:rsidR="008D6190" w:rsidRPr="00F16B3E" w:rsidRDefault="00E059DA" w:rsidP="008D6190">
      <w:pPr>
        <w:pStyle w:val="Beschriftung"/>
        <w:keepNext/>
        <w:spacing w:after="120"/>
        <w:rPr>
          <w:rFonts w:ascii="Arial" w:hAnsi="Arial" w:cs="Arial"/>
          <w:lang w:val="en-GB"/>
        </w:rPr>
      </w:pPr>
      <w:r w:rsidRPr="00F16B3E">
        <w:rPr>
          <w:rFonts w:ascii="Arial" w:hAnsi="Arial" w:cs="Arial"/>
          <w:lang w:val="en-GB"/>
        </w:rPr>
        <w:t>Table</w:t>
      </w:r>
      <w:r w:rsidR="008D6190" w:rsidRPr="00F16B3E">
        <w:rPr>
          <w:rFonts w:ascii="Arial" w:hAnsi="Arial" w:cs="Arial"/>
          <w:lang w:val="en-GB"/>
        </w:rPr>
        <w:t xml:space="preserve"> </w:t>
      </w:r>
      <w:r w:rsidR="008D6190" w:rsidRPr="00F16B3E">
        <w:rPr>
          <w:rFonts w:ascii="Arial" w:hAnsi="Arial" w:cs="Arial"/>
          <w:lang w:val="en-GB"/>
        </w:rPr>
        <w:fldChar w:fldCharType="begin"/>
      </w:r>
      <w:r w:rsidR="008D6190" w:rsidRPr="00F16B3E">
        <w:rPr>
          <w:rFonts w:ascii="Arial" w:hAnsi="Arial" w:cs="Arial"/>
          <w:lang w:val="en-GB"/>
        </w:rPr>
        <w:instrText xml:space="preserve"> SEQ Tabelle \* ARABIC </w:instrText>
      </w:r>
      <w:r w:rsidR="008D6190" w:rsidRPr="00F16B3E">
        <w:rPr>
          <w:rFonts w:ascii="Arial" w:hAnsi="Arial" w:cs="Arial"/>
          <w:lang w:val="en-GB"/>
        </w:rPr>
        <w:fldChar w:fldCharType="separate"/>
      </w:r>
      <w:r w:rsidR="00C75EE9">
        <w:rPr>
          <w:rFonts w:ascii="Arial" w:hAnsi="Arial" w:cs="Arial"/>
          <w:noProof/>
          <w:lang w:val="en-GB"/>
        </w:rPr>
        <w:t>1</w:t>
      </w:r>
      <w:r w:rsidR="008D6190" w:rsidRPr="00F16B3E">
        <w:rPr>
          <w:rFonts w:ascii="Arial" w:hAnsi="Arial" w:cs="Arial"/>
          <w:lang w:val="en-GB"/>
        </w:rPr>
        <w:fldChar w:fldCharType="end"/>
      </w:r>
      <w:r w:rsidR="008D6190" w:rsidRPr="00F16B3E">
        <w:rPr>
          <w:rFonts w:ascii="Arial" w:hAnsi="Arial" w:cs="Arial"/>
          <w:lang w:val="en-GB"/>
        </w:rPr>
        <w:t xml:space="preserve">: </w:t>
      </w:r>
      <w:r w:rsidR="00E4773F" w:rsidRPr="00F16B3E">
        <w:rPr>
          <w:rFonts w:ascii="Arial" w:hAnsi="Arial" w:cs="Arial"/>
          <w:lang w:val="en-GB"/>
        </w:rPr>
        <w:t>E</w:t>
      </w:r>
      <w:r w:rsidRPr="00F16B3E">
        <w:rPr>
          <w:rFonts w:ascii="Arial" w:hAnsi="Arial" w:cs="Arial"/>
          <w:lang w:val="en-GB"/>
        </w:rPr>
        <w:t xml:space="preserve">xisting results and deliverables from </w:t>
      </w:r>
      <w:r w:rsidR="00E4773F" w:rsidRPr="00F16B3E">
        <w:rPr>
          <w:rFonts w:ascii="Arial" w:hAnsi="Arial" w:cs="Arial"/>
          <w:lang w:val="en-GB"/>
        </w:rPr>
        <w:t>publicly funded projects which provide the basis of or feed into the proposed project</w:t>
      </w:r>
    </w:p>
    <w:tbl>
      <w:tblPr>
        <w:tblW w:w="14250"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1E0" w:firstRow="1" w:lastRow="1" w:firstColumn="1" w:lastColumn="1" w:noHBand="0" w:noVBand="0"/>
      </w:tblPr>
      <w:tblGrid>
        <w:gridCol w:w="959"/>
        <w:gridCol w:w="1134"/>
        <w:gridCol w:w="1984"/>
        <w:gridCol w:w="5670"/>
        <w:gridCol w:w="4503"/>
      </w:tblGrid>
      <w:tr w:rsidR="008D6190" w:rsidRPr="00F649BB" w:rsidTr="00090A3B">
        <w:trPr>
          <w:trHeight w:val="562"/>
        </w:trPr>
        <w:tc>
          <w:tcPr>
            <w:tcW w:w="959" w:type="dxa"/>
            <w:tcBorders>
              <w:left w:val="single" w:sz="4" w:space="0" w:color="auto"/>
              <w:bottom w:val="single" w:sz="2" w:space="0" w:color="auto"/>
              <w:right w:val="single" w:sz="6" w:space="0" w:color="auto"/>
            </w:tcBorders>
            <w:shd w:val="clear" w:color="auto" w:fill="C0C0C0"/>
            <w:vAlign w:val="center"/>
          </w:tcPr>
          <w:p w:rsidR="008D6190" w:rsidRPr="00F16B3E" w:rsidRDefault="00E059DA">
            <w:pPr>
              <w:jc w:val="center"/>
              <w:rPr>
                <w:rFonts w:ascii="Arial" w:hAnsi="Arial" w:cs="Arial"/>
                <w:b/>
                <w:sz w:val="18"/>
                <w:szCs w:val="18"/>
                <w:lang w:val="en-GB"/>
              </w:rPr>
            </w:pPr>
            <w:r w:rsidRPr="00F16B3E">
              <w:rPr>
                <w:rFonts w:ascii="Arial" w:hAnsi="Arial" w:cs="Arial"/>
                <w:b/>
                <w:sz w:val="18"/>
                <w:szCs w:val="18"/>
                <w:lang w:val="en-GB"/>
              </w:rPr>
              <w:t xml:space="preserve">Funding </w:t>
            </w:r>
            <w:r w:rsidR="00682BFD" w:rsidRPr="00F16B3E">
              <w:rPr>
                <w:rFonts w:ascii="Arial" w:hAnsi="Arial" w:cs="Arial"/>
                <w:b/>
                <w:sz w:val="18"/>
                <w:szCs w:val="18"/>
                <w:lang w:val="en-GB"/>
              </w:rPr>
              <w:t>provider</w:t>
            </w:r>
          </w:p>
        </w:tc>
        <w:tc>
          <w:tcPr>
            <w:tcW w:w="1134" w:type="dxa"/>
            <w:tcBorders>
              <w:left w:val="single" w:sz="4" w:space="0" w:color="auto"/>
              <w:bottom w:val="single" w:sz="2" w:space="0" w:color="auto"/>
              <w:right w:val="single" w:sz="6" w:space="0" w:color="auto"/>
            </w:tcBorders>
            <w:shd w:val="clear" w:color="auto" w:fill="C0C0C0"/>
            <w:vAlign w:val="center"/>
          </w:tcPr>
          <w:p w:rsidR="008D6190" w:rsidRPr="00F16B3E" w:rsidRDefault="00E059DA" w:rsidP="00090A3B">
            <w:pPr>
              <w:jc w:val="center"/>
              <w:rPr>
                <w:rFonts w:ascii="Arial" w:hAnsi="Arial" w:cs="Arial"/>
                <w:b/>
                <w:sz w:val="18"/>
                <w:szCs w:val="18"/>
                <w:lang w:val="en-GB"/>
              </w:rPr>
            </w:pPr>
            <w:r w:rsidRPr="00F16B3E">
              <w:rPr>
                <w:rFonts w:ascii="Arial" w:hAnsi="Arial" w:cs="Arial"/>
                <w:b/>
                <w:sz w:val="18"/>
                <w:szCs w:val="18"/>
                <w:lang w:val="en-GB"/>
              </w:rPr>
              <w:t xml:space="preserve">Project </w:t>
            </w:r>
            <w:r w:rsidR="00090A3B" w:rsidRPr="00F16B3E">
              <w:rPr>
                <w:rFonts w:ascii="Arial" w:hAnsi="Arial" w:cs="Arial"/>
                <w:b/>
                <w:sz w:val="18"/>
                <w:szCs w:val="18"/>
                <w:lang w:val="en-GB"/>
              </w:rPr>
              <w:t>No. (if FFG project</w:t>
            </w:r>
            <w:r w:rsidR="00B632A9" w:rsidRPr="00F16B3E">
              <w:rPr>
                <w:rFonts w:ascii="Arial" w:hAnsi="Arial" w:cs="Arial"/>
                <w:b/>
                <w:sz w:val="18"/>
                <w:szCs w:val="18"/>
                <w:lang w:val="en-GB"/>
              </w:rPr>
              <w:t>)</w:t>
            </w:r>
          </w:p>
        </w:tc>
        <w:tc>
          <w:tcPr>
            <w:tcW w:w="1984" w:type="dxa"/>
            <w:tcBorders>
              <w:left w:val="single" w:sz="4" w:space="0" w:color="auto"/>
              <w:bottom w:val="single" w:sz="2" w:space="0" w:color="auto"/>
              <w:right w:val="single" w:sz="6" w:space="0" w:color="auto"/>
            </w:tcBorders>
            <w:shd w:val="clear" w:color="auto" w:fill="C0C0C0"/>
            <w:vAlign w:val="center"/>
          </w:tcPr>
          <w:p w:rsidR="008D6190" w:rsidRPr="00F16B3E" w:rsidRDefault="00E059DA" w:rsidP="009B6111">
            <w:pPr>
              <w:jc w:val="center"/>
              <w:rPr>
                <w:rFonts w:ascii="Arial" w:hAnsi="Arial" w:cs="Arial"/>
                <w:b/>
                <w:sz w:val="18"/>
                <w:szCs w:val="18"/>
                <w:lang w:val="en-GB"/>
              </w:rPr>
            </w:pPr>
            <w:r w:rsidRPr="00F16B3E">
              <w:rPr>
                <w:rFonts w:ascii="Arial" w:hAnsi="Arial" w:cs="Arial"/>
                <w:b/>
                <w:sz w:val="18"/>
                <w:szCs w:val="18"/>
                <w:lang w:val="en-GB"/>
              </w:rPr>
              <w:t>Tit</w:t>
            </w:r>
            <w:r w:rsidR="008D6190" w:rsidRPr="00F16B3E">
              <w:rPr>
                <w:rFonts w:ascii="Arial" w:hAnsi="Arial" w:cs="Arial"/>
                <w:b/>
                <w:sz w:val="18"/>
                <w:szCs w:val="18"/>
                <w:lang w:val="en-GB"/>
              </w:rPr>
              <w:t>l</w:t>
            </w:r>
            <w:r w:rsidRPr="00F16B3E">
              <w:rPr>
                <w:rFonts w:ascii="Arial" w:hAnsi="Arial" w:cs="Arial"/>
                <w:b/>
                <w:sz w:val="18"/>
                <w:szCs w:val="18"/>
                <w:lang w:val="en-GB"/>
              </w:rPr>
              <w:t>e</w:t>
            </w:r>
          </w:p>
        </w:tc>
        <w:tc>
          <w:tcPr>
            <w:tcW w:w="5670" w:type="dxa"/>
            <w:tcBorders>
              <w:left w:val="single" w:sz="6" w:space="0" w:color="auto"/>
              <w:bottom w:val="single" w:sz="2" w:space="0" w:color="auto"/>
              <w:right w:val="single" w:sz="4" w:space="0" w:color="auto"/>
            </w:tcBorders>
            <w:shd w:val="clear" w:color="auto" w:fill="C0C0C0"/>
            <w:vAlign w:val="center"/>
          </w:tcPr>
          <w:p w:rsidR="008D6190" w:rsidRPr="00F16B3E" w:rsidRDefault="00E059DA">
            <w:pPr>
              <w:jc w:val="center"/>
              <w:rPr>
                <w:rFonts w:ascii="Arial" w:hAnsi="Arial" w:cs="Arial"/>
                <w:b/>
                <w:sz w:val="18"/>
                <w:szCs w:val="18"/>
                <w:lang w:val="en-GB"/>
              </w:rPr>
            </w:pPr>
            <w:r w:rsidRPr="00F16B3E">
              <w:rPr>
                <w:rFonts w:ascii="Arial" w:hAnsi="Arial" w:cs="Arial"/>
                <w:b/>
                <w:sz w:val="18"/>
                <w:szCs w:val="18"/>
                <w:lang w:val="en-GB"/>
              </w:rPr>
              <w:t xml:space="preserve">Description of results </w:t>
            </w:r>
            <w:r w:rsidR="00682BFD" w:rsidRPr="00F16B3E">
              <w:rPr>
                <w:rFonts w:ascii="Arial" w:hAnsi="Arial" w:cs="Arial"/>
                <w:b/>
                <w:sz w:val="18"/>
                <w:szCs w:val="18"/>
                <w:lang w:val="en-GB"/>
              </w:rPr>
              <w:t>already obtained a</w:t>
            </w:r>
            <w:r w:rsidRPr="00F16B3E">
              <w:rPr>
                <w:rFonts w:ascii="Arial" w:hAnsi="Arial" w:cs="Arial"/>
                <w:b/>
                <w:sz w:val="18"/>
                <w:szCs w:val="18"/>
                <w:lang w:val="en-GB"/>
              </w:rPr>
              <w:t>nd relevant deliverables (verifiable results/products of R&amp;D</w:t>
            </w:r>
            <w:r w:rsidR="00682BFD" w:rsidRPr="00F16B3E">
              <w:rPr>
                <w:rFonts w:ascii="Arial" w:hAnsi="Arial" w:cs="Arial"/>
                <w:b/>
                <w:sz w:val="18"/>
                <w:szCs w:val="18"/>
                <w:lang w:val="en-GB"/>
              </w:rPr>
              <w:t xml:space="preserve"> </w:t>
            </w:r>
            <w:r w:rsidRPr="00F16B3E">
              <w:rPr>
                <w:rFonts w:ascii="Arial" w:hAnsi="Arial" w:cs="Arial"/>
                <w:b/>
                <w:sz w:val="18"/>
                <w:szCs w:val="18"/>
                <w:lang w:val="en-GB"/>
              </w:rPr>
              <w:t>activities) with relevance to</w:t>
            </w:r>
            <w:r w:rsidR="00682BFD" w:rsidRPr="00F16B3E">
              <w:rPr>
                <w:rFonts w:ascii="Arial" w:hAnsi="Arial" w:cs="Arial"/>
                <w:b/>
                <w:sz w:val="18"/>
                <w:szCs w:val="18"/>
                <w:lang w:val="en-GB"/>
              </w:rPr>
              <w:t xml:space="preserve"> </w:t>
            </w:r>
            <w:r w:rsidRPr="00F16B3E">
              <w:rPr>
                <w:rFonts w:ascii="Arial" w:hAnsi="Arial" w:cs="Arial"/>
                <w:b/>
                <w:sz w:val="18"/>
                <w:szCs w:val="18"/>
                <w:lang w:val="en-GB"/>
              </w:rPr>
              <w:t xml:space="preserve">the </w:t>
            </w:r>
            <w:r w:rsidR="00682BFD" w:rsidRPr="00F16B3E">
              <w:rPr>
                <w:rFonts w:ascii="Arial" w:hAnsi="Arial" w:cs="Arial"/>
                <w:b/>
                <w:sz w:val="18"/>
                <w:szCs w:val="18"/>
                <w:lang w:val="en-GB"/>
              </w:rPr>
              <w:t xml:space="preserve">proposed </w:t>
            </w:r>
            <w:r w:rsidRPr="00F16B3E">
              <w:rPr>
                <w:rFonts w:ascii="Arial" w:hAnsi="Arial" w:cs="Arial"/>
                <w:b/>
                <w:sz w:val="18"/>
                <w:szCs w:val="18"/>
                <w:lang w:val="en-GB"/>
              </w:rPr>
              <w:t>project</w:t>
            </w:r>
          </w:p>
        </w:tc>
        <w:tc>
          <w:tcPr>
            <w:tcW w:w="4503" w:type="dxa"/>
            <w:tcBorders>
              <w:left w:val="single" w:sz="6" w:space="0" w:color="auto"/>
              <w:bottom w:val="single" w:sz="2" w:space="0" w:color="auto"/>
              <w:right w:val="single" w:sz="4" w:space="0" w:color="auto"/>
            </w:tcBorders>
            <w:shd w:val="clear" w:color="auto" w:fill="C0C0C0"/>
            <w:vAlign w:val="center"/>
          </w:tcPr>
          <w:p w:rsidR="008D6190" w:rsidRPr="00F16B3E" w:rsidRDefault="00682BFD">
            <w:pPr>
              <w:jc w:val="center"/>
              <w:rPr>
                <w:rFonts w:ascii="Arial" w:hAnsi="Arial" w:cs="Arial"/>
                <w:b/>
                <w:sz w:val="18"/>
                <w:szCs w:val="18"/>
                <w:lang w:val="en-GB"/>
              </w:rPr>
            </w:pPr>
            <w:r w:rsidRPr="00F16B3E">
              <w:rPr>
                <w:rFonts w:ascii="Arial" w:hAnsi="Arial" w:cs="Arial"/>
                <w:b/>
                <w:sz w:val="18"/>
                <w:szCs w:val="18"/>
                <w:lang w:val="en-GB"/>
              </w:rPr>
              <w:t xml:space="preserve">Location </w:t>
            </w:r>
            <w:r w:rsidR="00E059DA" w:rsidRPr="00F16B3E">
              <w:rPr>
                <w:rFonts w:ascii="Arial" w:hAnsi="Arial" w:cs="Arial"/>
                <w:b/>
                <w:sz w:val="18"/>
                <w:szCs w:val="18"/>
                <w:lang w:val="en-GB"/>
              </w:rPr>
              <w:t xml:space="preserve">and type of documentation (e.g. </w:t>
            </w:r>
            <w:r w:rsidRPr="00F16B3E">
              <w:rPr>
                <w:rFonts w:ascii="Arial" w:hAnsi="Arial" w:cs="Arial"/>
                <w:b/>
                <w:sz w:val="18"/>
                <w:szCs w:val="18"/>
                <w:lang w:val="en-GB"/>
              </w:rPr>
              <w:t>l</w:t>
            </w:r>
            <w:r w:rsidR="00E059DA" w:rsidRPr="00F16B3E">
              <w:rPr>
                <w:rFonts w:ascii="Arial" w:hAnsi="Arial" w:cs="Arial"/>
                <w:b/>
                <w:sz w:val="18"/>
                <w:szCs w:val="18"/>
                <w:lang w:val="en-GB"/>
              </w:rPr>
              <w:t xml:space="preserve">ink to homepage, </w:t>
            </w:r>
            <w:r w:rsidR="00AF788A" w:rsidRPr="00F16B3E">
              <w:rPr>
                <w:rFonts w:ascii="Arial" w:hAnsi="Arial" w:cs="Arial"/>
                <w:b/>
                <w:sz w:val="18"/>
                <w:szCs w:val="18"/>
                <w:lang w:val="en-GB"/>
              </w:rPr>
              <w:t xml:space="preserve">publications, proceedings, </w:t>
            </w:r>
            <w:r w:rsidRPr="00F16B3E">
              <w:rPr>
                <w:rFonts w:ascii="Arial" w:hAnsi="Arial" w:cs="Arial"/>
                <w:b/>
                <w:sz w:val="18"/>
                <w:szCs w:val="18"/>
                <w:lang w:val="en-GB"/>
              </w:rPr>
              <w:t xml:space="preserve">interim </w:t>
            </w:r>
            <w:r w:rsidR="00AF788A" w:rsidRPr="00F16B3E">
              <w:rPr>
                <w:rFonts w:ascii="Arial" w:hAnsi="Arial" w:cs="Arial"/>
                <w:b/>
                <w:sz w:val="18"/>
                <w:szCs w:val="18"/>
                <w:lang w:val="en-GB"/>
              </w:rPr>
              <w:t>report, final report</w:t>
            </w:r>
            <w:r w:rsidR="00B632A9" w:rsidRPr="00F16B3E">
              <w:rPr>
                <w:rFonts w:ascii="Arial" w:hAnsi="Arial" w:cs="Arial"/>
                <w:b/>
                <w:sz w:val="18"/>
                <w:szCs w:val="18"/>
                <w:lang w:val="en-GB"/>
              </w:rPr>
              <w:t>, …</w:t>
            </w:r>
            <w:r w:rsidR="00AF788A" w:rsidRPr="00F16B3E">
              <w:rPr>
                <w:rFonts w:ascii="Arial" w:hAnsi="Arial" w:cs="Arial"/>
                <w:b/>
                <w:sz w:val="18"/>
                <w:szCs w:val="18"/>
                <w:lang w:val="en-GB"/>
              </w:rPr>
              <w:t>)</w:t>
            </w:r>
          </w:p>
        </w:tc>
      </w:tr>
      <w:tr w:rsidR="008D6190" w:rsidRPr="00F649BB" w:rsidTr="00090A3B">
        <w:tc>
          <w:tcPr>
            <w:tcW w:w="959" w:type="dxa"/>
            <w:tcBorders>
              <w:top w:val="single" w:sz="2"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134" w:type="dxa"/>
            <w:tcBorders>
              <w:top w:val="single" w:sz="2"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984" w:type="dxa"/>
            <w:tcBorders>
              <w:top w:val="single" w:sz="2"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5670" w:type="dxa"/>
            <w:tcBorders>
              <w:top w:val="single" w:sz="2"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c>
          <w:tcPr>
            <w:tcW w:w="4503" w:type="dxa"/>
            <w:tcBorders>
              <w:top w:val="single" w:sz="2"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r>
      <w:tr w:rsidR="008D6190" w:rsidRPr="00F649BB" w:rsidTr="00090A3B">
        <w:tc>
          <w:tcPr>
            <w:tcW w:w="959" w:type="dxa"/>
            <w:tcBorders>
              <w:top w:val="single" w:sz="2"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134" w:type="dxa"/>
            <w:tcBorders>
              <w:top w:val="single" w:sz="2"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984" w:type="dxa"/>
            <w:tcBorders>
              <w:top w:val="single" w:sz="2"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5670" w:type="dxa"/>
            <w:tcBorders>
              <w:top w:val="single" w:sz="2"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c>
          <w:tcPr>
            <w:tcW w:w="4503" w:type="dxa"/>
            <w:tcBorders>
              <w:top w:val="single" w:sz="2"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r>
      <w:tr w:rsidR="008D6190" w:rsidRPr="00F649BB" w:rsidTr="00090A3B">
        <w:tc>
          <w:tcPr>
            <w:tcW w:w="959"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134"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984"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5670" w:type="dxa"/>
            <w:tcBorders>
              <w:top w:val="single" w:sz="6"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c>
          <w:tcPr>
            <w:tcW w:w="4503" w:type="dxa"/>
            <w:tcBorders>
              <w:top w:val="single" w:sz="6"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r>
      <w:tr w:rsidR="008D6190" w:rsidRPr="00F649BB" w:rsidTr="00090A3B">
        <w:tc>
          <w:tcPr>
            <w:tcW w:w="959"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134"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984"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5670" w:type="dxa"/>
            <w:tcBorders>
              <w:top w:val="single" w:sz="6"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c>
          <w:tcPr>
            <w:tcW w:w="4503" w:type="dxa"/>
            <w:tcBorders>
              <w:top w:val="single" w:sz="6"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r>
      <w:tr w:rsidR="008D6190" w:rsidRPr="00F649BB" w:rsidTr="00090A3B">
        <w:tc>
          <w:tcPr>
            <w:tcW w:w="959"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134"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984"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5670" w:type="dxa"/>
            <w:tcBorders>
              <w:top w:val="single" w:sz="6"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c>
          <w:tcPr>
            <w:tcW w:w="4503" w:type="dxa"/>
            <w:tcBorders>
              <w:top w:val="single" w:sz="6"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r>
      <w:tr w:rsidR="008D6190" w:rsidRPr="00F649BB" w:rsidTr="00090A3B">
        <w:tc>
          <w:tcPr>
            <w:tcW w:w="959"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134"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1984" w:type="dxa"/>
            <w:tcBorders>
              <w:top w:val="single" w:sz="6" w:space="0" w:color="auto"/>
              <w:left w:val="single" w:sz="4" w:space="0" w:color="auto"/>
              <w:bottom w:val="single" w:sz="6" w:space="0" w:color="auto"/>
              <w:right w:val="single" w:sz="6" w:space="0" w:color="auto"/>
            </w:tcBorders>
            <w:shd w:val="clear" w:color="auto" w:fill="FFFF99"/>
          </w:tcPr>
          <w:p w:rsidR="008D6190" w:rsidRPr="002067D0" w:rsidRDefault="008D6190" w:rsidP="009B6111">
            <w:pPr>
              <w:spacing w:before="60" w:after="60"/>
              <w:jc w:val="center"/>
              <w:rPr>
                <w:rFonts w:ascii="Arial" w:hAnsi="Arial" w:cs="Arial"/>
                <w:sz w:val="18"/>
                <w:szCs w:val="18"/>
                <w:lang w:val="en-GB"/>
              </w:rPr>
            </w:pPr>
          </w:p>
        </w:tc>
        <w:tc>
          <w:tcPr>
            <w:tcW w:w="5670" w:type="dxa"/>
            <w:tcBorders>
              <w:top w:val="single" w:sz="6"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c>
          <w:tcPr>
            <w:tcW w:w="4503" w:type="dxa"/>
            <w:tcBorders>
              <w:top w:val="single" w:sz="6" w:space="0" w:color="auto"/>
              <w:left w:val="single" w:sz="6" w:space="0" w:color="auto"/>
              <w:bottom w:val="single" w:sz="6" w:space="0" w:color="auto"/>
              <w:right w:val="single" w:sz="4" w:space="0" w:color="auto"/>
            </w:tcBorders>
            <w:shd w:val="clear" w:color="auto" w:fill="FFFF99"/>
          </w:tcPr>
          <w:p w:rsidR="008D6190" w:rsidRPr="002067D0" w:rsidRDefault="008D6190" w:rsidP="009B6111">
            <w:pPr>
              <w:spacing w:before="60" w:after="60"/>
              <w:jc w:val="center"/>
              <w:rPr>
                <w:rFonts w:ascii="Arial" w:hAnsi="Arial" w:cs="Arial"/>
                <w:color w:val="000000"/>
                <w:sz w:val="18"/>
                <w:szCs w:val="18"/>
                <w:lang w:val="en-GB"/>
              </w:rPr>
            </w:pPr>
          </w:p>
        </w:tc>
      </w:tr>
    </w:tbl>
    <w:p w:rsidR="006219B5" w:rsidRPr="002067D0" w:rsidRDefault="006219B5" w:rsidP="008D6190">
      <w:pPr>
        <w:pStyle w:val="berschrift2"/>
        <w:rPr>
          <w:i w:val="0"/>
          <w:lang w:val="en-GB"/>
        </w:rPr>
      </w:pPr>
    </w:p>
    <w:p w:rsidR="007204B4" w:rsidRPr="002067D0" w:rsidRDefault="006219B5" w:rsidP="008D6190">
      <w:pPr>
        <w:pStyle w:val="berschrift2"/>
        <w:rPr>
          <w:i w:val="0"/>
          <w:lang w:val="en-GB"/>
        </w:rPr>
      </w:pPr>
      <w:r w:rsidRPr="002067D0">
        <w:rPr>
          <w:i w:val="0"/>
          <w:lang w:val="en-GB"/>
        </w:rPr>
        <w:br w:type="column"/>
      </w:r>
    </w:p>
    <w:p w:rsidR="00BF5F8C" w:rsidRPr="002067D0" w:rsidRDefault="00AF788A" w:rsidP="00BF5F8C">
      <w:pPr>
        <w:pStyle w:val="berschrift2"/>
        <w:numPr>
          <w:ilvl w:val="1"/>
          <w:numId w:val="34"/>
        </w:numPr>
        <w:ind w:left="709" w:hanging="709"/>
        <w:rPr>
          <w:i w:val="0"/>
          <w:lang w:val="en-GB"/>
        </w:rPr>
      </w:pPr>
      <w:bookmarkStart w:id="26" w:name="_Toc509311220"/>
      <w:r w:rsidRPr="002067D0">
        <w:rPr>
          <w:i w:val="0"/>
          <w:lang w:val="en-GB"/>
        </w:rPr>
        <w:t>Quality of planning</w:t>
      </w:r>
      <w:bookmarkEnd w:id="23"/>
      <w:bookmarkEnd w:id="24"/>
      <w:bookmarkEnd w:id="25"/>
      <w:bookmarkEnd w:id="26"/>
    </w:p>
    <w:p w:rsidR="00BF5F8C" w:rsidRPr="002067D0" w:rsidRDefault="00AF788A" w:rsidP="00BF5F8C">
      <w:pPr>
        <w:pStyle w:val="berschrift2"/>
        <w:numPr>
          <w:ilvl w:val="2"/>
          <w:numId w:val="34"/>
        </w:numPr>
        <w:tabs>
          <w:tab w:val="left" w:pos="993"/>
        </w:tabs>
        <w:ind w:left="993" w:hanging="993"/>
        <w:rPr>
          <w:i w:val="0"/>
          <w:lang w:val="en-GB"/>
        </w:rPr>
      </w:pPr>
      <w:bookmarkStart w:id="27" w:name="_Toc509311221"/>
      <w:r w:rsidRPr="002067D0">
        <w:rPr>
          <w:i w:val="0"/>
          <w:lang w:val="en-GB"/>
        </w:rPr>
        <w:t>Overview and description of work packages</w:t>
      </w:r>
      <w:bookmarkEnd w:id="27"/>
    </w:p>
    <w:p w:rsidR="00677D5F" w:rsidRPr="002067D0" w:rsidRDefault="00AF788A" w:rsidP="00F1272F">
      <w:pPr>
        <w:spacing w:after="120" w:line="312" w:lineRule="auto"/>
        <w:rPr>
          <w:rFonts w:ascii="Arial" w:hAnsi="Arial" w:cs="Arial"/>
          <w:color w:val="194486"/>
          <w:sz w:val="22"/>
          <w:szCs w:val="22"/>
          <w:lang w:val="en-GB"/>
        </w:rPr>
      </w:pPr>
      <w:r w:rsidRPr="00F16B3E">
        <w:rPr>
          <w:rFonts w:ascii="Arial" w:hAnsi="Arial" w:cs="Arial"/>
          <w:color w:val="194486"/>
          <w:sz w:val="22"/>
          <w:szCs w:val="22"/>
          <w:lang w:val="en-GB"/>
        </w:rPr>
        <w:t xml:space="preserve">The </w:t>
      </w:r>
      <w:r w:rsidR="00682BFD" w:rsidRPr="00F16B3E">
        <w:rPr>
          <w:rFonts w:ascii="Arial" w:hAnsi="Arial" w:cs="Arial"/>
          <w:color w:val="194486"/>
          <w:sz w:val="22"/>
          <w:szCs w:val="22"/>
          <w:lang w:val="en-GB"/>
        </w:rPr>
        <w:t xml:space="preserve">number </w:t>
      </w:r>
      <w:r w:rsidRPr="00F16B3E">
        <w:rPr>
          <w:rFonts w:ascii="Arial" w:hAnsi="Arial" w:cs="Arial"/>
          <w:color w:val="194486"/>
          <w:sz w:val="22"/>
          <w:szCs w:val="22"/>
          <w:lang w:val="en-GB"/>
        </w:rPr>
        <w:t xml:space="preserve">of work packages </w:t>
      </w:r>
      <w:r w:rsidR="00682BFD" w:rsidRPr="00F16B3E">
        <w:rPr>
          <w:rFonts w:ascii="Arial" w:hAnsi="Arial" w:cs="Arial"/>
          <w:color w:val="194486"/>
          <w:sz w:val="22"/>
          <w:szCs w:val="22"/>
          <w:lang w:val="en-GB"/>
        </w:rPr>
        <w:t>is</w:t>
      </w:r>
      <w:r w:rsidRPr="00F16B3E">
        <w:rPr>
          <w:rFonts w:ascii="Arial" w:hAnsi="Arial" w:cs="Arial"/>
          <w:color w:val="194486"/>
          <w:sz w:val="22"/>
          <w:szCs w:val="22"/>
          <w:lang w:val="en-GB"/>
        </w:rPr>
        <w:t xml:space="preserve"> limited to 10. The information given here should </w:t>
      </w:r>
      <w:r w:rsidR="00682BFD" w:rsidRPr="00F16B3E">
        <w:rPr>
          <w:rFonts w:ascii="Arial" w:hAnsi="Arial" w:cs="Arial"/>
          <w:color w:val="194486"/>
          <w:sz w:val="22"/>
          <w:szCs w:val="22"/>
          <w:lang w:val="en-GB"/>
        </w:rPr>
        <w:t xml:space="preserve">be consistent </w:t>
      </w:r>
      <w:r w:rsidRPr="00F16B3E">
        <w:rPr>
          <w:rFonts w:ascii="Arial" w:hAnsi="Arial" w:cs="Arial"/>
          <w:color w:val="194486"/>
          <w:sz w:val="22"/>
          <w:szCs w:val="22"/>
          <w:lang w:val="en-GB"/>
        </w:rPr>
        <w:t xml:space="preserve">with the </w:t>
      </w:r>
      <w:proofErr w:type="spellStart"/>
      <w:r w:rsidRPr="00F16B3E">
        <w:rPr>
          <w:rFonts w:ascii="Arial" w:hAnsi="Arial" w:cs="Arial"/>
          <w:color w:val="194486"/>
          <w:sz w:val="22"/>
          <w:szCs w:val="22"/>
          <w:lang w:val="en-GB"/>
        </w:rPr>
        <w:t>eCall</w:t>
      </w:r>
      <w:proofErr w:type="spellEnd"/>
      <w:r w:rsidR="00697AB2" w:rsidRPr="00F16B3E">
        <w:rPr>
          <w:rFonts w:ascii="Arial" w:hAnsi="Arial" w:cs="Arial"/>
          <w:color w:val="194486"/>
          <w:sz w:val="22"/>
          <w:szCs w:val="22"/>
          <w:lang w:val="en-GB"/>
        </w:rPr>
        <w:t>.</w:t>
      </w:r>
      <w:r w:rsidR="00677D5F" w:rsidRPr="002067D0">
        <w:rPr>
          <w:rFonts w:ascii="Arial" w:hAnsi="Arial" w:cs="Arial"/>
          <w:color w:val="194486"/>
          <w:sz w:val="22"/>
          <w:szCs w:val="22"/>
          <w:lang w:val="en-GB"/>
        </w:rPr>
        <w:t xml:space="preserve">  </w:t>
      </w:r>
    </w:p>
    <w:p w:rsidR="00677D5F" w:rsidRPr="002067D0" w:rsidRDefault="00AF788A" w:rsidP="00F1272F">
      <w:pPr>
        <w:spacing w:after="120" w:line="312" w:lineRule="auto"/>
        <w:rPr>
          <w:rFonts w:ascii="Arial" w:hAnsi="Arial" w:cs="Arial"/>
          <w:color w:val="194486"/>
          <w:sz w:val="22"/>
          <w:szCs w:val="22"/>
          <w:lang w:val="en-GB"/>
        </w:rPr>
      </w:pPr>
      <w:r w:rsidRPr="002067D0">
        <w:rPr>
          <w:rFonts w:ascii="Arial" w:hAnsi="Arial" w:cs="Arial"/>
          <w:color w:val="194486"/>
          <w:sz w:val="22"/>
          <w:szCs w:val="22"/>
          <w:lang w:val="en-GB"/>
        </w:rPr>
        <w:t xml:space="preserve">Please insert additional rows if necessary: place cursor in last row and select “Table </w:t>
      </w:r>
      <w:r w:rsidRPr="002067D0">
        <w:rPr>
          <w:rFonts w:ascii="Arial" w:hAnsi="Arial" w:cs="Arial"/>
          <w:color w:val="194486"/>
          <w:sz w:val="22"/>
          <w:szCs w:val="22"/>
          <w:lang w:val="en-GB"/>
        </w:rPr>
        <w:sym w:font="Wingdings" w:char="F0E0"/>
      </w:r>
      <w:r w:rsidRPr="002067D0">
        <w:rPr>
          <w:rFonts w:ascii="Arial" w:hAnsi="Arial" w:cs="Arial"/>
          <w:color w:val="194486"/>
          <w:sz w:val="22"/>
          <w:szCs w:val="22"/>
          <w:lang w:val="en-GB"/>
        </w:rPr>
        <w:t xml:space="preserve"> insert </w:t>
      </w:r>
      <w:r w:rsidRPr="002067D0">
        <w:rPr>
          <w:rFonts w:ascii="Arial" w:hAnsi="Arial" w:cs="Arial"/>
          <w:color w:val="194486"/>
          <w:sz w:val="22"/>
          <w:szCs w:val="22"/>
          <w:lang w:val="en-GB"/>
        </w:rPr>
        <w:sym w:font="Wingdings" w:char="F0E0"/>
      </w:r>
      <w:r w:rsidRPr="002067D0">
        <w:rPr>
          <w:rFonts w:ascii="Arial" w:hAnsi="Arial" w:cs="Arial"/>
          <w:color w:val="194486"/>
          <w:sz w:val="22"/>
          <w:szCs w:val="22"/>
          <w:lang w:val="en-GB"/>
        </w:rPr>
        <w:t xml:space="preserve"> row below” from the menu bar. </w:t>
      </w:r>
    </w:p>
    <w:p w:rsidR="00BF5F8C" w:rsidRPr="002067D0" w:rsidRDefault="00BF5F8C" w:rsidP="00BF5F8C">
      <w:pPr>
        <w:rPr>
          <w:rFonts w:ascii="Arial" w:hAnsi="Arial" w:cs="Arial"/>
          <w:b/>
          <w:sz w:val="20"/>
          <w:szCs w:val="20"/>
          <w:lang w:val="en-GB"/>
        </w:rPr>
      </w:pPr>
    </w:p>
    <w:p w:rsidR="00BF5F8C" w:rsidRPr="002067D0" w:rsidRDefault="00AF788A" w:rsidP="00BF5F8C">
      <w:pPr>
        <w:rPr>
          <w:rFonts w:ascii="Arial" w:hAnsi="Arial" w:cs="Arial"/>
          <w:b/>
          <w:sz w:val="20"/>
          <w:szCs w:val="20"/>
          <w:lang w:val="en-GB"/>
        </w:rPr>
      </w:pPr>
      <w:r w:rsidRPr="002067D0">
        <w:rPr>
          <w:rFonts w:ascii="Arial" w:hAnsi="Arial" w:cs="Arial"/>
          <w:b/>
          <w:sz w:val="20"/>
          <w:szCs w:val="20"/>
          <w:lang w:val="en-GB"/>
        </w:rPr>
        <w:t>Table</w:t>
      </w:r>
      <w:r w:rsidR="009B6111" w:rsidRPr="002067D0">
        <w:rPr>
          <w:rFonts w:ascii="Arial" w:hAnsi="Arial" w:cs="Arial"/>
          <w:b/>
          <w:sz w:val="20"/>
          <w:szCs w:val="20"/>
          <w:lang w:val="en-GB"/>
        </w:rPr>
        <w:t xml:space="preserve"> 2</w:t>
      </w:r>
      <w:r w:rsidR="00BF5F8C" w:rsidRPr="002067D0">
        <w:rPr>
          <w:rFonts w:ascii="Arial" w:hAnsi="Arial" w:cs="Arial"/>
          <w:b/>
          <w:sz w:val="20"/>
          <w:szCs w:val="20"/>
          <w:lang w:val="en-GB"/>
        </w:rPr>
        <w:t xml:space="preserve">: </w:t>
      </w:r>
      <w:r w:rsidRPr="002067D0">
        <w:rPr>
          <w:rFonts w:ascii="Arial" w:hAnsi="Arial" w:cs="Arial"/>
          <w:b/>
          <w:sz w:val="20"/>
          <w:szCs w:val="20"/>
          <w:lang w:val="en-GB"/>
        </w:rPr>
        <w:t>Work packages</w:t>
      </w:r>
    </w:p>
    <w:p w:rsidR="00BF5F8C" w:rsidRPr="002067D0" w:rsidRDefault="00BF5F8C" w:rsidP="00BF5F8C">
      <w:pPr>
        <w:rPr>
          <w:rFonts w:ascii="Arial" w:hAnsi="Arial" w:cs="Arial"/>
          <w:b/>
          <w:sz w:val="20"/>
          <w:szCs w:val="20"/>
          <w:lang w:val="en-GB"/>
        </w:rPr>
      </w:pPr>
    </w:p>
    <w:tbl>
      <w:tblPr>
        <w:tblW w:w="4976" w:type="pct"/>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1E0" w:firstRow="1" w:lastRow="1" w:firstColumn="1" w:lastColumn="1" w:noHBand="0" w:noVBand="0"/>
      </w:tblPr>
      <w:tblGrid>
        <w:gridCol w:w="1105"/>
        <w:gridCol w:w="4992"/>
        <w:gridCol w:w="1072"/>
        <w:gridCol w:w="1052"/>
        <w:gridCol w:w="1049"/>
        <w:gridCol w:w="5259"/>
      </w:tblGrid>
      <w:tr w:rsidR="00BF5F8C" w:rsidRPr="002067D0" w:rsidTr="00A35617">
        <w:tc>
          <w:tcPr>
            <w:tcW w:w="380" w:type="pct"/>
            <w:tcBorders>
              <w:top w:val="single" w:sz="4" w:space="0" w:color="auto"/>
              <w:left w:val="single" w:sz="4" w:space="0" w:color="auto"/>
              <w:bottom w:val="single" w:sz="2" w:space="0" w:color="auto"/>
              <w:right w:val="single" w:sz="6" w:space="0" w:color="auto"/>
            </w:tcBorders>
            <w:shd w:val="clear" w:color="auto" w:fill="C0C0C0"/>
          </w:tcPr>
          <w:p w:rsidR="00BF5F8C" w:rsidRPr="002067D0" w:rsidRDefault="00AF788A" w:rsidP="00A35617">
            <w:pPr>
              <w:jc w:val="center"/>
              <w:rPr>
                <w:rFonts w:ascii="Arial" w:hAnsi="Arial" w:cs="Arial"/>
                <w:b/>
                <w:sz w:val="20"/>
                <w:szCs w:val="20"/>
                <w:lang w:val="en-GB"/>
              </w:rPr>
            </w:pPr>
            <w:r w:rsidRPr="002067D0">
              <w:rPr>
                <w:rFonts w:ascii="Arial" w:hAnsi="Arial" w:cs="Arial"/>
                <w:b/>
                <w:sz w:val="20"/>
                <w:szCs w:val="20"/>
                <w:lang w:val="en-GB"/>
              </w:rPr>
              <w:t>WP</w:t>
            </w:r>
          </w:p>
          <w:p w:rsidR="00BF5F8C" w:rsidRPr="002067D0" w:rsidRDefault="00AF788A" w:rsidP="00A35617">
            <w:pPr>
              <w:jc w:val="center"/>
              <w:rPr>
                <w:rFonts w:ascii="Arial" w:hAnsi="Arial" w:cs="Arial"/>
                <w:b/>
                <w:sz w:val="20"/>
                <w:szCs w:val="20"/>
                <w:lang w:val="en-GB"/>
              </w:rPr>
            </w:pPr>
            <w:r w:rsidRPr="002067D0">
              <w:rPr>
                <w:rFonts w:ascii="Arial" w:hAnsi="Arial" w:cs="Arial"/>
                <w:b/>
                <w:sz w:val="20"/>
                <w:szCs w:val="20"/>
                <w:lang w:val="en-GB"/>
              </w:rPr>
              <w:t>No</w:t>
            </w:r>
            <w:r w:rsidR="00BF5F8C" w:rsidRPr="002067D0">
              <w:rPr>
                <w:rFonts w:ascii="Arial" w:hAnsi="Arial" w:cs="Arial"/>
                <w:b/>
                <w:sz w:val="20"/>
                <w:szCs w:val="20"/>
                <w:lang w:val="en-GB"/>
              </w:rPr>
              <w:t>.</w:t>
            </w:r>
          </w:p>
        </w:tc>
        <w:tc>
          <w:tcPr>
            <w:tcW w:w="1718" w:type="pct"/>
            <w:tcBorders>
              <w:top w:val="single" w:sz="4" w:space="0" w:color="auto"/>
              <w:left w:val="single" w:sz="6" w:space="0" w:color="auto"/>
              <w:bottom w:val="single" w:sz="2" w:space="0" w:color="auto"/>
              <w:right w:val="single" w:sz="6" w:space="0" w:color="auto"/>
            </w:tcBorders>
            <w:shd w:val="clear" w:color="auto" w:fill="C0C0C0"/>
            <w:vAlign w:val="center"/>
          </w:tcPr>
          <w:p w:rsidR="00BF5F8C" w:rsidRPr="002067D0" w:rsidRDefault="00AF788A" w:rsidP="00A35617">
            <w:pPr>
              <w:jc w:val="center"/>
              <w:rPr>
                <w:rFonts w:ascii="Arial" w:hAnsi="Arial" w:cs="Arial"/>
                <w:b/>
                <w:sz w:val="20"/>
                <w:szCs w:val="20"/>
                <w:lang w:val="en-GB"/>
              </w:rPr>
            </w:pPr>
            <w:r w:rsidRPr="002067D0">
              <w:rPr>
                <w:rFonts w:ascii="Arial" w:hAnsi="Arial" w:cs="Arial"/>
                <w:b/>
                <w:sz w:val="20"/>
                <w:szCs w:val="20"/>
                <w:lang w:val="en-GB"/>
              </w:rPr>
              <w:t>Work package title</w:t>
            </w:r>
          </w:p>
        </w:tc>
        <w:tc>
          <w:tcPr>
            <w:tcW w:w="369" w:type="pct"/>
            <w:tcBorders>
              <w:top w:val="single" w:sz="4" w:space="0" w:color="auto"/>
              <w:left w:val="single" w:sz="6" w:space="0" w:color="auto"/>
              <w:bottom w:val="single" w:sz="2" w:space="0" w:color="auto"/>
              <w:right w:val="single" w:sz="6" w:space="0" w:color="auto"/>
            </w:tcBorders>
            <w:shd w:val="clear" w:color="auto" w:fill="C0C0C0"/>
          </w:tcPr>
          <w:p w:rsidR="00BF5F8C" w:rsidRPr="002067D0" w:rsidRDefault="00AF788A" w:rsidP="00A35617">
            <w:pPr>
              <w:jc w:val="center"/>
              <w:rPr>
                <w:rFonts w:ascii="Arial" w:hAnsi="Arial" w:cs="Arial"/>
                <w:b/>
                <w:sz w:val="20"/>
                <w:szCs w:val="20"/>
                <w:lang w:val="en-GB"/>
              </w:rPr>
            </w:pPr>
            <w:r w:rsidRPr="002067D0">
              <w:rPr>
                <w:rFonts w:ascii="Arial" w:hAnsi="Arial" w:cs="Arial"/>
                <w:b/>
                <w:sz w:val="20"/>
                <w:szCs w:val="20"/>
                <w:lang w:val="en-GB"/>
              </w:rPr>
              <w:t>Duration</w:t>
            </w:r>
          </w:p>
          <w:p w:rsidR="00AF788A" w:rsidRPr="002067D0" w:rsidRDefault="00AF788A" w:rsidP="00A35617">
            <w:pPr>
              <w:jc w:val="center"/>
              <w:rPr>
                <w:rFonts w:ascii="Arial" w:hAnsi="Arial" w:cs="Arial"/>
                <w:b/>
                <w:sz w:val="20"/>
                <w:szCs w:val="20"/>
                <w:lang w:val="en-GB"/>
              </w:rPr>
            </w:pPr>
            <w:r w:rsidRPr="002067D0">
              <w:rPr>
                <w:rFonts w:ascii="Arial" w:hAnsi="Arial" w:cs="Arial"/>
                <w:b/>
                <w:sz w:val="20"/>
                <w:szCs w:val="20"/>
                <w:lang w:val="en-GB"/>
              </w:rPr>
              <w:t>(months)</w:t>
            </w:r>
          </w:p>
        </w:tc>
        <w:tc>
          <w:tcPr>
            <w:tcW w:w="362" w:type="pct"/>
            <w:tcBorders>
              <w:top w:val="single" w:sz="4" w:space="0" w:color="auto"/>
              <w:left w:val="single" w:sz="6" w:space="0" w:color="auto"/>
              <w:bottom w:val="single" w:sz="2" w:space="0" w:color="auto"/>
              <w:right w:val="single" w:sz="6" w:space="0" w:color="auto"/>
            </w:tcBorders>
            <w:shd w:val="clear" w:color="auto" w:fill="C0C0C0"/>
          </w:tcPr>
          <w:p w:rsidR="00BF5F8C" w:rsidRPr="002067D0" w:rsidRDefault="00AF788A" w:rsidP="00A35617">
            <w:pPr>
              <w:jc w:val="center"/>
              <w:rPr>
                <w:rFonts w:ascii="Arial" w:hAnsi="Arial" w:cs="Arial"/>
                <w:b/>
                <w:sz w:val="20"/>
                <w:szCs w:val="20"/>
                <w:lang w:val="en-GB"/>
              </w:rPr>
            </w:pPr>
            <w:r w:rsidRPr="002067D0">
              <w:rPr>
                <w:rFonts w:ascii="Arial" w:hAnsi="Arial" w:cs="Arial"/>
                <w:b/>
                <w:sz w:val="20"/>
                <w:szCs w:val="20"/>
                <w:lang w:val="en-GB"/>
              </w:rPr>
              <w:t>Start</w:t>
            </w:r>
            <w:r w:rsidRPr="002067D0">
              <w:rPr>
                <w:rFonts w:ascii="Arial" w:hAnsi="Arial" w:cs="Arial"/>
                <w:b/>
                <w:sz w:val="20"/>
                <w:szCs w:val="20"/>
                <w:lang w:val="en-GB"/>
              </w:rPr>
              <w:br/>
              <w:t>MM/YY</w:t>
            </w:r>
          </w:p>
        </w:tc>
        <w:tc>
          <w:tcPr>
            <w:tcW w:w="361" w:type="pct"/>
            <w:tcBorders>
              <w:top w:val="single" w:sz="4" w:space="0" w:color="auto"/>
              <w:left w:val="single" w:sz="6" w:space="0" w:color="auto"/>
              <w:bottom w:val="single" w:sz="2" w:space="0" w:color="auto"/>
              <w:right w:val="single" w:sz="4" w:space="0" w:color="auto"/>
            </w:tcBorders>
            <w:shd w:val="clear" w:color="auto" w:fill="C0C0C0"/>
          </w:tcPr>
          <w:p w:rsidR="00BF5F8C" w:rsidRPr="002067D0" w:rsidRDefault="00AF788A" w:rsidP="00A35617">
            <w:pPr>
              <w:jc w:val="center"/>
              <w:rPr>
                <w:rFonts w:ascii="Arial" w:hAnsi="Arial" w:cs="Arial"/>
                <w:b/>
                <w:sz w:val="20"/>
                <w:szCs w:val="20"/>
                <w:lang w:val="en-GB"/>
              </w:rPr>
            </w:pPr>
            <w:r w:rsidRPr="002067D0">
              <w:rPr>
                <w:rFonts w:ascii="Arial" w:hAnsi="Arial" w:cs="Arial"/>
                <w:b/>
                <w:sz w:val="20"/>
                <w:szCs w:val="20"/>
                <w:lang w:val="en-GB"/>
              </w:rPr>
              <w:t>End</w:t>
            </w:r>
            <w:r w:rsidRPr="002067D0">
              <w:rPr>
                <w:rFonts w:ascii="Arial" w:hAnsi="Arial" w:cs="Arial"/>
                <w:b/>
                <w:sz w:val="20"/>
                <w:szCs w:val="20"/>
                <w:lang w:val="en-GB"/>
              </w:rPr>
              <w:br/>
              <w:t>MM/YY</w:t>
            </w:r>
          </w:p>
        </w:tc>
        <w:tc>
          <w:tcPr>
            <w:tcW w:w="1810" w:type="pct"/>
            <w:tcBorders>
              <w:top w:val="single" w:sz="4" w:space="0" w:color="auto"/>
              <w:left w:val="single" w:sz="6" w:space="0" w:color="auto"/>
              <w:bottom w:val="single" w:sz="2" w:space="0" w:color="auto"/>
              <w:right w:val="single" w:sz="4" w:space="0" w:color="auto"/>
            </w:tcBorders>
            <w:shd w:val="clear" w:color="auto" w:fill="C0C0C0"/>
            <w:vAlign w:val="center"/>
          </w:tcPr>
          <w:p w:rsidR="00BF5F8C" w:rsidRPr="002067D0" w:rsidRDefault="00AF788A" w:rsidP="00A35617">
            <w:pPr>
              <w:jc w:val="center"/>
              <w:rPr>
                <w:rFonts w:ascii="Arial" w:hAnsi="Arial" w:cs="Arial"/>
                <w:b/>
                <w:sz w:val="20"/>
                <w:szCs w:val="20"/>
                <w:lang w:val="en-GB"/>
              </w:rPr>
            </w:pPr>
            <w:r w:rsidRPr="002067D0">
              <w:rPr>
                <w:rFonts w:ascii="Arial" w:hAnsi="Arial" w:cs="Arial"/>
                <w:b/>
                <w:sz w:val="20"/>
                <w:szCs w:val="20"/>
                <w:lang w:val="en-GB"/>
              </w:rPr>
              <w:t>Planned result</w:t>
            </w:r>
          </w:p>
        </w:tc>
      </w:tr>
      <w:tr w:rsidR="00BF5F8C" w:rsidRPr="002067D0" w:rsidTr="00A35617">
        <w:tc>
          <w:tcPr>
            <w:tcW w:w="380" w:type="pct"/>
            <w:tcBorders>
              <w:top w:val="single" w:sz="2" w:space="0" w:color="auto"/>
              <w:left w:val="single" w:sz="4"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r w:rsidRPr="002067D0">
              <w:rPr>
                <w:rFonts w:ascii="Arial" w:hAnsi="Arial" w:cs="Arial"/>
                <w:sz w:val="20"/>
                <w:szCs w:val="20"/>
                <w:lang w:val="en-GB"/>
              </w:rPr>
              <w:t>1</w:t>
            </w:r>
          </w:p>
        </w:tc>
        <w:tc>
          <w:tcPr>
            <w:tcW w:w="1718" w:type="pct"/>
            <w:tcBorders>
              <w:top w:val="single" w:sz="2"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9" w:type="pct"/>
            <w:tcBorders>
              <w:top w:val="single" w:sz="2"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2" w:type="pct"/>
            <w:tcBorders>
              <w:top w:val="single" w:sz="2"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1" w:type="pct"/>
            <w:tcBorders>
              <w:top w:val="single" w:sz="2" w:space="0" w:color="auto"/>
              <w:left w:val="single" w:sz="6" w:space="0" w:color="auto"/>
              <w:bottom w:val="single" w:sz="6" w:space="0" w:color="auto"/>
              <w:right w:val="single" w:sz="4"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1810" w:type="pct"/>
            <w:tcBorders>
              <w:top w:val="single" w:sz="2" w:space="0" w:color="auto"/>
              <w:left w:val="single" w:sz="6" w:space="0" w:color="auto"/>
              <w:bottom w:val="single" w:sz="6" w:space="0" w:color="auto"/>
              <w:right w:val="single" w:sz="4" w:space="0" w:color="auto"/>
            </w:tcBorders>
            <w:shd w:val="clear" w:color="auto" w:fill="FFFF99"/>
          </w:tcPr>
          <w:p w:rsidR="00BF5F8C" w:rsidRPr="002067D0" w:rsidRDefault="00BF5F8C" w:rsidP="00A35617">
            <w:pPr>
              <w:jc w:val="center"/>
              <w:rPr>
                <w:rFonts w:ascii="Arial" w:hAnsi="Arial" w:cs="Arial"/>
                <w:sz w:val="20"/>
                <w:szCs w:val="20"/>
                <w:lang w:val="en-GB"/>
              </w:rPr>
            </w:pPr>
          </w:p>
        </w:tc>
      </w:tr>
      <w:tr w:rsidR="00BF5F8C" w:rsidRPr="002067D0" w:rsidTr="00A35617">
        <w:tc>
          <w:tcPr>
            <w:tcW w:w="380" w:type="pct"/>
            <w:tcBorders>
              <w:top w:val="single" w:sz="2" w:space="0" w:color="auto"/>
              <w:left w:val="single" w:sz="4"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r w:rsidRPr="002067D0">
              <w:rPr>
                <w:rFonts w:ascii="Arial" w:hAnsi="Arial" w:cs="Arial"/>
                <w:sz w:val="20"/>
                <w:szCs w:val="20"/>
                <w:lang w:val="en-GB"/>
              </w:rPr>
              <w:t>2</w:t>
            </w:r>
          </w:p>
        </w:tc>
        <w:tc>
          <w:tcPr>
            <w:tcW w:w="1718" w:type="pct"/>
            <w:tcBorders>
              <w:top w:val="single" w:sz="2"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9" w:type="pct"/>
            <w:tcBorders>
              <w:top w:val="single" w:sz="2"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2" w:type="pct"/>
            <w:tcBorders>
              <w:top w:val="single" w:sz="2"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1" w:type="pct"/>
            <w:tcBorders>
              <w:top w:val="single" w:sz="2" w:space="0" w:color="auto"/>
              <w:left w:val="single" w:sz="6" w:space="0" w:color="auto"/>
              <w:bottom w:val="single" w:sz="6" w:space="0" w:color="auto"/>
              <w:right w:val="single" w:sz="4"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1810" w:type="pct"/>
            <w:tcBorders>
              <w:top w:val="single" w:sz="2" w:space="0" w:color="auto"/>
              <w:left w:val="single" w:sz="6" w:space="0" w:color="auto"/>
              <w:bottom w:val="single" w:sz="6" w:space="0" w:color="auto"/>
              <w:right w:val="single" w:sz="4" w:space="0" w:color="auto"/>
            </w:tcBorders>
            <w:shd w:val="clear" w:color="auto" w:fill="FFFF99"/>
          </w:tcPr>
          <w:p w:rsidR="00BF5F8C" w:rsidRPr="002067D0" w:rsidRDefault="00BF5F8C" w:rsidP="00A35617">
            <w:pPr>
              <w:jc w:val="center"/>
              <w:rPr>
                <w:rFonts w:ascii="Arial" w:hAnsi="Arial" w:cs="Arial"/>
                <w:sz w:val="20"/>
                <w:szCs w:val="20"/>
                <w:lang w:val="en-GB"/>
              </w:rPr>
            </w:pPr>
          </w:p>
        </w:tc>
      </w:tr>
      <w:tr w:rsidR="00BF5F8C" w:rsidRPr="002067D0" w:rsidTr="00A35617">
        <w:tc>
          <w:tcPr>
            <w:tcW w:w="380" w:type="pct"/>
            <w:tcBorders>
              <w:top w:val="single" w:sz="2" w:space="0" w:color="auto"/>
              <w:left w:val="single" w:sz="4"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r w:rsidRPr="002067D0">
              <w:rPr>
                <w:rFonts w:ascii="Arial" w:hAnsi="Arial" w:cs="Arial"/>
                <w:sz w:val="20"/>
                <w:szCs w:val="20"/>
                <w:lang w:val="en-GB"/>
              </w:rPr>
              <w:t>3</w:t>
            </w:r>
          </w:p>
        </w:tc>
        <w:tc>
          <w:tcPr>
            <w:tcW w:w="1718" w:type="pct"/>
            <w:tcBorders>
              <w:top w:val="single" w:sz="2"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9" w:type="pct"/>
            <w:tcBorders>
              <w:top w:val="single" w:sz="2"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2" w:type="pct"/>
            <w:tcBorders>
              <w:top w:val="single" w:sz="2"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1" w:type="pct"/>
            <w:tcBorders>
              <w:top w:val="single" w:sz="2" w:space="0" w:color="auto"/>
              <w:left w:val="single" w:sz="6" w:space="0" w:color="auto"/>
              <w:bottom w:val="single" w:sz="6" w:space="0" w:color="auto"/>
              <w:right w:val="single" w:sz="4"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1810" w:type="pct"/>
            <w:tcBorders>
              <w:top w:val="single" w:sz="2" w:space="0" w:color="auto"/>
              <w:left w:val="single" w:sz="6" w:space="0" w:color="auto"/>
              <w:bottom w:val="single" w:sz="6" w:space="0" w:color="auto"/>
              <w:right w:val="single" w:sz="4" w:space="0" w:color="auto"/>
            </w:tcBorders>
            <w:shd w:val="clear" w:color="auto" w:fill="FFFF99"/>
          </w:tcPr>
          <w:p w:rsidR="00BF5F8C" w:rsidRPr="002067D0" w:rsidRDefault="00BF5F8C" w:rsidP="00A35617">
            <w:pPr>
              <w:jc w:val="center"/>
              <w:rPr>
                <w:rFonts w:ascii="Arial" w:hAnsi="Arial" w:cs="Arial"/>
                <w:sz w:val="20"/>
                <w:szCs w:val="20"/>
                <w:lang w:val="en-GB"/>
              </w:rPr>
            </w:pPr>
          </w:p>
        </w:tc>
      </w:tr>
      <w:tr w:rsidR="00BF5F8C" w:rsidRPr="002067D0" w:rsidTr="00A35617">
        <w:tc>
          <w:tcPr>
            <w:tcW w:w="380" w:type="pct"/>
            <w:tcBorders>
              <w:top w:val="single" w:sz="6" w:space="0" w:color="auto"/>
              <w:left w:val="single" w:sz="4"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r w:rsidRPr="002067D0">
              <w:rPr>
                <w:rFonts w:ascii="Arial" w:hAnsi="Arial" w:cs="Arial"/>
                <w:sz w:val="20"/>
                <w:szCs w:val="20"/>
                <w:lang w:val="en-GB"/>
              </w:rPr>
              <w:t>4</w:t>
            </w:r>
          </w:p>
        </w:tc>
        <w:tc>
          <w:tcPr>
            <w:tcW w:w="1718" w:type="pct"/>
            <w:tcBorders>
              <w:top w:val="single" w:sz="6"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9" w:type="pct"/>
            <w:tcBorders>
              <w:top w:val="single" w:sz="6"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2" w:type="pct"/>
            <w:tcBorders>
              <w:top w:val="single" w:sz="6"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1" w:type="pct"/>
            <w:tcBorders>
              <w:top w:val="single" w:sz="6" w:space="0" w:color="auto"/>
              <w:left w:val="single" w:sz="6" w:space="0" w:color="auto"/>
              <w:bottom w:val="single" w:sz="6" w:space="0" w:color="auto"/>
              <w:right w:val="single" w:sz="4"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1810" w:type="pct"/>
            <w:tcBorders>
              <w:top w:val="single" w:sz="6" w:space="0" w:color="auto"/>
              <w:left w:val="single" w:sz="6" w:space="0" w:color="auto"/>
              <w:bottom w:val="single" w:sz="6" w:space="0" w:color="auto"/>
              <w:right w:val="single" w:sz="4" w:space="0" w:color="auto"/>
            </w:tcBorders>
            <w:shd w:val="clear" w:color="auto" w:fill="FFFF99"/>
          </w:tcPr>
          <w:p w:rsidR="00BF5F8C" w:rsidRPr="002067D0" w:rsidRDefault="00BF5F8C" w:rsidP="00A35617">
            <w:pPr>
              <w:jc w:val="center"/>
              <w:rPr>
                <w:rFonts w:ascii="Arial" w:hAnsi="Arial" w:cs="Arial"/>
                <w:sz w:val="20"/>
                <w:szCs w:val="20"/>
                <w:lang w:val="en-GB"/>
              </w:rPr>
            </w:pPr>
          </w:p>
        </w:tc>
      </w:tr>
      <w:tr w:rsidR="00BF5F8C" w:rsidRPr="002067D0" w:rsidTr="00A35617">
        <w:tc>
          <w:tcPr>
            <w:tcW w:w="380" w:type="pct"/>
            <w:tcBorders>
              <w:top w:val="single" w:sz="6" w:space="0" w:color="auto"/>
              <w:left w:val="single" w:sz="4"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r w:rsidRPr="002067D0">
              <w:rPr>
                <w:rFonts w:ascii="Arial" w:hAnsi="Arial" w:cs="Arial"/>
                <w:sz w:val="20"/>
                <w:szCs w:val="20"/>
                <w:lang w:val="en-GB"/>
              </w:rPr>
              <w:t>n</w:t>
            </w:r>
          </w:p>
        </w:tc>
        <w:tc>
          <w:tcPr>
            <w:tcW w:w="1718" w:type="pct"/>
            <w:tcBorders>
              <w:top w:val="single" w:sz="6"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9" w:type="pct"/>
            <w:tcBorders>
              <w:top w:val="single" w:sz="6"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2" w:type="pct"/>
            <w:tcBorders>
              <w:top w:val="single" w:sz="6" w:space="0" w:color="auto"/>
              <w:left w:val="single" w:sz="6" w:space="0" w:color="auto"/>
              <w:bottom w:val="single" w:sz="6" w:space="0" w:color="auto"/>
              <w:right w:val="single" w:sz="6"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361" w:type="pct"/>
            <w:tcBorders>
              <w:top w:val="single" w:sz="6" w:space="0" w:color="auto"/>
              <w:left w:val="single" w:sz="6" w:space="0" w:color="auto"/>
              <w:bottom w:val="single" w:sz="6" w:space="0" w:color="auto"/>
              <w:right w:val="single" w:sz="4" w:space="0" w:color="auto"/>
            </w:tcBorders>
            <w:shd w:val="clear" w:color="auto" w:fill="FFFF99"/>
          </w:tcPr>
          <w:p w:rsidR="00BF5F8C" w:rsidRPr="002067D0" w:rsidRDefault="00BF5F8C" w:rsidP="00A35617">
            <w:pPr>
              <w:jc w:val="center"/>
              <w:rPr>
                <w:rFonts w:ascii="Arial" w:hAnsi="Arial" w:cs="Arial"/>
                <w:sz w:val="20"/>
                <w:szCs w:val="20"/>
                <w:lang w:val="en-GB"/>
              </w:rPr>
            </w:pPr>
          </w:p>
        </w:tc>
        <w:tc>
          <w:tcPr>
            <w:tcW w:w="1810" w:type="pct"/>
            <w:tcBorders>
              <w:top w:val="single" w:sz="6" w:space="0" w:color="auto"/>
              <w:left w:val="single" w:sz="6" w:space="0" w:color="auto"/>
              <w:bottom w:val="single" w:sz="6" w:space="0" w:color="auto"/>
              <w:right w:val="single" w:sz="4" w:space="0" w:color="auto"/>
            </w:tcBorders>
            <w:shd w:val="clear" w:color="auto" w:fill="FFFF99"/>
          </w:tcPr>
          <w:p w:rsidR="00BF5F8C" w:rsidRPr="002067D0" w:rsidRDefault="00BF5F8C" w:rsidP="00A35617">
            <w:pPr>
              <w:jc w:val="center"/>
              <w:rPr>
                <w:rFonts w:ascii="Arial" w:hAnsi="Arial" w:cs="Arial"/>
                <w:sz w:val="20"/>
                <w:szCs w:val="20"/>
                <w:lang w:val="en-GB"/>
              </w:rPr>
            </w:pPr>
          </w:p>
        </w:tc>
      </w:tr>
    </w:tbl>
    <w:p w:rsidR="00BF5F8C" w:rsidRPr="002067D0" w:rsidRDefault="00BF5F8C" w:rsidP="00BF5F8C">
      <w:pPr>
        <w:rPr>
          <w:rFonts w:ascii="Arial" w:hAnsi="Arial" w:cs="Arial"/>
          <w:b/>
          <w:sz w:val="20"/>
          <w:szCs w:val="20"/>
          <w:lang w:val="en-GB"/>
        </w:rPr>
      </w:pPr>
    </w:p>
    <w:p w:rsidR="00BF5F8C" w:rsidRPr="002067D0" w:rsidRDefault="00BF5F8C" w:rsidP="00BF5F8C">
      <w:pPr>
        <w:rPr>
          <w:rFonts w:ascii="Arial" w:hAnsi="Arial" w:cs="Arial"/>
          <w:b/>
          <w:sz w:val="20"/>
          <w:szCs w:val="20"/>
          <w:lang w:val="en-GB"/>
        </w:rPr>
      </w:pPr>
      <w:r w:rsidRPr="002067D0">
        <w:rPr>
          <w:rFonts w:ascii="Arial" w:hAnsi="Arial" w:cs="Arial"/>
          <w:b/>
          <w:sz w:val="20"/>
          <w:szCs w:val="20"/>
          <w:lang w:val="en-GB"/>
        </w:rPr>
        <w:br w:type="column"/>
      </w:r>
      <w:r w:rsidR="009B6111" w:rsidRPr="002067D0">
        <w:rPr>
          <w:rFonts w:ascii="Arial" w:hAnsi="Arial" w:cs="Arial"/>
          <w:b/>
          <w:sz w:val="20"/>
          <w:szCs w:val="20"/>
          <w:lang w:val="en-GB"/>
        </w:rPr>
        <w:lastRenderedPageBreak/>
        <w:t>Table 3</w:t>
      </w:r>
      <w:r w:rsidRPr="002067D0">
        <w:rPr>
          <w:rFonts w:ascii="Arial" w:hAnsi="Arial" w:cs="Arial"/>
          <w:b/>
          <w:sz w:val="20"/>
          <w:szCs w:val="20"/>
          <w:lang w:val="en-GB"/>
        </w:rPr>
        <w:t xml:space="preserve">: </w:t>
      </w:r>
      <w:r w:rsidR="00AF788A" w:rsidRPr="002067D0">
        <w:rPr>
          <w:rFonts w:ascii="Arial" w:hAnsi="Arial" w:cs="Arial"/>
          <w:b/>
          <w:sz w:val="20"/>
          <w:szCs w:val="20"/>
          <w:lang w:val="en-GB"/>
        </w:rPr>
        <w:t>Milestones</w:t>
      </w:r>
    </w:p>
    <w:p w:rsidR="00BF5F8C" w:rsidRPr="002067D0" w:rsidRDefault="00BF5F8C" w:rsidP="00BF5F8C">
      <w:pPr>
        <w:rPr>
          <w:rFonts w:ascii="Arial" w:hAnsi="Arial" w:cs="Arial"/>
          <w:b/>
          <w:sz w:val="20"/>
          <w:szCs w:val="20"/>
          <w:lang w:val="en-GB"/>
        </w:rPr>
      </w:pPr>
    </w:p>
    <w:p w:rsidR="00AF788A" w:rsidRPr="002067D0" w:rsidRDefault="00AF788A" w:rsidP="00697AB2">
      <w:pPr>
        <w:spacing w:after="120" w:line="312" w:lineRule="auto"/>
        <w:rPr>
          <w:rFonts w:ascii="Arial" w:hAnsi="Arial" w:cs="Arial"/>
          <w:color w:val="194486"/>
          <w:sz w:val="22"/>
          <w:szCs w:val="22"/>
          <w:lang w:val="en-GB"/>
        </w:rPr>
      </w:pPr>
      <w:r w:rsidRPr="002067D0">
        <w:rPr>
          <w:rFonts w:ascii="Arial" w:hAnsi="Arial" w:cs="Arial"/>
          <w:color w:val="194486"/>
          <w:sz w:val="22"/>
          <w:szCs w:val="22"/>
          <w:lang w:val="en-GB"/>
        </w:rPr>
        <w:t>List the milestones in chronological order and with reference to the relevant work packages. Key milestones include for example the results to be obtained at the end of a work step, but also important events such as the planned purchase date of the R&amp;D infrastructure or events in Module 2 such as training courses, information events, workshops etc. Reports to be submitted to the FFG do not qualify as milestones.</w:t>
      </w:r>
    </w:p>
    <w:p w:rsidR="00BF5F8C" w:rsidRPr="002067D0" w:rsidRDefault="00BF5F8C" w:rsidP="00BF5F8C">
      <w:pPr>
        <w:rPr>
          <w:rFonts w:ascii="Arial" w:hAnsi="Arial" w:cs="Arial"/>
          <w:lang w:val="en-GB"/>
        </w:rPr>
      </w:pPr>
    </w:p>
    <w:tbl>
      <w:tblPr>
        <w:tblW w:w="145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01"/>
        <w:gridCol w:w="3147"/>
        <w:gridCol w:w="3240"/>
        <w:gridCol w:w="2160"/>
        <w:gridCol w:w="4860"/>
      </w:tblGrid>
      <w:tr w:rsidR="00AF788A" w:rsidRPr="002067D0" w:rsidTr="00AF788A">
        <w:tc>
          <w:tcPr>
            <w:tcW w:w="1101" w:type="dxa"/>
            <w:shd w:val="clear" w:color="auto" w:fill="C0C0C0"/>
          </w:tcPr>
          <w:p w:rsidR="00AF788A" w:rsidRPr="002067D0" w:rsidRDefault="00AF788A" w:rsidP="00A35617">
            <w:pPr>
              <w:jc w:val="center"/>
              <w:rPr>
                <w:rFonts w:ascii="Arial" w:hAnsi="Arial" w:cs="Arial"/>
                <w:b/>
                <w:sz w:val="20"/>
                <w:szCs w:val="20"/>
                <w:lang w:val="en-GB"/>
              </w:rPr>
            </w:pPr>
            <w:r w:rsidRPr="002067D0">
              <w:rPr>
                <w:rFonts w:ascii="Arial" w:hAnsi="Arial" w:cs="Arial"/>
                <w:b/>
                <w:sz w:val="20"/>
                <w:szCs w:val="20"/>
                <w:lang w:val="en-GB"/>
              </w:rPr>
              <w:t>Milestone No.</w:t>
            </w:r>
          </w:p>
        </w:tc>
        <w:tc>
          <w:tcPr>
            <w:tcW w:w="3147" w:type="dxa"/>
            <w:shd w:val="clear" w:color="auto" w:fill="C0C0C0"/>
            <w:vAlign w:val="center"/>
          </w:tcPr>
          <w:p w:rsidR="00AF788A" w:rsidRPr="002067D0" w:rsidRDefault="00AF788A" w:rsidP="00A35617">
            <w:pPr>
              <w:jc w:val="center"/>
              <w:rPr>
                <w:rFonts w:ascii="Arial" w:hAnsi="Arial" w:cs="Arial"/>
                <w:b/>
                <w:sz w:val="20"/>
                <w:szCs w:val="20"/>
                <w:lang w:val="en-GB"/>
              </w:rPr>
            </w:pPr>
            <w:r w:rsidRPr="002067D0">
              <w:rPr>
                <w:rFonts w:ascii="Arial" w:hAnsi="Arial" w:cs="Arial"/>
                <w:b/>
                <w:sz w:val="20"/>
                <w:szCs w:val="20"/>
                <w:lang w:val="en-GB"/>
              </w:rPr>
              <w:t>Milestone title</w:t>
            </w:r>
          </w:p>
        </w:tc>
        <w:tc>
          <w:tcPr>
            <w:tcW w:w="3240" w:type="dxa"/>
            <w:shd w:val="clear" w:color="auto" w:fill="C0C0C0"/>
            <w:vAlign w:val="center"/>
          </w:tcPr>
          <w:p w:rsidR="00AF788A" w:rsidRPr="002067D0" w:rsidRDefault="00AF788A" w:rsidP="002D6686">
            <w:pPr>
              <w:jc w:val="center"/>
              <w:rPr>
                <w:rFonts w:ascii="Arial" w:hAnsi="Arial" w:cs="Arial"/>
                <w:b/>
                <w:sz w:val="20"/>
                <w:szCs w:val="20"/>
                <w:lang w:val="en-GB"/>
              </w:rPr>
            </w:pPr>
            <w:r w:rsidRPr="002067D0">
              <w:rPr>
                <w:rFonts w:ascii="Arial" w:hAnsi="Arial" w:cs="Arial"/>
                <w:b/>
                <w:sz w:val="20"/>
                <w:szCs w:val="20"/>
                <w:lang w:val="en-GB"/>
              </w:rPr>
              <w:t>Work packages involved</w:t>
            </w:r>
          </w:p>
        </w:tc>
        <w:tc>
          <w:tcPr>
            <w:tcW w:w="2160" w:type="dxa"/>
            <w:shd w:val="clear" w:color="auto" w:fill="C0C0C0"/>
            <w:vAlign w:val="center"/>
          </w:tcPr>
          <w:p w:rsidR="00AF788A" w:rsidRPr="002067D0" w:rsidRDefault="00AF788A" w:rsidP="002D6686">
            <w:pPr>
              <w:jc w:val="center"/>
              <w:rPr>
                <w:rFonts w:ascii="Arial" w:hAnsi="Arial" w:cs="Arial"/>
                <w:b/>
                <w:sz w:val="20"/>
                <w:szCs w:val="20"/>
                <w:lang w:val="en-GB"/>
              </w:rPr>
            </w:pPr>
            <w:r w:rsidRPr="002067D0">
              <w:rPr>
                <w:rFonts w:ascii="Arial" w:hAnsi="Arial" w:cs="Arial"/>
                <w:b/>
                <w:sz w:val="20"/>
                <w:szCs w:val="20"/>
                <w:lang w:val="en-GB"/>
              </w:rPr>
              <w:t>Expected date</w:t>
            </w:r>
          </w:p>
        </w:tc>
        <w:tc>
          <w:tcPr>
            <w:tcW w:w="4860" w:type="dxa"/>
            <w:shd w:val="clear" w:color="auto" w:fill="C0C0C0"/>
            <w:vAlign w:val="center"/>
          </w:tcPr>
          <w:p w:rsidR="00AF788A" w:rsidRPr="002067D0" w:rsidRDefault="005F4ED9" w:rsidP="002D6686">
            <w:pPr>
              <w:jc w:val="center"/>
              <w:rPr>
                <w:rFonts w:ascii="Arial" w:hAnsi="Arial" w:cs="Arial"/>
                <w:b/>
                <w:sz w:val="20"/>
                <w:szCs w:val="20"/>
                <w:lang w:val="en-GB"/>
              </w:rPr>
            </w:pPr>
            <w:r w:rsidRPr="002067D0">
              <w:rPr>
                <w:rFonts w:ascii="Arial" w:hAnsi="Arial" w:cs="Arial"/>
                <w:b/>
                <w:sz w:val="20"/>
                <w:szCs w:val="20"/>
                <w:lang w:val="en-GB"/>
              </w:rPr>
              <w:t>Milestone is achieved when</w:t>
            </w:r>
          </w:p>
        </w:tc>
      </w:tr>
      <w:tr w:rsidR="00BF5F8C" w:rsidRPr="002067D0" w:rsidTr="00AF788A">
        <w:tc>
          <w:tcPr>
            <w:tcW w:w="1101" w:type="dxa"/>
            <w:shd w:val="clear" w:color="auto" w:fill="FFFF99"/>
          </w:tcPr>
          <w:p w:rsidR="00BF5F8C" w:rsidRPr="002067D0" w:rsidRDefault="00BF5F8C" w:rsidP="00A35617">
            <w:pPr>
              <w:jc w:val="center"/>
              <w:rPr>
                <w:rFonts w:ascii="Arial" w:hAnsi="Arial" w:cs="Arial"/>
                <w:sz w:val="20"/>
                <w:szCs w:val="20"/>
                <w:lang w:val="en-GB"/>
              </w:rPr>
            </w:pPr>
            <w:r w:rsidRPr="002067D0">
              <w:rPr>
                <w:rFonts w:ascii="Arial" w:hAnsi="Arial" w:cs="Arial"/>
                <w:sz w:val="20"/>
                <w:szCs w:val="20"/>
                <w:lang w:val="en-GB"/>
              </w:rPr>
              <w:t>1</w:t>
            </w:r>
          </w:p>
        </w:tc>
        <w:tc>
          <w:tcPr>
            <w:tcW w:w="3147" w:type="dxa"/>
            <w:shd w:val="clear" w:color="auto" w:fill="FFFF99"/>
          </w:tcPr>
          <w:p w:rsidR="00BF5F8C" w:rsidRPr="002067D0" w:rsidRDefault="00BF5F8C" w:rsidP="00A35617">
            <w:pPr>
              <w:jc w:val="both"/>
              <w:rPr>
                <w:rFonts w:ascii="Arial" w:hAnsi="Arial" w:cs="Arial"/>
                <w:sz w:val="20"/>
                <w:szCs w:val="20"/>
                <w:lang w:val="en-GB"/>
              </w:rPr>
            </w:pPr>
          </w:p>
        </w:tc>
        <w:tc>
          <w:tcPr>
            <w:tcW w:w="3240" w:type="dxa"/>
            <w:shd w:val="clear" w:color="auto" w:fill="FFFF99"/>
          </w:tcPr>
          <w:p w:rsidR="00BF5F8C" w:rsidRPr="002067D0" w:rsidRDefault="00BF5F8C" w:rsidP="00A35617">
            <w:pPr>
              <w:jc w:val="both"/>
              <w:rPr>
                <w:rFonts w:ascii="Arial" w:hAnsi="Arial" w:cs="Arial"/>
                <w:sz w:val="20"/>
                <w:szCs w:val="20"/>
                <w:lang w:val="en-GB"/>
              </w:rPr>
            </w:pPr>
          </w:p>
        </w:tc>
        <w:tc>
          <w:tcPr>
            <w:tcW w:w="2160" w:type="dxa"/>
            <w:shd w:val="clear" w:color="auto" w:fill="FFFF99"/>
          </w:tcPr>
          <w:p w:rsidR="00BF5F8C" w:rsidRPr="002067D0" w:rsidRDefault="00BF5F8C" w:rsidP="00A35617">
            <w:pPr>
              <w:jc w:val="both"/>
              <w:rPr>
                <w:rFonts w:ascii="Arial" w:hAnsi="Arial" w:cs="Arial"/>
                <w:sz w:val="20"/>
                <w:szCs w:val="20"/>
                <w:lang w:val="en-GB"/>
              </w:rPr>
            </w:pPr>
          </w:p>
        </w:tc>
        <w:tc>
          <w:tcPr>
            <w:tcW w:w="4860" w:type="dxa"/>
            <w:shd w:val="clear" w:color="auto" w:fill="FFFF99"/>
          </w:tcPr>
          <w:p w:rsidR="00BF5F8C" w:rsidRPr="002067D0" w:rsidRDefault="00BF5F8C" w:rsidP="00A35617">
            <w:pPr>
              <w:jc w:val="both"/>
              <w:rPr>
                <w:rFonts w:ascii="Arial" w:hAnsi="Arial" w:cs="Arial"/>
                <w:sz w:val="20"/>
                <w:szCs w:val="20"/>
                <w:lang w:val="en-GB"/>
              </w:rPr>
            </w:pPr>
          </w:p>
        </w:tc>
      </w:tr>
      <w:tr w:rsidR="00BF5F8C" w:rsidRPr="002067D0" w:rsidTr="00AF788A">
        <w:tc>
          <w:tcPr>
            <w:tcW w:w="1101" w:type="dxa"/>
            <w:shd w:val="clear" w:color="auto" w:fill="FFFF99"/>
          </w:tcPr>
          <w:p w:rsidR="00BF5F8C" w:rsidRPr="002067D0" w:rsidRDefault="00BF5F8C" w:rsidP="00A35617">
            <w:pPr>
              <w:jc w:val="center"/>
              <w:rPr>
                <w:rFonts w:ascii="Arial" w:hAnsi="Arial" w:cs="Arial"/>
                <w:sz w:val="20"/>
                <w:szCs w:val="20"/>
                <w:lang w:val="en-GB"/>
              </w:rPr>
            </w:pPr>
            <w:r w:rsidRPr="002067D0">
              <w:rPr>
                <w:rFonts w:ascii="Arial" w:hAnsi="Arial" w:cs="Arial"/>
                <w:sz w:val="20"/>
                <w:szCs w:val="20"/>
                <w:lang w:val="en-GB"/>
              </w:rPr>
              <w:t>2</w:t>
            </w:r>
          </w:p>
        </w:tc>
        <w:tc>
          <w:tcPr>
            <w:tcW w:w="3147" w:type="dxa"/>
            <w:shd w:val="clear" w:color="auto" w:fill="FFFF99"/>
          </w:tcPr>
          <w:p w:rsidR="00BF5F8C" w:rsidRPr="002067D0" w:rsidRDefault="00BF5F8C" w:rsidP="00A35617">
            <w:pPr>
              <w:jc w:val="both"/>
              <w:rPr>
                <w:rFonts w:ascii="Arial" w:hAnsi="Arial" w:cs="Arial"/>
                <w:sz w:val="20"/>
                <w:szCs w:val="20"/>
                <w:lang w:val="en-GB"/>
              </w:rPr>
            </w:pPr>
          </w:p>
        </w:tc>
        <w:tc>
          <w:tcPr>
            <w:tcW w:w="3240" w:type="dxa"/>
            <w:shd w:val="clear" w:color="auto" w:fill="FFFF99"/>
          </w:tcPr>
          <w:p w:rsidR="00BF5F8C" w:rsidRPr="002067D0" w:rsidRDefault="00BF5F8C" w:rsidP="00A35617">
            <w:pPr>
              <w:jc w:val="both"/>
              <w:rPr>
                <w:rFonts w:ascii="Arial" w:hAnsi="Arial" w:cs="Arial"/>
                <w:sz w:val="20"/>
                <w:szCs w:val="20"/>
                <w:lang w:val="en-GB"/>
              </w:rPr>
            </w:pPr>
          </w:p>
        </w:tc>
        <w:tc>
          <w:tcPr>
            <w:tcW w:w="2160" w:type="dxa"/>
            <w:shd w:val="clear" w:color="auto" w:fill="FFFF99"/>
          </w:tcPr>
          <w:p w:rsidR="00BF5F8C" w:rsidRPr="002067D0" w:rsidRDefault="00BF5F8C" w:rsidP="00A35617">
            <w:pPr>
              <w:jc w:val="both"/>
              <w:rPr>
                <w:rFonts w:ascii="Arial" w:hAnsi="Arial" w:cs="Arial"/>
                <w:sz w:val="20"/>
                <w:szCs w:val="20"/>
                <w:lang w:val="en-GB"/>
              </w:rPr>
            </w:pPr>
          </w:p>
        </w:tc>
        <w:tc>
          <w:tcPr>
            <w:tcW w:w="4860" w:type="dxa"/>
            <w:shd w:val="clear" w:color="auto" w:fill="FFFF99"/>
          </w:tcPr>
          <w:p w:rsidR="00BF5F8C" w:rsidRPr="002067D0" w:rsidRDefault="00BF5F8C" w:rsidP="00A35617">
            <w:pPr>
              <w:jc w:val="both"/>
              <w:rPr>
                <w:rFonts w:ascii="Arial" w:hAnsi="Arial" w:cs="Arial"/>
                <w:sz w:val="20"/>
                <w:szCs w:val="20"/>
                <w:lang w:val="en-GB"/>
              </w:rPr>
            </w:pPr>
          </w:p>
        </w:tc>
      </w:tr>
      <w:tr w:rsidR="00BF5F8C" w:rsidRPr="002067D0" w:rsidTr="00AF788A">
        <w:tc>
          <w:tcPr>
            <w:tcW w:w="1101" w:type="dxa"/>
            <w:shd w:val="clear" w:color="auto" w:fill="FFFF99"/>
          </w:tcPr>
          <w:p w:rsidR="00BF5F8C" w:rsidRPr="002067D0" w:rsidRDefault="00BF5F8C" w:rsidP="00A35617">
            <w:pPr>
              <w:jc w:val="center"/>
              <w:rPr>
                <w:rFonts w:ascii="Arial" w:hAnsi="Arial" w:cs="Arial"/>
                <w:sz w:val="20"/>
                <w:szCs w:val="20"/>
                <w:lang w:val="en-GB"/>
              </w:rPr>
            </w:pPr>
            <w:r w:rsidRPr="002067D0">
              <w:rPr>
                <w:rFonts w:ascii="Arial" w:hAnsi="Arial" w:cs="Arial"/>
                <w:sz w:val="20"/>
                <w:szCs w:val="20"/>
                <w:lang w:val="en-GB"/>
              </w:rPr>
              <w:t>3</w:t>
            </w:r>
          </w:p>
        </w:tc>
        <w:tc>
          <w:tcPr>
            <w:tcW w:w="3147" w:type="dxa"/>
            <w:shd w:val="clear" w:color="auto" w:fill="FFFF99"/>
          </w:tcPr>
          <w:p w:rsidR="00BF5F8C" w:rsidRPr="002067D0" w:rsidRDefault="00BF5F8C" w:rsidP="00A35617">
            <w:pPr>
              <w:jc w:val="center"/>
              <w:rPr>
                <w:rFonts w:ascii="Arial" w:hAnsi="Arial" w:cs="Arial"/>
                <w:sz w:val="20"/>
                <w:szCs w:val="20"/>
                <w:lang w:val="en-GB"/>
              </w:rPr>
            </w:pPr>
          </w:p>
        </w:tc>
        <w:tc>
          <w:tcPr>
            <w:tcW w:w="3240" w:type="dxa"/>
            <w:shd w:val="clear" w:color="auto" w:fill="FFFF99"/>
          </w:tcPr>
          <w:p w:rsidR="00BF5F8C" w:rsidRPr="002067D0" w:rsidRDefault="00BF5F8C" w:rsidP="00A35617">
            <w:pPr>
              <w:jc w:val="both"/>
              <w:rPr>
                <w:rFonts w:ascii="Arial" w:hAnsi="Arial" w:cs="Arial"/>
                <w:sz w:val="20"/>
                <w:szCs w:val="20"/>
                <w:lang w:val="en-GB"/>
              </w:rPr>
            </w:pPr>
          </w:p>
        </w:tc>
        <w:tc>
          <w:tcPr>
            <w:tcW w:w="2160" w:type="dxa"/>
            <w:shd w:val="clear" w:color="auto" w:fill="FFFF99"/>
          </w:tcPr>
          <w:p w:rsidR="00BF5F8C" w:rsidRPr="002067D0" w:rsidRDefault="00BF5F8C" w:rsidP="00A35617">
            <w:pPr>
              <w:jc w:val="both"/>
              <w:rPr>
                <w:rFonts w:ascii="Arial" w:hAnsi="Arial" w:cs="Arial"/>
                <w:sz w:val="20"/>
                <w:szCs w:val="20"/>
                <w:lang w:val="en-GB"/>
              </w:rPr>
            </w:pPr>
          </w:p>
        </w:tc>
        <w:tc>
          <w:tcPr>
            <w:tcW w:w="4860" w:type="dxa"/>
            <w:shd w:val="clear" w:color="auto" w:fill="FFFF99"/>
          </w:tcPr>
          <w:p w:rsidR="00BF5F8C" w:rsidRPr="002067D0" w:rsidRDefault="00BF5F8C" w:rsidP="00A35617">
            <w:pPr>
              <w:jc w:val="both"/>
              <w:rPr>
                <w:rFonts w:ascii="Arial" w:hAnsi="Arial" w:cs="Arial"/>
                <w:sz w:val="20"/>
                <w:szCs w:val="20"/>
                <w:lang w:val="en-GB"/>
              </w:rPr>
            </w:pPr>
          </w:p>
        </w:tc>
      </w:tr>
      <w:tr w:rsidR="00BF5F8C" w:rsidRPr="002067D0" w:rsidTr="00AF788A">
        <w:tc>
          <w:tcPr>
            <w:tcW w:w="1101" w:type="dxa"/>
            <w:shd w:val="clear" w:color="auto" w:fill="FFFF99"/>
          </w:tcPr>
          <w:p w:rsidR="00BF5F8C" w:rsidRPr="002067D0" w:rsidRDefault="00BF5F8C" w:rsidP="00A35617">
            <w:pPr>
              <w:jc w:val="center"/>
              <w:rPr>
                <w:rFonts w:ascii="Arial" w:hAnsi="Arial" w:cs="Arial"/>
                <w:sz w:val="20"/>
                <w:szCs w:val="20"/>
                <w:lang w:val="en-GB"/>
              </w:rPr>
            </w:pPr>
            <w:r w:rsidRPr="002067D0">
              <w:rPr>
                <w:rFonts w:ascii="Arial" w:hAnsi="Arial" w:cs="Arial"/>
                <w:sz w:val="20"/>
                <w:szCs w:val="20"/>
                <w:lang w:val="en-GB"/>
              </w:rPr>
              <w:t>4</w:t>
            </w:r>
          </w:p>
        </w:tc>
        <w:tc>
          <w:tcPr>
            <w:tcW w:w="3147" w:type="dxa"/>
            <w:shd w:val="clear" w:color="auto" w:fill="FFFF99"/>
          </w:tcPr>
          <w:p w:rsidR="00BF5F8C" w:rsidRPr="002067D0" w:rsidRDefault="00BF5F8C" w:rsidP="00A35617">
            <w:pPr>
              <w:jc w:val="center"/>
              <w:rPr>
                <w:rFonts w:ascii="Arial" w:hAnsi="Arial" w:cs="Arial"/>
                <w:sz w:val="20"/>
                <w:szCs w:val="20"/>
                <w:lang w:val="en-GB"/>
              </w:rPr>
            </w:pPr>
          </w:p>
        </w:tc>
        <w:tc>
          <w:tcPr>
            <w:tcW w:w="3240" w:type="dxa"/>
            <w:shd w:val="clear" w:color="auto" w:fill="FFFF99"/>
          </w:tcPr>
          <w:p w:rsidR="00BF5F8C" w:rsidRPr="002067D0" w:rsidRDefault="00BF5F8C" w:rsidP="00A35617">
            <w:pPr>
              <w:jc w:val="both"/>
              <w:rPr>
                <w:rFonts w:ascii="Arial" w:hAnsi="Arial" w:cs="Arial"/>
                <w:sz w:val="20"/>
                <w:szCs w:val="20"/>
                <w:lang w:val="en-GB"/>
              </w:rPr>
            </w:pPr>
          </w:p>
        </w:tc>
        <w:tc>
          <w:tcPr>
            <w:tcW w:w="2160" w:type="dxa"/>
            <w:shd w:val="clear" w:color="auto" w:fill="FFFF99"/>
          </w:tcPr>
          <w:p w:rsidR="00BF5F8C" w:rsidRPr="002067D0" w:rsidRDefault="00BF5F8C" w:rsidP="00A35617">
            <w:pPr>
              <w:jc w:val="both"/>
              <w:rPr>
                <w:rFonts w:ascii="Arial" w:hAnsi="Arial" w:cs="Arial"/>
                <w:sz w:val="20"/>
                <w:szCs w:val="20"/>
                <w:lang w:val="en-GB"/>
              </w:rPr>
            </w:pPr>
          </w:p>
        </w:tc>
        <w:tc>
          <w:tcPr>
            <w:tcW w:w="4860" w:type="dxa"/>
            <w:shd w:val="clear" w:color="auto" w:fill="FFFF99"/>
          </w:tcPr>
          <w:p w:rsidR="00BF5F8C" w:rsidRPr="002067D0" w:rsidRDefault="00BF5F8C" w:rsidP="00A35617">
            <w:pPr>
              <w:jc w:val="both"/>
              <w:rPr>
                <w:rFonts w:ascii="Arial" w:hAnsi="Arial" w:cs="Arial"/>
                <w:sz w:val="20"/>
                <w:szCs w:val="20"/>
                <w:lang w:val="en-GB"/>
              </w:rPr>
            </w:pPr>
          </w:p>
        </w:tc>
      </w:tr>
      <w:tr w:rsidR="00BF5F8C" w:rsidRPr="002067D0" w:rsidTr="00AF788A">
        <w:tc>
          <w:tcPr>
            <w:tcW w:w="1101" w:type="dxa"/>
            <w:shd w:val="clear" w:color="auto" w:fill="FFFF99"/>
          </w:tcPr>
          <w:p w:rsidR="00BF5F8C" w:rsidRPr="002067D0" w:rsidRDefault="00BF5F8C" w:rsidP="00A35617">
            <w:pPr>
              <w:jc w:val="center"/>
              <w:rPr>
                <w:rFonts w:ascii="Arial" w:hAnsi="Arial" w:cs="Arial"/>
                <w:sz w:val="20"/>
                <w:szCs w:val="20"/>
                <w:lang w:val="en-GB"/>
              </w:rPr>
            </w:pPr>
            <w:r w:rsidRPr="002067D0">
              <w:rPr>
                <w:rFonts w:ascii="Arial" w:hAnsi="Arial" w:cs="Arial"/>
                <w:sz w:val="20"/>
                <w:szCs w:val="20"/>
                <w:lang w:val="en-GB"/>
              </w:rPr>
              <w:t>n</w:t>
            </w:r>
          </w:p>
        </w:tc>
        <w:tc>
          <w:tcPr>
            <w:tcW w:w="3147" w:type="dxa"/>
            <w:shd w:val="clear" w:color="auto" w:fill="FFFF99"/>
          </w:tcPr>
          <w:p w:rsidR="00BF5F8C" w:rsidRPr="002067D0" w:rsidRDefault="00BF5F8C" w:rsidP="00A35617">
            <w:pPr>
              <w:jc w:val="center"/>
              <w:rPr>
                <w:rFonts w:ascii="Arial" w:hAnsi="Arial" w:cs="Arial"/>
                <w:sz w:val="20"/>
                <w:szCs w:val="20"/>
                <w:lang w:val="en-GB"/>
              </w:rPr>
            </w:pPr>
          </w:p>
        </w:tc>
        <w:tc>
          <w:tcPr>
            <w:tcW w:w="3240" w:type="dxa"/>
            <w:shd w:val="clear" w:color="auto" w:fill="FFFF99"/>
          </w:tcPr>
          <w:p w:rsidR="00BF5F8C" w:rsidRPr="002067D0" w:rsidRDefault="00BF5F8C" w:rsidP="00A35617">
            <w:pPr>
              <w:jc w:val="both"/>
              <w:rPr>
                <w:rFonts w:ascii="Arial" w:hAnsi="Arial" w:cs="Arial"/>
                <w:sz w:val="20"/>
                <w:szCs w:val="20"/>
                <w:lang w:val="en-GB"/>
              </w:rPr>
            </w:pPr>
          </w:p>
        </w:tc>
        <w:tc>
          <w:tcPr>
            <w:tcW w:w="2160" w:type="dxa"/>
            <w:shd w:val="clear" w:color="auto" w:fill="FFFF99"/>
          </w:tcPr>
          <w:p w:rsidR="00BF5F8C" w:rsidRPr="002067D0" w:rsidRDefault="00BF5F8C" w:rsidP="00A35617">
            <w:pPr>
              <w:jc w:val="both"/>
              <w:rPr>
                <w:rFonts w:ascii="Arial" w:hAnsi="Arial" w:cs="Arial"/>
                <w:sz w:val="20"/>
                <w:szCs w:val="20"/>
                <w:lang w:val="en-GB"/>
              </w:rPr>
            </w:pPr>
          </w:p>
        </w:tc>
        <w:tc>
          <w:tcPr>
            <w:tcW w:w="4860" w:type="dxa"/>
            <w:shd w:val="clear" w:color="auto" w:fill="FFFF99"/>
          </w:tcPr>
          <w:p w:rsidR="00BF5F8C" w:rsidRPr="002067D0" w:rsidRDefault="00BF5F8C" w:rsidP="00A35617">
            <w:pPr>
              <w:jc w:val="both"/>
              <w:rPr>
                <w:rFonts w:ascii="Arial" w:hAnsi="Arial" w:cs="Arial"/>
                <w:sz w:val="20"/>
                <w:szCs w:val="20"/>
                <w:lang w:val="en-GB"/>
              </w:rPr>
            </w:pPr>
          </w:p>
        </w:tc>
      </w:tr>
    </w:tbl>
    <w:p w:rsidR="00BF5F8C" w:rsidRPr="002067D0" w:rsidRDefault="00BF5F8C" w:rsidP="00BF5F8C">
      <w:pPr>
        <w:rPr>
          <w:lang w:val="en-GB"/>
        </w:rPr>
        <w:sectPr w:rsidR="00BF5F8C" w:rsidRPr="002067D0" w:rsidSect="00A35617">
          <w:headerReference w:type="default" r:id="rId18"/>
          <w:pgSz w:w="16840" w:h="11907" w:orient="landscape" w:code="9"/>
          <w:pgMar w:top="1244" w:right="1247" w:bottom="1418" w:left="1134" w:header="709" w:footer="709" w:gutter="0"/>
          <w:cols w:space="708"/>
          <w:docGrid w:linePitch="360"/>
        </w:sectPr>
      </w:pPr>
    </w:p>
    <w:p w:rsidR="00BF5F8C" w:rsidRPr="002067D0" w:rsidRDefault="00BB4958" w:rsidP="003C2C49">
      <w:pPr>
        <w:pStyle w:val="berschrift2"/>
        <w:numPr>
          <w:ilvl w:val="2"/>
          <w:numId w:val="34"/>
        </w:numPr>
        <w:ind w:left="851" w:hanging="851"/>
        <w:rPr>
          <w:i w:val="0"/>
          <w:lang w:val="en-GB"/>
        </w:rPr>
      </w:pPr>
      <w:bookmarkStart w:id="28" w:name="_Toc367954228"/>
      <w:bookmarkStart w:id="29" w:name="_Toc372105235"/>
      <w:bookmarkStart w:id="30" w:name="_Toc436227491"/>
      <w:bookmarkStart w:id="31" w:name="_Toc509311222"/>
      <w:r w:rsidRPr="002067D0">
        <w:rPr>
          <w:i w:val="0"/>
          <w:lang w:val="en-GB"/>
        </w:rPr>
        <w:lastRenderedPageBreak/>
        <w:t>Detailed</w:t>
      </w:r>
      <w:r w:rsidR="00BF5F8C" w:rsidRPr="002067D0">
        <w:rPr>
          <w:i w:val="0"/>
          <w:lang w:val="en-GB"/>
        </w:rPr>
        <w:t xml:space="preserve"> </w:t>
      </w:r>
      <w:bookmarkEnd w:id="28"/>
      <w:bookmarkEnd w:id="29"/>
      <w:bookmarkEnd w:id="30"/>
      <w:r w:rsidRPr="002067D0">
        <w:rPr>
          <w:i w:val="0"/>
          <w:lang w:val="en-GB"/>
        </w:rPr>
        <w:t>description of work packages</w:t>
      </w:r>
      <w:bookmarkEnd w:id="31"/>
    </w:p>
    <w:p w:rsidR="00BB4958" w:rsidRPr="00F16B3E" w:rsidRDefault="00BB4958" w:rsidP="00E1316E">
      <w:pPr>
        <w:spacing w:after="120" w:line="312" w:lineRule="auto"/>
        <w:jc w:val="both"/>
        <w:rPr>
          <w:rFonts w:ascii="Arial" w:hAnsi="Arial" w:cs="Arial"/>
          <w:color w:val="194486"/>
          <w:sz w:val="22"/>
          <w:szCs w:val="22"/>
          <w:lang w:val="en-GB"/>
        </w:rPr>
      </w:pPr>
      <w:r w:rsidRPr="00F16B3E">
        <w:rPr>
          <w:rFonts w:ascii="Arial" w:hAnsi="Arial" w:cs="Arial"/>
          <w:color w:val="194486"/>
          <w:sz w:val="22"/>
          <w:szCs w:val="22"/>
          <w:lang w:val="en-GB"/>
        </w:rPr>
        <w:t xml:space="preserve">Describe the planned activities of each work package, the expected results and </w:t>
      </w:r>
      <w:r w:rsidR="00C45CC4" w:rsidRPr="00F16B3E">
        <w:rPr>
          <w:rFonts w:ascii="Arial" w:hAnsi="Arial" w:cs="Arial"/>
          <w:color w:val="194486"/>
          <w:sz w:val="22"/>
          <w:szCs w:val="22"/>
          <w:lang w:val="en-GB"/>
        </w:rPr>
        <w:t xml:space="preserve">the </w:t>
      </w:r>
      <w:r w:rsidRPr="00F16B3E">
        <w:rPr>
          <w:rFonts w:ascii="Arial" w:hAnsi="Arial" w:cs="Arial"/>
          <w:color w:val="194486"/>
          <w:sz w:val="22"/>
          <w:szCs w:val="22"/>
          <w:lang w:val="en-GB"/>
        </w:rPr>
        <w:t xml:space="preserve">milestones. The </w:t>
      </w:r>
      <w:r w:rsidRPr="00F16B3E">
        <w:rPr>
          <w:rFonts w:ascii="Arial" w:hAnsi="Arial" w:cs="Arial"/>
          <w:b/>
          <w:color w:val="FF0000"/>
          <w:sz w:val="22"/>
          <w:szCs w:val="22"/>
          <w:lang w:val="en-GB"/>
        </w:rPr>
        <w:t>method</w:t>
      </w:r>
      <w:r w:rsidR="005622FF" w:rsidRPr="00F16B3E">
        <w:rPr>
          <w:rFonts w:ascii="Arial" w:hAnsi="Arial" w:cs="Arial"/>
          <w:b/>
          <w:color w:val="FF0000"/>
          <w:sz w:val="22"/>
          <w:szCs w:val="22"/>
          <w:lang w:val="en-GB"/>
        </w:rPr>
        <w:t>s</w:t>
      </w:r>
      <w:r w:rsidRPr="00F16B3E">
        <w:rPr>
          <w:rFonts w:ascii="Arial" w:hAnsi="Arial" w:cs="Arial"/>
          <w:b/>
          <w:color w:val="FF0000"/>
          <w:sz w:val="22"/>
          <w:szCs w:val="22"/>
          <w:lang w:val="en-GB"/>
        </w:rPr>
        <w:t xml:space="preserve"> </w:t>
      </w:r>
      <w:r w:rsidR="005622FF" w:rsidRPr="00F16B3E">
        <w:rPr>
          <w:rFonts w:ascii="Arial" w:hAnsi="Arial" w:cs="Arial"/>
          <w:color w:val="194486"/>
          <w:sz w:val="22"/>
          <w:szCs w:val="22"/>
          <w:lang w:val="en-GB"/>
        </w:rPr>
        <w:t>a</w:t>
      </w:r>
      <w:r w:rsidRPr="00F16B3E">
        <w:rPr>
          <w:rFonts w:ascii="Arial" w:hAnsi="Arial" w:cs="Arial"/>
          <w:color w:val="194486"/>
          <w:sz w:val="22"/>
          <w:szCs w:val="22"/>
          <w:lang w:val="en-GB"/>
        </w:rPr>
        <w:t xml:space="preserve">nd steps </w:t>
      </w:r>
      <w:r w:rsidR="005622FF" w:rsidRPr="00F16B3E">
        <w:rPr>
          <w:rFonts w:ascii="Arial" w:hAnsi="Arial" w:cs="Arial"/>
          <w:color w:val="194486"/>
          <w:sz w:val="22"/>
          <w:szCs w:val="22"/>
          <w:lang w:val="en-GB"/>
        </w:rPr>
        <w:t>must</w:t>
      </w:r>
      <w:r w:rsidRPr="00F16B3E">
        <w:rPr>
          <w:rFonts w:ascii="Arial" w:hAnsi="Arial" w:cs="Arial"/>
          <w:color w:val="194486"/>
          <w:sz w:val="22"/>
          <w:szCs w:val="22"/>
          <w:lang w:val="en-GB"/>
        </w:rPr>
        <w:t xml:space="preserve"> be clearly and consistently defined and described (approx. 1 page per work package).</w:t>
      </w:r>
    </w:p>
    <w:p w:rsidR="009B6111" w:rsidRPr="002067D0" w:rsidRDefault="00BB4958" w:rsidP="00E1316E">
      <w:pPr>
        <w:spacing w:after="120" w:line="312" w:lineRule="auto"/>
        <w:jc w:val="both"/>
        <w:rPr>
          <w:rFonts w:ascii="Arial" w:hAnsi="Arial" w:cs="Arial"/>
          <w:color w:val="194486"/>
          <w:sz w:val="22"/>
          <w:szCs w:val="22"/>
          <w:lang w:val="en-GB"/>
        </w:rPr>
      </w:pPr>
      <w:r w:rsidRPr="00F16B3E">
        <w:rPr>
          <w:rFonts w:ascii="Arial" w:hAnsi="Arial" w:cs="Arial"/>
          <w:color w:val="194486"/>
          <w:sz w:val="22"/>
          <w:szCs w:val="22"/>
          <w:lang w:val="en-GB"/>
        </w:rPr>
        <w:t>The table should be copied and completed separately</w:t>
      </w:r>
      <w:r w:rsidRPr="002067D0">
        <w:rPr>
          <w:rFonts w:ascii="Arial" w:hAnsi="Arial" w:cs="Arial"/>
          <w:color w:val="194486"/>
          <w:sz w:val="22"/>
          <w:szCs w:val="22"/>
          <w:lang w:val="en-GB"/>
        </w:rPr>
        <w:t xml:space="preserve"> for each work package (WP).</w:t>
      </w:r>
    </w:p>
    <w:p w:rsidR="00BF5F8C" w:rsidRPr="002067D0" w:rsidRDefault="00BF5F8C" w:rsidP="00E1316E">
      <w:pPr>
        <w:jc w:val="both"/>
        <w:rPr>
          <w:rFonts w:ascii="Arial" w:hAnsi="Arial" w:cs="Arial"/>
          <w:sz w:val="22"/>
          <w:szCs w:val="22"/>
          <w:highlight w:val="yellow"/>
          <w:lang w:val="en-GB"/>
        </w:rPr>
      </w:pPr>
    </w:p>
    <w:p w:rsidR="00BF5F8C" w:rsidRPr="002067D0" w:rsidRDefault="00BB4958" w:rsidP="00BF5F8C">
      <w:pPr>
        <w:pStyle w:val="Beschriftung"/>
        <w:keepNext/>
        <w:rPr>
          <w:rFonts w:ascii="Arial" w:hAnsi="Arial" w:cs="Arial"/>
          <w:lang w:val="en-GB"/>
        </w:rPr>
      </w:pPr>
      <w:r w:rsidRPr="002067D0">
        <w:rPr>
          <w:rFonts w:ascii="Arial" w:hAnsi="Arial" w:cs="Arial"/>
          <w:lang w:val="en-GB"/>
        </w:rPr>
        <w:t>Table</w:t>
      </w:r>
      <w:r w:rsidR="009B6111" w:rsidRPr="002067D0">
        <w:rPr>
          <w:rFonts w:ascii="Arial" w:hAnsi="Arial" w:cs="Arial"/>
          <w:lang w:val="en-GB"/>
        </w:rPr>
        <w:t xml:space="preserve"> 4</w:t>
      </w:r>
      <w:r w:rsidR="00BF5F8C" w:rsidRPr="002067D0">
        <w:rPr>
          <w:rFonts w:ascii="Arial" w:hAnsi="Arial" w:cs="Arial"/>
          <w:lang w:val="en-GB"/>
        </w:rPr>
        <w:t xml:space="preserve">: </w:t>
      </w:r>
      <w:r w:rsidRPr="002067D0">
        <w:rPr>
          <w:rFonts w:ascii="Arial" w:hAnsi="Arial" w:cs="Arial"/>
          <w:lang w:val="en-GB"/>
        </w:rPr>
        <w:t>Description of work package</w:t>
      </w:r>
    </w:p>
    <w:p w:rsidR="00BF5F8C" w:rsidRPr="002067D0" w:rsidRDefault="00BF5F8C" w:rsidP="00BF5F8C">
      <w:pPr>
        <w:rPr>
          <w:lang w:val="en-GB"/>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1E0" w:firstRow="1" w:lastRow="1" w:firstColumn="1" w:lastColumn="1" w:noHBand="0" w:noVBand="0"/>
      </w:tblPr>
      <w:tblGrid>
        <w:gridCol w:w="1008"/>
        <w:gridCol w:w="1080"/>
        <w:gridCol w:w="1440"/>
        <w:gridCol w:w="5940"/>
      </w:tblGrid>
      <w:tr w:rsidR="00BF5F8C" w:rsidRPr="002067D0" w:rsidTr="00A35617">
        <w:trPr>
          <w:trHeight w:val="360"/>
        </w:trPr>
        <w:tc>
          <w:tcPr>
            <w:tcW w:w="1008" w:type="dxa"/>
            <w:shd w:val="clear" w:color="auto" w:fill="C0C0C0"/>
            <w:vAlign w:val="center"/>
          </w:tcPr>
          <w:p w:rsidR="00BF5F8C" w:rsidRPr="002067D0" w:rsidRDefault="00BB4958" w:rsidP="00A35617">
            <w:pPr>
              <w:rPr>
                <w:rFonts w:ascii="Arial" w:hAnsi="Arial" w:cs="Arial"/>
                <w:b/>
                <w:sz w:val="20"/>
                <w:szCs w:val="20"/>
                <w:lang w:val="en-GB"/>
              </w:rPr>
            </w:pPr>
            <w:r w:rsidRPr="002067D0">
              <w:rPr>
                <w:rFonts w:ascii="Arial" w:hAnsi="Arial" w:cs="Arial"/>
                <w:b/>
                <w:sz w:val="20"/>
                <w:szCs w:val="20"/>
                <w:lang w:val="en-GB"/>
              </w:rPr>
              <w:t>WP No</w:t>
            </w:r>
            <w:r w:rsidR="00BF5F8C" w:rsidRPr="002067D0">
              <w:rPr>
                <w:rFonts w:ascii="Arial" w:hAnsi="Arial" w:cs="Arial"/>
                <w:b/>
                <w:sz w:val="20"/>
                <w:szCs w:val="20"/>
                <w:lang w:val="en-GB"/>
              </w:rPr>
              <w:t>.</w:t>
            </w:r>
          </w:p>
        </w:tc>
        <w:tc>
          <w:tcPr>
            <w:tcW w:w="1080" w:type="dxa"/>
            <w:shd w:val="clear" w:color="auto" w:fill="FFFF99"/>
            <w:vAlign w:val="center"/>
          </w:tcPr>
          <w:p w:rsidR="00BF5F8C" w:rsidRPr="002067D0" w:rsidRDefault="00BF5F8C" w:rsidP="00A35617">
            <w:pPr>
              <w:rPr>
                <w:rFonts w:ascii="Arial" w:hAnsi="Arial" w:cs="Arial"/>
                <w:sz w:val="20"/>
                <w:szCs w:val="20"/>
                <w:lang w:val="en-GB"/>
              </w:rPr>
            </w:pPr>
            <w:r w:rsidRPr="002067D0">
              <w:rPr>
                <w:rFonts w:ascii="Arial" w:hAnsi="Arial" w:cs="Arial"/>
                <w:sz w:val="20"/>
                <w:szCs w:val="20"/>
                <w:lang w:val="en-GB"/>
              </w:rPr>
              <w:t>1</w:t>
            </w:r>
          </w:p>
        </w:tc>
        <w:tc>
          <w:tcPr>
            <w:tcW w:w="1440" w:type="dxa"/>
            <w:shd w:val="clear" w:color="auto" w:fill="C0C0C0"/>
            <w:vAlign w:val="center"/>
          </w:tcPr>
          <w:p w:rsidR="00BF5F8C" w:rsidRPr="002067D0" w:rsidRDefault="00BB4958" w:rsidP="00A35617">
            <w:pPr>
              <w:rPr>
                <w:rFonts w:ascii="Arial" w:hAnsi="Arial" w:cs="Arial"/>
                <w:b/>
                <w:sz w:val="20"/>
                <w:szCs w:val="20"/>
                <w:lang w:val="en-GB"/>
              </w:rPr>
            </w:pPr>
            <w:r w:rsidRPr="002067D0">
              <w:rPr>
                <w:rFonts w:ascii="Arial" w:hAnsi="Arial" w:cs="Arial"/>
                <w:b/>
                <w:sz w:val="20"/>
                <w:szCs w:val="20"/>
                <w:lang w:val="en-GB"/>
              </w:rPr>
              <w:t>WP title</w:t>
            </w:r>
            <w:r w:rsidR="00BF5F8C" w:rsidRPr="002067D0">
              <w:rPr>
                <w:rFonts w:ascii="Arial" w:hAnsi="Arial" w:cs="Arial"/>
                <w:b/>
                <w:sz w:val="20"/>
                <w:szCs w:val="20"/>
                <w:lang w:val="en-GB"/>
              </w:rPr>
              <w:t>:</w:t>
            </w:r>
          </w:p>
        </w:tc>
        <w:tc>
          <w:tcPr>
            <w:tcW w:w="5940" w:type="dxa"/>
            <w:shd w:val="clear" w:color="auto" w:fill="FFFF99"/>
            <w:vAlign w:val="center"/>
          </w:tcPr>
          <w:p w:rsidR="00BF5F8C" w:rsidRPr="002067D0" w:rsidRDefault="00BF5F8C" w:rsidP="00A35617">
            <w:pPr>
              <w:tabs>
                <w:tab w:val="right" w:pos="2740"/>
              </w:tabs>
              <w:rPr>
                <w:rFonts w:ascii="Arial" w:hAnsi="Arial" w:cs="Arial"/>
                <w:sz w:val="20"/>
                <w:szCs w:val="20"/>
                <w:lang w:val="en-GB"/>
              </w:rPr>
            </w:pPr>
          </w:p>
        </w:tc>
      </w:tr>
      <w:tr w:rsidR="00BF5F8C" w:rsidRPr="002067D0" w:rsidTr="00A35617">
        <w:trPr>
          <w:trHeight w:val="457"/>
        </w:trPr>
        <w:tc>
          <w:tcPr>
            <w:tcW w:w="9468" w:type="dxa"/>
            <w:gridSpan w:val="4"/>
            <w:shd w:val="clear" w:color="auto" w:fill="C0C0C0"/>
            <w:vAlign w:val="center"/>
          </w:tcPr>
          <w:p w:rsidR="00BF5F8C" w:rsidRPr="002067D0" w:rsidRDefault="00BB4958" w:rsidP="00A35617">
            <w:pPr>
              <w:rPr>
                <w:rFonts w:ascii="Arial" w:hAnsi="Arial" w:cs="Arial"/>
                <w:b/>
                <w:sz w:val="20"/>
                <w:szCs w:val="20"/>
                <w:lang w:val="en-GB"/>
              </w:rPr>
            </w:pPr>
            <w:r w:rsidRPr="002067D0">
              <w:rPr>
                <w:rFonts w:ascii="Arial" w:hAnsi="Arial" w:cs="Arial"/>
                <w:b/>
                <w:sz w:val="20"/>
                <w:szCs w:val="20"/>
                <w:lang w:val="en-GB"/>
              </w:rPr>
              <w:t>Participating organisation (applicant/partner):</w:t>
            </w:r>
          </w:p>
        </w:tc>
      </w:tr>
      <w:tr w:rsidR="00BF5F8C" w:rsidRPr="002067D0" w:rsidTr="00A35617">
        <w:trPr>
          <w:trHeight w:val="613"/>
        </w:trPr>
        <w:tc>
          <w:tcPr>
            <w:tcW w:w="9468" w:type="dxa"/>
            <w:gridSpan w:val="4"/>
            <w:shd w:val="clear" w:color="auto" w:fill="FFFF99"/>
          </w:tcPr>
          <w:p w:rsidR="00BF5F8C" w:rsidRPr="002067D0" w:rsidRDefault="00BF5F8C" w:rsidP="00A35617">
            <w:pPr>
              <w:jc w:val="both"/>
              <w:rPr>
                <w:rFonts w:ascii="Arial" w:hAnsi="Arial" w:cs="Arial"/>
                <w:b/>
                <w:sz w:val="20"/>
                <w:szCs w:val="20"/>
                <w:lang w:val="en-GB"/>
              </w:rPr>
            </w:pPr>
          </w:p>
        </w:tc>
      </w:tr>
    </w:tbl>
    <w:p w:rsidR="00BF5F8C" w:rsidRPr="002067D0" w:rsidRDefault="00BF5F8C" w:rsidP="00BF5F8C">
      <w:pPr>
        <w:jc w:val="both"/>
        <w:rPr>
          <w:rFonts w:ascii="Arial" w:hAnsi="Arial" w:cs="Arial"/>
          <w:sz w:val="20"/>
          <w:szCs w:val="20"/>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1E0" w:firstRow="1" w:lastRow="1" w:firstColumn="1" w:lastColumn="1" w:noHBand="0" w:noVBand="0"/>
      </w:tblPr>
      <w:tblGrid>
        <w:gridCol w:w="9468"/>
      </w:tblGrid>
      <w:tr w:rsidR="00BF5F8C" w:rsidRPr="002067D0" w:rsidTr="00A35617">
        <w:trPr>
          <w:trHeight w:val="279"/>
        </w:trPr>
        <w:tc>
          <w:tcPr>
            <w:tcW w:w="9468" w:type="dxa"/>
            <w:shd w:val="clear" w:color="auto" w:fill="C0C0C0"/>
          </w:tcPr>
          <w:p w:rsidR="00BF5F8C" w:rsidRPr="002067D0" w:rsidRDefault="00BF5F8C" w:rsidP="00A35617">
            <w:pPr>
              <w:jc w:val="both"/>
              <w:rPr>
                <w:rFonts w:ascii="Arial" w:hAnsi="Arial" w:cs="Arial"/>
                <w:b/>
                <w:sz w:val="20"/>
                <w:szCs w:val="20"/>
                <w:lang w:val="en-GB"/>
              </w:rPr>
            </w:pPr>
          </w:p>
          <w:p w:rsidR="00BF5F8C" w:rsidRPr="002067D0" w:rsidRDefault="00BB4958" w:rsidP="00A35617">
            <w:pPr>
              <w:spacing w:after="120"/>
              <w:jc w:val="both"/>
              <w:rPr>
                <w:rFonts w:ascii="Arial" w:hAnsi="Arial" w:cs="Arial"/>
                <w:sz w:val="20"/>
                <w:szCs w:val="20"/>
                <w:lang w:val="en-GB"/>
              </w:rPr>
            </w:pPr>
            <w:r w:rsidRPr="002067D0">
              <w:rPr>
                <w:rFonts w:ascii="Arial" w:hAnsi="Arial" w:cs="Arial"/>
                <w:b/>
                <w:sz w:val="20"/>
                <w:szCs w:val="20"/>
                <w:lang w:val="en-GB"/>
              </w:rPr>
              <w:t>Goals</w:t>
            </w:r>
            <w:r w:rsidR="00BF5F8C" w:rsidRPr="002067D0">
              <w:rPr>
                <w:rFonts w:ascii="Arial" w:hAnsi="Arial" w:cs="Arial"/>
                <w:b/>
                <w:sz w:val="20"/>
                <w:szCs w:val="20"/>
                <w:lang w:val="en-GB"/>
              </w:rPr>
              <w:t>:</w:t>
            </w:r>
          </w:p>
        </w:tc>
      </w:tr>
      <w:tr w:rsidR="00BF5F8C" w:rsidRPr="002067D0" w:rsidTr="00A35617">
        <w:trPr>
          <w:trHeight w:val="1353"/>
        </w:trPr>
        <w:tc>
          <w:tcPr>
            <w:tcW w:w="9468" w:type="dxa"/>
            <w:shd w:val="clear" w:color="auto" w:fill="FFFF99"/>
          </w:tcPr>
          <w:p w:rsidR="00BF5F8C" w:rsidRPr="002067D0" w:rsidRDefault="00BF5F8C" w:rsidP="00A35617">
            <w:pPr>
              <w:jc w:val="both"/>
              <w:rPr>
                <w:rFonts w:ascii="Arial" w:hAnsi="Arial" w:cs="Arial"/>
                <w:b/>
                <w:sz w:val="20"/>
                <w:szCs w:val="20"/>
                <w:lang w:val="en-GB"/>
              </w:rPr>
            </w:pPr>
          </w:p>
        </w:tc>
      </w:tr>
    </w:tbl>
    <w:p w:rsidR="00BF5F8C" w:rsidRPr="002067D0" w:rsidRDefault="00BF5F8C" w:rsidP="00BF5F8C">
      <w:pPr>
        <w:rPr>
          <w:rFonts w:ascii="Arial" w:hAnsi="Arial" w:cs="Arial"/>
          <w:sz w:val="20"/>
          <w:szCs w:val="20"/>
          <w:lang w:val="en-GB"/>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1E0" w:firstRow="1" w:lastRow="1" w:firstColumn="1" w:lastColumn="1" w:noHBand="0" w:noVBand="0"/>
      </w:tblPr>
      <w:tblGrid>
        <w:gridCol w:w="9468"/>
      </w:tblGrid>
      <w:tr w:rsidR="00BF5F8C" w:rsidRPr="002067D0" w:rsidTr="00A35617">
        <w:trPr>
          <w:trHeight w:val="278"/>
        </w:trPr>
        <w:tc>
          <w:tcPr>
            <w:tcW w:w="9468" w:type="dxa"/>
            <w:shd w:val="clear" w:color="auto" w:fill="C0C0C0"/>
          </w:tcPr>
          <w:p w:rsidR="00BF5F8C" w:rsidRPr="002067D0" w:rsidRDefault="00BF5F8C" w:rsidP="00A35617">
            <w:pPr>
              <w:rPr>
                <w:rFonts w:ascii="Arial" w:hAnsi="Arial" w:cs="Arial"/>
                <w:b/>
                <w:sz w:val="20"/>
                <w:szCs w:val="20"/>
                <w:lang w:val="en-GB"/>
              </w:rPr>
            </w:pPr>
          </w:p>
          <w:p w:rsidR="00BF5F8C" w:rsidRPr="002067D0" w:rsidRDefault="00BB4958" w:rsidP="00A35617">
            <w:pPr>
              <w:spacing w:after="120"/>
              <w:rPr>
                <w:rFonts w:ascii="Arial" w:hAnsi="Arial" w:cs="Arial"/>
                <w:sz w:val="20"/>
                <w:szCs w:val="20"/>
                <w:lang w:val="en-GB"/>
              </w:rPr>
            </w:pPr>
            <w:r w:rsidRPr="002067D0">
              <w:rPr>
                <w:rFonts w:ascii="Arial" w:hAnsi="Arial" w:cs="Arial"/>
                <w:b/>
                <w:sz w:val="20"/>
                <w:szCs w:val="20"/>
                <w:lang w:val="en-GB"/>
              </w:rPr>
              <w:t>Description of contents:</w:t>
            </w:r>
          </w:p>
        </w:tc>
      </w:tr>
      <w:tr w:rsidR="00BF5F8C" w:rsidRPr="002067D0" w:rsidTr="00A35617">
        <w:trPr>
          <w:trHeight w:val="1327"/>
        </w:trPr>
        <w:tc>
          <w:tcPr>
            <w:tcW w:w="9468" w:type="dxa"/>
            <w:shd w:val="clear" w:color="auto" w:fill="FFFF99"/>
          </w:tcPr>
          <w:p w:rsidR="00BF5F8C" w:rsidRPr="002067D0" w:rsidRDefault="00BF5F8C" w:rsidP="00A35617">
            <w:pPr>
              <w:jc w:val="both"/>
              <w:rPr>
                <w:rFonts w:ascii="Arial" w:hAnsi="Arial" w:cs="Arial"/>
                <w:b/>
                <w:sz w:val="20"/>
                <w:szCs w:val="20"/>
                <w:lang w:val="en-GB"/>
              </w:rPr>
            </w:pPr>
          </w:p>
        </w:tc>
      </w:tr>
    </w:tbl>
    <w:p w:rsidR="00BF5F8C" w:rsidRPr="002067D0" w:rsidRDefault="00BF5F8C" w:rsidP="00BF5F8C">
      <w:pPr>
        <w:jc w:val="both"/>
        <w:rPr>
          <w:rFonts w:ascii="Arial" w:hAnsi="Arial" w:cs="Arial"/>
          <w:sz w:val="20"/>
          <w:szCs w:val="20"/>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1E0" w:firstRow="1" w:lastRow="1" w:firstColumn="1" w:lastColumn="1" w:noHBand="0" w:noVBand="0"/>
      </w:tblPr>
      <w:tblGrid>
        <w:gridCol w:w="9468"/>
      </w:tblGrid>
      <w:tr w:rsidR="00BF5F8C" w:rsidRPr="002067D0" w:rsidTr="00A35617">
        <w:trPr>
          <w:trHeight w:val="345"/>
        </w:trPr>
        <w:tc>
          <w:tcPr>
            <w:tcW w:w="9468" w:type="dxa"/>
            <w:shd w:val="clear" w:color="auto" w:fill="C0C0C0"/>
          </w:tcPr>
          <w:p w:rsidR="00BF5F8C" w:rsidRPr="002067D0" w:rsidRDefault="00BF5F8C" w:rsidP="00A35617">
            <w:pPr>
              <w:tabs>
                <w:tab w:val="num" w:pos="758"/>
              </w:tabs>
              <w:rPr>
                <w:rFonts w:ascii="Arial" w:hAnsi="Arial" w:cs="Arial"/>
                <w:b/>
                <w:sz w:val="20"/>
                <w:szCs w:val="20"/>
                <w:lang w:val="en-GB"/>
              </w:rPr>
            </w:pPr>
          </w:p>
          <w:p w:rsidR="00BF5F8C" w:rsidRPr="002067D0" w:rsidRDefault="00BB4958" w:rsidP="00A35617">
            <w:pPr>
              <w:tabs>
                <w:tab w:val="num" w:pos="758"/>
              </w:tabs>
              <w:spacing w:after="120"/>
              <w:rPr>
                <w:rFonts w:ascii="Arial" w:hAnsi="Arial" w:cs="Arial"/>
                <w:sz w:val="20"/>
                <w:szCs w:val="20"/>
                <w:lang w:val="en-GB"/>
              </w:rPr>
            </w:pPr>
            <w:r w:rsidRPr="002067D0">
              <w:rPr>
                <w:rFonts w:ascii="Arial" w:hAnsi="Arial" w:cs="Arial"/>
                <w:b/>
                <w:sz w:val="20"/>
                <w:szCs w:val="20"/>
                <w:lang w:val="en-GB"/>
              </w:rPr>
              <w:t>Methods/Approaches:</w:t>
            </w:r>
          </w:p>
        </w:tc>
      </w:tr>
      <w:tr w:rsidR="00BF5F8C" w:rsidRPr="002067D0" w:rsidTr="00A35617">
        <w:trPr>
          <w:trHeight w:val="842"/>
        </w:trPr>
        <w:tc>
          <w:tcPr>
            <w:tcW w:w="9468" w:type="dxa"/>
            <w:shd w:val="clear" w:color="auto" w:fill="FFFF99"/>
          </w:tcPr>
          <w:p w:rsidR="00BF5F8C" w:rsidRPr="002067D0" w:rsidRDefault="00BF5F8C" w:rsidP="00A35617">
            <w:pPr>
              <w:jc w:val="both"/>
              <w:rPr>
                <w:rFonts w:ascii="Arial" w:hAnsi="Arial" w:cs="Arial"/>
                <w:b/>
                <w:sz w:val="20"/>
                <w:szCs w:val="20"/>
                <w:lang w:val="en-GB"/>
              </w:rPr>
            </w:pPr>
          </w:p>
        </w:tc>
      </w:tr>
    </w:tbl>
    <w:p w:rsidR="00BF5F8C" w:rsidRPr="002067D0" w:rsidRDefault="00BF5F8C" w:rsidP="00BF5F8C">
      <w:pPr>
        <w:rPr>
          <w:rFonts w:ascii="Arial" w:hAnsi="Arial" w:cs="Arial"/>
          <w:sz w:val="22"/>
          <w:szCs w:val="22"/>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1E0" w:firstRow="1" w:lastRow="1" w:firstColumn="1" w:lastColumn="1" w:noHBand="0" w:noVBand="0"/>
      </w:tblPr>
      <w:tblGrid>
        <w:gridCol w:w="9468"/>
      </w:tblGrid>
      <w:tr w:rsidR="00BF5F8C" w:rsidRPr="002067D0" w:rsidTr="00A35617">
        <w:trPr>
          <w:trHeight w:val="345"/>
        </w:trPr>
        <w:tc>
          <w:tcPr>
            <w:tcW w:w="9468" w:type="dxa"/>
            <w:shd w:val="clear" w:color="auto" w:fill="C0C0C0"/>
          </w:tcPr>
          <w:p w:rsidR="00BF5F8C" w:rsidRPr="002067D0" w:rsidRDefault="00BF5F8C" w:rsidP="00A35617">
            <w:pPr>
              <w:tabs>
                <w:tab w:val="num" w:pos="758"/>
              </w:tabs>
              <w:rPr>
                <w:rFonts w:ascii="Arial" w:hAnsi="Arial" w:cs="Arial"/>
                <w:b/>
                <w:sz w:val="20"/>
                <w:szCs w:val="20"/>
                <w:lang w:val="en-GB"/>
              </w:rPr>
            </w:pPr>
          </w:p>
          <w:p w:rsidR="00BF5F8C" w:rsidRPr="002067D0" w:rsidRDefault="00BB4958" w:rsidP="00A35617">
            <w:pPr>
              <w:tabs>
                <w:tab w:val="num" w:pos="758"/>
              </w:tabs>
              <w:spacing w:after="120"/>
              <w:rPr>
                <w:rFonts w:ascii="Arial" w:hAnsi="Arial" w:cs="Arial"/>
                <w:sz w:val="20"/>
                <w:szCs w:val="20"/>
                <w:lang w:val="en-GB"/>
              </w:rPr>
            </w:pPr>
            <w:r w:rsidRPr="002067D0">
              <w:rPr>
                <w:rFonts w:ascii="Arial" w:hAnsi="Arial" w:cs="Arial"/>
                <w:b/>
                <w:sz w:val="20"/>
                <w:szCs w:val="20"/>
                <w:lang w:val="en-GB"/>
              </w:rPr>
              <w:t>Milestones, results and deliverables:</w:t>
            </w:r>
          </w:p>
        </w:tc>
      </w:tr>
      <w:tr w:rsidR="00BF5F8C" w:rsidRPr="002067D0" w:rsidTr="00A35617">
        <w:trPr>
          <w:trHeight w:val="815"/>
        </w:trPr>
        <w:tc>
          <w:tcPr>
            <w:tcW w:w="9468" w:type="dxa"/>
            <w:shd w:val="clear" w:color="auto" w:fill="FFFF99"/>
          </w:tcPr>
          <w:p w:rsidR="00BF5F8C" w:rsidRPr="002067D0" w:rsidRDefault="00BF5F8C" w:rsidP="00A35617">
            <w:pPr>
              <w:jc w:val="both"/>
              <w:rPr>
                <w:rFonts w:ascii="Arial" w:hAnsi="Arial" w:cs="Arial"/>
                <w:b/>
                <w:sz w:val="20"/>
                <w:szCs w:val="20"/>
                <w:lang w:val="en-GB"/>
              </w:rPr>
            </w:pPr>
          </w:p>
        </w:tc>
      </w:tr>
    </w:tbl>
    <w:p w:rsidR="008F6122" w:rsidRPr="002067D0" w:rsidRDefault="008F6122" w:rsidP="008F6122">
      <w:pPr>
        <w:pStyle w:val="berschrift2"/>
        <w:ind w:left="709"/>
        <w:rPr>
          <w:i w:val="0"/>
          <w:lang w:val="en-GB"/>
        </w:rPr>
      </w:pPr>
      <w:bookmarkStart w:id="32" w:name="_Toc415835159"/>
    </w:p>
    <w:p w:rsidR="008F6122" w:rsidRPr="002067D0" w:rsidRDefault="008F6122">
      <w:pPr>
        <w:spacing w:after="80" w:line="264" w:lineRule="auto"/>
        <w:rPr>
          <w:rFonts w:ascii="Arial" w:hAnsi="Arial" w:cs="Arial"/>
          <w:b/>
          <w:bCs/>
          <w:iCs/>
          <w:sz w:val="28"/>
          <w:szCs w:val="28"/>
          <w:lang w:val="en-GB"/>
        </w:rPr>
      </w:pPr>
      <w:r w:rsidRPr="002067D0">
        <w:rPr>
          <w:i/>
          <w:lang w:val="en-GB"/>
        </w:rPr>
        <w:br w:type="page"/>
      </w:r>
    </w:p>
    <w:p w:rsidR="00BF5F8C" w:rsidRPr="00F16B3E" w:rsidRDefault="00772B7F" w:rsidP="003C2C49">
      <w:pPr>
        <w:pStyle w:val="berschrift2"/>
        <w:numPr>
          <w:ilvl w:val="2"/>
          <w:numId w:val="34"/>
        </w:numPr>
        <w:ind w:left="851" w:hanging="851"/>
        <w:rPr>
          <w:i w:val="0"/>
          <w:lang w:val="en-GB"/>
        </w:rPr>
      </w:pPr>
      <w:bookmarkStart w:id="33" w:name="_Toc509311223"/>
      <w:r w:rsidRPr="00F16B3E">
        <w:rPr>
          <w:i w:val="0"/>
          <w:lang w:val="en-GB"/>
        </w:rPr>
        <w:lastRenderedPageBreak/>
        <w:t>Work and time schedule</w:t>
      </w:r>
      <w:r w:rsidR="00085073" w:rsidRPr="00F16B3E">
        <w:rPr>
          <w:i w:val="0"/>
          <w:lang w:val="en-GB"/>
        </w:rPr>
        <w:t xml:space="preserve"> (Gantt</w:t>
      </w:r>
      <w:r w:rsidR="005622FF" w:rsidRPr="00F16B3E">
        <w:rPr>
          <w:i w:val="0"/>
          <w:lang w:val="en-GB"/>
        </w:rPr>
        <w:t xml:space="preserve"> c</w:t>
      </w:r>
      <w:r w:rsidRPr="00F16B3E">
        <w:rPr>
          <w:i w:val="0"/>
          <w:lang w:val="en-GB"/>
        </w:rPr>
        <w:t>hart</w:t>
      </w:r>
      <w:r w:rsidR="00085073" w:rsidRPr="00F16B3E">
        <w:rPr>
          <w:i w:val="0"/>
          <w:lang w:val="en-GB"/>
        </w:rPr>
        <w:t>)</w:t>
      </w:r>
      <w:bookmarkEnd w:id="33"/>
    </w:p>
    <w:p w:rsidR="00772B7F" w:rsidRPr="002067D0" w:rsidRDefault="00772B7F" w:rsidP="00E1316E">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rPr>
          <w:rFonts w:ascii="Arial" w:hAnsi="Arial" w:cs="Arial"/>
          <w:color w:val="194486"/>
          <w:sz w:val="22"/>
          <w:szCs w:val="22"/>
          <w:lang w:val="en-GB"/>
        </w:rPr>
      </w:pPr>
      <w:r w:rsidRPr="00F16B3E">
        <w:rPr>
          <w:rFonts w:ascii="Arial" w:hAnsi="Arial" w:cs="Arial"/>
          <w:color w:val="194486"/>
          <w:sz w:val="22"/>
          <w:szCs w:val="22"/>
          <w:lang w:val="en-GB"/>
        </w:rPr>
        <w:t xml:space="preserve">Insert a detailed graphical work and time schedule (e.g. permit procedure, </w:t>
      </w:r>
      <w:r w:rsidR="001E134C" w:rsidRPr="00F16B3E">
        <w:rPr>
          <w:rFonts w:ascii="Arial" w:hAnsi="Arial" w:cs="Arial"/>
          <w:color w:val="194486"/>
          <w:sz w:val="22"/>
          <w:szCs w:val="22"/>
          <w:lang w:val="en-GB"/>
        </w:rPr>
        <w:t xml:space="preserve">acquisition, </w:t>
      </w:r>
      <w:r w:rsidRPr="00F16B3E">
        <w:rPr>
          <w:rFonts w:ascii="Arial" w:hAnsi="Arial" w:cs="Arial"/>
          <w:color w:val="194486"/>
          <w:sz w:val="22"/>
          <w:szCs w:val="22"/>
          <w:lang w:val="en-GB"/>
        </w:rPr>
        <w:t xml:space="preserve">supply and assembly stages, regular operation, etc.). Please ensure that the </w:t>
      </w:r>
      <w:r w:rsidR="001E134C" w:rsidRPr="00F16B3E">
        <w:rPr>
          <w:rFonts w:ascii="Arial" w:hAnsi="Arial" w:cs="Arial"/>
          <w:color w:val="194486"/>
          <w:sz w:val="22"/>
          <w:szCs w:val="22"/>
          <w:lang w:val="en-GB"/>
        </w:rPr>
        <w:t>work</w:t>
      </w:r>
      <w:r w:rsidR="001E134C" w:rsidRPr="002067D0">
        <w:rPr>
          <w:rFonts w:ascii="Arial" w:hAnsi="Arial" w:cs="Arial"/>
          <w:color w:val="194486"/>
          <w:sz w:val="22"/>
          <w:szCs w:val="22"/>
          <w:lang w:val="en-GB"/>
        </w:rPr>
        <w:t xml:space="preserve"> and </w:t>
      </w:r>
      <w:r w:rsidRPr="002067D0">
        <w:rPr>
          <w:rFonts w:ascii="Arial" w:hAnsi="Arial" w:cs="Arial"/>
          <w:color w:val="194486"/>
          <w:sz w:val="22"/>
          <w:szCs w:val="22"/>
          <w:lang w:val="en-GB"/>
        </w:rPr>
        <w:t>time schedule is clear and easy to read.</w:t>
      </w:r>
    </w:p>
    <w:p w:rsidR="00772B7F" w:rsidRPr="002067D0" w:rsidRDefault="00772B7F" w:rsidP="00BF5F8C">
      <w:pPr>
        <w:spacing w:before="120" w:line="312" w:lineRule="auto"/>
        <w:jc w:val="both"/>
        <w:rPr>
          <w:rFonts w:ascii="Arial" w:hAnsi="Arial" w:cs="Arial"/>
          <w:sz w:val="22"/>
          <w:szCs w:val="22"/>
          <w:lang w:val="en-GB"/>
        </w:rPr>
      </w:pPr>
    </w:p>
    <w:p w:rsidR="00BF5F8C" w:rsidRPr="002067D0" w:rsidRDefault="00BF5F8C" w:rsidP="00BF5F8C">
      <w:pPr>
        <w:spacing w:before="120" w:line="312" w:lineRule="auto"/>
        <w:jc w:val="both"/>
        <w:rPr>
          <w:rFonts w:ascii="Arial" w:hAnsi="Arial" w:cs="Arial"/>
          <w:sz w:val="22"/>
          <w:szCs w:val="22"/>
          <w:lang w:val="en-GB"/>
        </w:rPr>
      </w:pPr>
      <w:r w:rsidRPr="002067D0">
        <w:rPr>
          <w:rFonts w:ascii="Arial" w:hAnsi="Arial" w:cs="Arial"/>
          <w:sz w:val="22"/>
          <w:szCs w:val="22"/>
          <w:lang w:val="en-GB"/>
        </w:rPr>
        <w:t>&gt;Text&lt;</w:t>
      </w:r>
    </w:p>
    <w:p w:rsidR="00F1272F" w:rsidRPr="002067D0" w:rsidRDefault="00F1272F" w:rsidP="00BF5F8C">
      <w:pPr>
        <w:spacing w:before="120" w:line="312" w:lineRule="auto"/>
        <w:jc w:val="both"/>
        <w:rPr>
          <w:rFonts w:ascii="Arial" w:hAnsi="Arial" w:cs="Arial"/>
          <w:sz w:val="22"/>
          <w:szCs w:val="22"/>
          <w:lang w:val="en-GB"/>
        </w:rPr>
      </w:pPr>
    </w:p>
    <w:p w:rsidR="00BF5F8C" w:rsidRPr="002067D0" w:rsidRDefault="00772B7F" w:rsidP="003C2C49">
      <w:pPr>
        <w:pStyle w:val="berschrift2"/>
        <w:numPr>
          <w:ilvl w:val="2"/>
          <w:numId w:val="34"/>
        </w:numPr>
        <w:spacing w:after="120"/>
        <w:ind w:left="851" w:hanging="851"/>
        <w:rPr>
          <w:i w:val="0"/>
          <w:lang w:val="en-GB"/>
        </w:rPr>
      </w:pPr>
      <w:bookmarkStart w:id="34" w:name="_Toc509311224"/>
      <w:bookmarkEnd w:id="32"/>
      <w:r w:rsidRPr="002067D0">
        <w:rPr>
          <w:i w:val="0"/>
          <w:lang w:val="en-GB"/>
        </w:rPr>
        <w:t>Details on costs applied for</w:t>
      </w:r>
      <w:bookmarkEnd w:id="34"/>
    </w:p>
    <w:p w:rsidR="00BF5F8C" w:rsidRPr="002067D0" w:rsidRDefault="00772B7F" w:rsidP="00E1316E">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rPr>
          <w:rFonts w:ascii="Arial" w:hAnsi="Arial" w:cs="Arial"/>
          <w:color w:val="194486"/>
          <w:sz w:val="22"/>
          <w:szCs w:val="22"/>
          <w:lang w:val="en-GB"/>
        </w:rPr>
      </w:pPr>
      <w:r w:rsidRPr="002067D0">
        <w:rPr>
          <w:rFonts w:ascii="Arial" w:hAnsi="Arial" w:cs="Arial"/>
          <w:color w:val="194486"/>
          <w:sz w:val="22"/>
          <w:szCs w:val="22"/>
          <w:lang w:val="en-GB"/>
        </w:rPr>
        <w:t>Briefly explain the relevance of the items listed in the cost plan for the R&amp;D infrastructure project</w:t>
      </w:r>
      <w:r w:rsidR="00085073" w:rsidRPr="002067D0">
        <w:rPr>
          <w:rFonts w:ascii="Arial" w:hAnsi="Arial" w:cs="Arial"/>
          <w:color w:val="194486"/>
          <w:sz w:val="22"/>
          <w:szCs w:val="22"/>
          <w:lang w:val="en-GB"/>
        </w:rPr>
        <w:t>.</w:t>
      </w:r>
      <w:r w:rsidR="00BF5F8C" w:rsidRPr="002067D0">
        <w:rPr>
          <w:rFonts w:ascii="Arial" w:hAnsi="Arial" w:cs="Arial"/>
          <w:color w:val="194486"/>
          <w:sz w:val="22"/>
          <w:szCs w:val="22"/>
          <w:lang w:val="en-GB"/>
        </w:rPr>
        <w:t xml:space="preserve"> </w:t>
      </w:r>
    </w:p>
    <w:p w:rsidR="00BF5F8C" w:rsidRPr="002067D0" w:rsidRDefault="00BF5F8C" w:rsidP="00BF5F8C">
      <w:pPr>
        <w:spacing w:line="312" w:lineRule="auto"/>
        <w:jc w:val="both"/>
        <w:rPr>
          <w:rFonts w:ascii="Arial" w:hAnsi="Arial" w:cs="Arial"/>
          <w:sz w:val="22"/>
          <w:szCs w:val="22"/>
          <w:lang w:val="en-GB"/>
        </w:rPr>
      </w:pPr>
    </w:p>
    <w:p w:rsidR="00772B7F" w:rsidRPr="002067D0" w:rsidRDefault="00772B7F" w:rsidP="00772B7F">
      <w:pPr>
        <w:spacing w:line="312" w:lineRule="auto"/>
        <w:jc w:val="both"/>
        <w:rPr>
          <w:rFonts w:ascii="Arial" w:hAnsi="Arial" w:cs="Arial"/>
          <w:sz w:val="22"/>
          <w:szCs w:val="22"/>
          <w:u w:val="single"/>
          <w:lang w:val="en-GB"/>
        </w:rPr>
      </w:pPr>
      <w:r w:rsidRPr="002067D0">
        <w:rPr>
          <w:rFonts w:ascii="Arial" w:hAnsi="Arial" w:cs="Arial"/>
          <w:sz w:val="22"/>
          <w:szCs w:val="22"/>
          <w:u w:val="single"/>
          <w:lang w:val="en-GB"/>
        </w:rPr>
        <w:t>Acquisition costs of the R&amp;D infrastructure</w:t>
      </w: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BF5F8C" w:rsidRPr="002067D0" w:rsidRDefault="00BF5F8C" w:rsidP="00BF5F8C">
      <w:pPr>
        <w:spacing w:line="312" w:lineRule="auto"/>
        <w:jc w:val="both"/>
        <w:rPr>
          <w:rFonts w:ascii="Arial" w:hAnsi="Arial" w:cs="Arial"/>
          <w:sz w:val="22"/>
          <w:szCs w:val="22"/>
          <w:u w:val="single"/>
          <w:lang w:val="en-GB"/>
        </w:rPr>
      </w:pPr>
    </w:p>
    <w:p w:rsidR="00BF5F8C" w:rsidRPr="002067D0" w:rsidRDefault="00772B7F" w:rsidP="00BF5F8C">
      <w:pPr>
        <w:spacing w:line="312" w:lineRule="auto"/>
        <w:jc w:val="both"/>
        <w:rPr>
          <w:rFonts w:ascii="Arial" w:hAnsi="Arial" w:cs="Arial"/>
          <w:sz w:val="22"/>
          <w:szCs w:val="22"/>
          <w:u w:val="single"/>
          <w:lang w:val="en-GB"/>
        </w:rPr>
      </w:pPr>
      <w:r w:rsidRPr="002067D0">
        <w:rPr>
          <w:rFonts w:ascii="Arial" w:hAnsi="Arial" w:cs="Arial"/>
          <w:sz w:val="22"/>
          <w:szCs w:val="22"/>
          <w:u w:val="single"/>
          <w:lang w:val="en-GB"/>
        </w:rPr>
        <w:t>Personnel costs</w:t>
      </w: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BF5F8C" w:rsidRPr="002067D0" w:rsidRDefault="00BF5F8C" w:rsidP="00BF5F8C">
      <w:pPr>
        <w:spacing w:line="312" w:lineRule="auto"/>
        <w:jc w:val="both"/>
        <w:rPr>
          <w:rFonts w:ascii="Arial" w:hAnsi="Arial" w:cs="Arial"/>
          <w:sz w:val="22"/>
          <w:szCs w:val="22"/>
          <w:lang w:val="en-GB"/>
        </w:rPr>
      </w:pPr>
    </w:p>
    <w:p w:rsidR="00BF5F8C" w:rsidRPr="002067D0" w:rsidRDefault="00772B7F" w:rsidP="00BF5F8C">
      <w:pPr>
        <w:spacing w:line="312" w:lineRule="auto"/>
        <w:jc w:val="both"/>
        <w:rPr>
          <w:rFonts w:ascii="Arial" w:hAnsi="Arial" w:cs="Arial"/>
          <w:sz w:val="22"/>
          <w:szCs w:val="22"/>
          <w:u w:val="single"/>
          <w:lang w:val="en-GB"/>
        </w:rPr>
      </w:pPr>
      <w:r w:rsidRPr="002067D0">
        <w:rPr>
          <w:rFonts w:ascii="Arial" w:hAnsi="Arial" w:cs="Arial"/>
          <w:sz w:val="22"/>
          <w:szCs w:val="22"/>
          <w:u w:val="single"/>
          <w:lang w:val="en-GB"/>
        </w:rPr>
        <w:t>Costs of materials</w:t>
      </w: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BF5F8C" w:rsidRPr="002067D0" w:rsidRDefault="00BF5F8C" w:rsidP="00BF5F8C">
      <w:pPr>
        <w:spacing w:line="312" w:lineRule="auto"/>
        <w:jc w:val="both"/>
        <w:rPr>
          <w:rFonts w:ascii="Arial" w:hAnsi="Arial" w:cs="Arial"/>
          <w:sz w:val="22"/>
          <w:szCs w:val="22"/>
          <w:lang w:val="en-GB"/>
        </w:rPr>
      </w:pPr>
    </w:p>
    <w:p w:rsidR="00BF5F8C" w:rsidRPr="002067D0" w:rsidRDefault="00772B7F" w:rsidP="00BF5F8C">
      <w:pPr>
        <w:spacing w:line="312" w:lineRule="auto"/>
        <w:jc w:val="both"/>
        <w:rPr>
          <w:rFonts w:ascii="Arial" w:hAnsi="Arial" w:cs="Arial"/>
          <w:sz w:val="22"/>
          <w:szCs w:val="22"/>
          <w:u w:val="single"/>
          <w:lang w:val="en-GB"/>
        </w:rPr>
      </w:pPr>
      <w:r w:rsidRPr="002067D0">
        <w:rPr>
          <w:rFonts w:ascii="Arial" w:hAnsi="Arial" w:cs="Arial"/>
          <w:sz w:val="22"/>
          <w:szCs w:val="22"/>
          <w:u w:val="single"/>
          <w:lang w:val="en-GB"/>
        </w:rPr>
        <w:t>Third-party costs</w:t>
      </w: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BF5F8C" w:rsidRPr="002067D0" w:rsidRDefault="00BF5F8C" w:rsidP="00BF5F8C">
      <w:pPr>
        <w:spacing w:line="312" w:lineRule="auto"/>
        <w:jc w:val="both"/>
        <w:rPr>
          <w:rFonts w:ascii="Arial" w:hAnsi="Arial" w:cs="Arial"/>
          <w:sz w:val="22"/>
          <w:szCs w:val="22"/>
          <w:u w:val="single"/>
          <w:lang w:val="en-GB"/>
        </w:rPr>
      </w:pPr>
    </w:p>
    <w:p w:rsidR="00BF5F8C" w:rsidRPr="002067D0" w:rsidRDefault="00772B7F" w:rsidP="00BF5F8C">
      <w:pPr>
        <w:spacing w:line="312" w:lineRule="auto"/>
        <w:jc w:val="both"/>
        <w:rPr>
          <w:rFonts w:ascii="Arial" w:hAnsi="Arial" w:cs="Arial"/>
          <w:sz w:val="22"/>
          <w:szCs w:val="22"/>
          <w:u w:val="single"/>
          <w:lang w:val="en-GB"/>
        </w:rPr>
      </w:pPr>
      <w:r w:rsidRPr="002067D0">
        <w:rPr>
          <w:rFonts w:ascii="Arial" w:hAnsi="Arial" w:cs="Arial"/>
          <w:sz w:val="22"/>
          <w:szCs w:val="22"/>
          <w:u w:val="single"/>
          <w:lang w:val="en-GB"/>
        </w:rPr>
        <w:t>Travel costs</w:t>
      </w:r>
      <w:r w:rsidR="00085073" w:rsidRPr="002067D0">
        <w:rPr>
          <w:rFonts w:ascii="Arial" w:hAnsi="Arial" w:cs="Arial"/>
          <w:sz w:val="22"/>
          <w:szCs w:val="22"/>
          <w:u w:val="single"/>
          <w:lang w:val="en-GB"/>
        </w:rPr>
        <w:t xml:space="preserve"> (</w:t>
      </w:r>
      <w:r w:rsidRPr="002067D0">
        <w:rPr>
          <w:rFonts w:ascii="Arial" w:hAnsi="Arial" w:cs="Arial"/>
          <w:sz w:val="22"/>
          <w:szCs w:val="22"/>
          <w:u w:val="single"/>
          <w:lang w:val="en-GB"/>
        </w:rPr>
        <w:t>especially the purpose of travel</w:t>
      </w:r>
      <w:r w:rsidR="00085073" w:rsidRPr="002067D0">
        <w:rPr>
          <w:rFonts w:ascii="Arial" w:hAnsi="Arial" w:cs="Arial"/>
          <w:sz w:val="22"/>
          <w:szCs w:val="22"/>
          <w:u w:val="single"/>
          <w:lang w:val="en-GB"/>
        </w:rPr>
        <w:t>)</w:t>
      </w: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581C7C" w:rsidRPr="002067D0" w:rsidRDefault="00581C7C" w:rsidP="00BF5F8C">
      <w:pPr>
        <w:spacing w:line="312" w:lineRule="auto"/>
        <w:rPr>
          <w:rFonts w:ascii="Arial" w:hAnsi="Arial" w:cs="Arial"/>
          <w:sz w:val="22"/>
          <w:lang w:val="en-GB"/>
        </w:rPr>
      </w:pPr>
    </w:p>
    <w:p w:rsidR="001B1A4D" w:rsidRPr="00F16B3E" w:rsidRDefault="001B1A4D" w:rsidP="001B1A4D">
      <w:pPr>
        <w:spacing w:line="312" w:lineRule="auto"/>
        <w:jc w:val="both"/>
        <w:rPr>
          <w:rFonts w:ascii="Arial" w:hAnsi="Arial" w:cs="Arial"/>
          <w:sz w:val="22"/>
          <w:szCs w:val="22"/>
          <w:u w:val="single"/>
          <w:lang w:val="en-GB"/>
        </w:rPr>
      </w:pPr>
      <w:r w:rsidRPr="00F16B3E">
        <w:rPr>
          <w:rFonts w:ascii="Arial" w:hAnsi="Arial" w:cs="Arial"/>
          <w:sz w:val="22"/>
          <w:szCs w:val="22"/>
          <w:u w:val="single"/>
          <w:lang w:val="en-GB"/>
        </w:rPr>
        <w:t>Payment plan (</w:t>
      </w:r>
      <w:r w:rsidR="006450A6" w:rsidRPr="00F16B3E">
        <w:rPr>
          <w:rFonts w:ascii="Arial" w:hAnsi="Arial" w:cs="Arial"/>
          <w:sz w:val="22"/>
          <w:szCs w:val="22"/>
          <w:u w:val="single"/>
          <w:lang w:val="en-GB"/>
        </w:rPr>
        <w:t>if different</w:t>
      </w:r>
      <w:r w:rsidRPr="00F16B3E">
        <w:rPr>
          <w:rFonts w:ascii="Arial" w:hAnsi="Arial" w:cs="Arial"/>
          <w:sz w:val="22"/>
          <w:szCs w:val="22"/>
          <w:u w:val="single"/>
          <w:lang w:val="en-GB"/>
        </w:rPr>
        <w:t xml:space="preserve"> from standard </w:t>
      </w:r>
      <w:r w:rsidR="006450A6" w:rsidRPr="00F16B3E">
        <w:rPr>
          <w:rFonts w:ascii="Arial" w:hAnsi="Arial" w:cs="Arial"/>
          <w:sz w:val="22"/>
          <w:szCs w:val="22"/>
          <w:u w:val="single"/>
          <w:lang w:val="en-GB"/>
        </w:rPr>
        <w:t xml:space="preserve">scheme </w:t>
      </w:r>
      <w:r w:rsidRPr="00F16B3E">
        <w:rPr>
          <w:rFonts w:ascii="Arial" w:hAnsi="Arial" w:cs="Arial"/>
          <w:sz w:val="22"/>
          <w:szCs w:val="22"/>
          <w:u w:val="single"/>
          <w:lang w:val="en-GB"/>
        </w:rPr>
        <w:t>according to call guidelines)</w:t>
      </w:r>
    </w:p>
    <w:p w:rsidR="003C2C49" w:rsidRDefault="003C2C49" w:rsidP="00E1316E">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rPr>
          <w:rFonts w:ascii="Arial" w:hAnsi="Arial" w:cs="Arial"/>
          <w:color w:val="194486"/>
          <w:sz w:val="22"/>
          <w:szCs w:val="22"/>
          <w:lang w:val="en-GB"/>
        </w:rPr>
      </w:pPr>
      <w:r>
        <w:rPr>
          <w:rFonts w:ascii="Arial" w:hAnsi="Arial" w:cs="Arial"/>
          <w:color w:val="194486"/>
          <w:sz w:val="22"/>
          <w:szCs w:val="22"/>
          <w:lang w:val="en-GB"/>
        </w:rPr>
        <w:t xml:space="preserve">A deviation from the FFG payment plan is possible only in exceptional circumstances. In this case, the applicant is required to explain the reason and present a plausible payment plan which must be in line with the financial plan. Please note that the final instalment must be min. 10% of the total funding. The remaining instalments can be chosen freely but must be </w:t>
      </w:r>
      <w:r w:rsidR="001A0A6C">
        <w:rPr>
          <w:rFonts w:ascii="Arial" w:hAnsi="Arial" w:cs="Arial"/>
          <w:color w:val="194486"/>
          <w:sz w:val="22"/>
          <w:szCs w:val="22"/>
          <w:lang w:val="en-GB"/>
        </w:rPr>
        <w:t>min.</w:t>
      </w:r>
      <w:bookmarkStart w:id="35" w:name="_GoBack"/>
      <w:bookmarkEnd w:id="35"/>
      <w:r>
        <w:rPr>
          <w:rFonts w:ascii="Arial" w:hAnsi="Arial" w:cs="Arial"/>
          <w:color w:val="194486"/>
          <w:sz w:val="22"/>
          <w:szCs w:val="22"/>
          <w:lang w:val="en-GB"/>
        </w:rPr>
        <w:t xml:space="preserve"> 5% of the total funding.</w:t>
      </w:r>
    </w:p>
    <w:p w:rsidR="00306E73" w:rsidRDefault="00306E73" w:rsidP="001B1A4D">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Arial" w:hAnsi="Arial" w:cs="Arial"/>
          <w:color w:val="194486"/>
          <w:sz w:val="22"/>
          <w:szCs w:val="22"/>
          <w:lang w:val="en-GB"/>
        </w:rPr>
      </w:pPr>
    </w:p>
    <w:p w:rsidR="00D47C49" w:rsidRPr="00F16B3E" w:rsidRDefault="00D47C49" w:rsidP="00D47C49">
      <w:pPr>
        <w:pStyle w:val="Beschriftung"/>
        <w:keepNext/>
        <w:rPr>
          <w:rFonts w:ascii="Arial" w:hAnsi="Arial" w:cs="Arial"/>
          <w:lang w:val="en-GB"/>
        </w:rPr>
      </w:pPr>
      <w:r w:rsidRPr="00F16B3E">
        <w:rPr>
          <w:rFonts w:ascii="Arial" w:hAnsi="Arial" w:cs="Arial"/>
          <w:lang w:val="en-GB"/>
        </w:rPr>
        <w:t xml:space="preserve">Table 5: </w:t>
      </w:r>
      <w:r w:rsidR="006450A6" w:rsidRPr="00F16B3E">
        <w:rPr>
          <w:rFonts w:ascii="Arial" w:hAnsi="Arial" w:cs="Arial"/>
          <w:lang w:val="en-GB"/>
        </w:rPr>
        <w:t>P</w:t>
      </w:r>
      <w:r w:rsidRPr="00F16B3E">
        <w:rPr>
          <w:rFonts w:ascii="Arial" w:hAnsi="Arial" w:cs="Arial"/>
          <w:lang w:val="en-GB"/>
        </w:rPr>
        <w:t>ayment plan</w:t>
      </w:r>
    </w:p>
    <w:p w:rsidR="00D47C49" w:rsidRPr="00F16B3E" w:rsidRDefault="00D47C49" w:rsidP="00D47C49">
      <w:pPr>
        <w:pStyle w:val="Beschriftung"/>
        <w:keepNext/>
        <w:rPr>
          <w:rFonts w:ascii="Arial" w:hAnsi="Arial" w:cs="Arial"/>
          <w:lang w:val="en-GB"/>
        </w:rPr>
      </w:pPr>
    </w:p>
    <w:tbl>
      <w:tblPr>
        <w:tblW w:w="8933" w:type="dxa"/>
        <w:jc w:val="center"/>
        <w:tblInd w:w="-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3"/>
        <w:gridCol w:w="2000"/>
      </w:tblGrid>
      <w:tr w:rsidR="001B1A4D" w:rsidRPr="00E1316E" w:rsidTr="00D650AD">
        <w:trPr>
          <w:trHeight w:val="491"/>
          <w:jc w:val="center"/>
        </w:trPr>
        <w:tc>
          <w:tcPr>
            <w:tcW w:w="6933" w:type="dxa"/>
            <w:shd w:val="clear" w:color="auto" w:fill="8DB3E2" w:themeFill="text2" w:themeFillTint="66"/>
            <w:vAlign w:val="center"/>
          </w:tcPr>
          <w:p w:rsidR="001B1A4D" w:rsidRPr="00E1316E" w:rsidRDefault="001B1A4D" w:rsidP="006450A6">
            <w:pPr>
              <w:ind w:left="63"/>
              <w:rPr>
                <w:rFonts w:ascii="Arial" w:hAnsi="Arial" w:cs="Arial"/>
                <w:b/>
                <w:bCs/>
                <w:sz w:val="22"/>
                <w:lang w:val="en-GB"/>
              </w:rPr>
            </w:pPr>
            <w:r w:rsidRPr="00E1316E">
              <w:rPr>
                <w:rFonts w:ascii="Arial" w:hAnsi="Arial" w:cs="Arial"/>
                <w:b/>
                <w:bCs/>
                <w:sz w:val="22"/>
                <w:lang w:val="en-GB"/>
              </w:rPr>
              <w:t>Payment plan</w:t>
            </w:r>
          </w:p>
        </w:tc>
        <w:tc>
          <w:tcPr>
            <w:tcW w:w="2000" w:type="dxa"/>
            <w:shd w:val="clear" w:color="auto" w:fill="8DB3E2" w:themeFill="text2" w:themeFillTint="66"/>
            <w:vAlign w:val="center"/>
          </w:tcPr>
          <w:p w:rsidR="001B1A4D" w:rsidRPr="00E1316E" w:rsidRDefault="001B1A4D" w:rsidP="006450A6">
            <w:pPr>
              <w:ind w:left="63"/>
              <w:jc w:val="center"/>
              <w:rPr>
                <w:rFonts w:ascii="Arial" w:hAnsi="Arial" w:cs="Arial"/>
                <w:b/>
                <w:bCs/>
                <w:sz w:val="22"/>
                <w:lang w:val="en-GB"/>
              </w:rPr>
            </w:pPr>
            <w:r w:rsidRPr="00E1316E">
              <w:rPr>
                <w:rFonts w:ascii="Arial" w:hAnsi="Arial" w:cs="Arial"/>
                <w:b/>
                <w:bCs/>
                <w:sz w:val="22"/>
                <w:lang w:val="en-GB"/>
              </w:rPr>
              <w:t xml:space="preserve">Payment plan  </w:t>
            </w:r>
            <w:r w:rsidR="000F76CB" w:rsidRPr="00E1316E">
              <w:rPr>
                <w:rFonts w:ascii="Arial" w:hAnsi="Arial" w:cs="Arial"/>
                <w:b/>
                <w:bCs/>
                <w:sz w:val="22"/>
                <w:lang w:val="en-GB"/>
              </w:rPr>
              <w:t xml:space="preserve"> (</w:t>
            </w:r>
            <w:r w:rsidRPr="00E1316E">
              <w:rPr>
                <w:rFonts w:ascii="Arial" w:hAnsi="Arial" w:cs="Arial"/>
                <w:b/>
                <w:bCs/>
                <w:sz w:val="22"/>
                <w:lang w:val="en-GB"/>
              </w:rPr>
              <w:t>%</w:t>
            </w:r>
            <w:r w:rsidR="000F76CB" w:rsidRPr="00E1316E">
              <w:rPr>
                <w:rFonts w:ascii="Arial" w:hAnsi="Arial" w:cs="Arial"/>
                <w:b/>
                <w:bCs/>
                <w:sz w:val="22"/>
                <w:lang w:val="en-GB"/>
              </w:rPr>
              <w:t>)</w:t>
            </w:r>
          </w:p>
        </w:tc>
      </w:tr>
      <w:tr w:rsidR="001B1A4D" w:rsidRPr="00E1316E" w:rsidTr="00D47C49">
        <w:trPr>
          <w:trHeight w:val="454"/>
          <w:jc w:val="center"/>
        </w:trPr>
        <w:tc>
          <w:tcPr>
            <w:tcW w:w="6933" w:type="dxa"/>
            <w:shd w:val="clear" w:color="auto" w:fill="auto"/>
            <w:vAlign w:val="center"/>
          </w:tcPr>
          <w:p w:rsidR="001B1A4D" w:rsidRPr="003C2C49" w:rsidRDefault="001B1A4D" w:rsidP="0010424B">
            <w:pPr>
              <w:autoSpaceDE w:val="0"/>
              <w:autoSpaceDN w:val="0"/>
              <w:adjustRightInd w:val="0"/>
              <w:spacing w:line="312" w:lineRule="auto"/>
              <w:rPr>
                <w:rFonts w:ascii="Arial" w:hAnsi="Arial" w:cs="Arial"/>
                <w:sz w:val="22"/>
                <w:lang w:val="en-GB"/>
              </w:rPr>
            </w:pPr>
            <w:r w:rsidRPr="003C2C49">
              <w:rPr>
                <w:rFonts w:ascii="Arial" w:hAnsi="Arial" w:cs="Arial"/>
                <w:bCs/>
                <w:sz w:val="22"/>
                <w:lang w:val="en-GB"/>
              </w:rPr>
              <w:t xml:space="preserve">Initial </w:t>
            </w:r>
            <w:r w:rsidR="006450A6" w:rsidRPr="003C2C49">
              <w:rPr>
                <w:rFonts w:ascii="Arial" w:hAnsi="Arial" w:cs="Arial"/>
                <w:bCs/>
                <w:sz w:val="22"/>
                <w:lang w:val="en-GB"/>
              </w:rPr>
              <w:t>instalment</w:t>
            </w:r>
          </w:p>
        </w:tc>
        <w:tc>
          <w:tcPr>
            <w:tcW w:w="2000" w:type="dxa"/>
            <w:vAlign w:val="center"/>
          </w:tcPr>
          <w:p w:rsidR="001B1A4D" w:rsidRPr="00E1316E" w:rsidRDefault="001B1A4D" w:rsidP="0010424B">
            <w:pPr>
              <w:autoSpaceDE w:val="0"/>
              <w:autoSpaceDN w:val="0"/>
              <w:adjustRightInd w:val="0"/>
              <w:spacing w:line="312" w:lineRule="auto"/>
              <w:rPr>
                <w:rFonts w:ascii="Arial" w:hAnsi="Arial" w:cs="Arial"/>
                <w:sz w:val="22"/>
                <w:lang w:val="en-GB"/>
              </w:rPr>
            </w:pPr>
          </w:p>
        </w:tc>
      </w:tr>
      <w:tr w:rsidR="001B1A4D" w:rsidRPr="00E1316E" w:rsidTr="00D47C49">
        <w:trPr>
          <w:trHeight w:val="454"/>
          <w:jc w:val="center"/>
        </w:trPr>
        <w:tc>
          <w:tcPr>
            <w:tcW w:w="6933" w:type="dxa"/>
            <w:shd w:val="clear" w:color="auto" w:fill="auto"/>
            <w:vAlign w:val="center"/>
          </w:tcPr>
          <w:p w:rsidR="001B1A4D" w:rsidRPr="003C2C49" w:rsidRDefault="001B1A4D">
            <w:pPr>
              <w:autoSpaceDE w:val="0"/>
              <w:autoSpaceDN w:val="0"/>
              <w:adjustRightInd w:val="0"/>
              <w:spacing w:line="312" w:lineRule="auto"/>
              <w:rPr>
                <w:rFonts w:ascii="Arial" w:hAnsi="Arial" w:cs="Arial"/>
                <w:sz w:val="22"/>
                <w:lang w:val="en-GB"/>
              </w:rPr>
            </w:pPr>
            <w:r w:rsidRPr="003C2C49">
              <w:rPr>
                <w:rFonts w:ascii="Arial" w:hAnsi="Arial" w:cs="Arial"/>
                <w:bCs/>
                <w:sz w:val="22"/>
                <w:lang w:val="en-GB"/>
              </w:rPr>
              <w:lastRenderedPageBreak/>
              <w:t>2</w:t>
            </w:r>
            <w:r w:rsidRPr="003C2C49">
              <w:rPr>
                <w:rFonts w:ascii="Arial" w:hAnsi="Arial" w:cs="Arial"/>
                <w:bCs/>
                <w:sz w:val="22"/>
                <w:vertAlign w:val="superscript"/>
                <w:lang w:val="en-GB"/>
              </w:rPr>
              <w:t>nd</w:t>
            </w:r>
            <w:r w:rsidRPr="003C2C49">
              <w:rPr>
                <w:rFonts w:ascii="Arial" w:hAnsi="Arial" w:cs="Arial"/>
                <w:bCs/>
                <w:sz w:val="22"/>
                <w:lang w:val="en-GB"/>
              </w:rPr>
              <w:t xml:space="preserve"> </w:t>
            </w:r>
            <w:r w:rsidR="000F76CB" w:rsidRPr="003C2C49">
              <w:rPr>
                <w:rFonts w:ascii="Arial" w:hAnsi="Arial" w:cs="Arial"/>
                <w:bCs/>
                <w:sz w:val="22"/>
                <w:lang w:val="en-GB"/>
              </w:rPr>
              <w:t>instalment</w:t>
            </w:r>
            <w:r w:rsidR="000F76CB" w:rsidRPr="003C2C49">
              <w:rPr>
                <w:rFonts w:ascii="Arial" w:hAnsi="Arial" w:cs="Arial"/>
                <w:sz w:val="22"/>
                <w:lang w:val="en-GB"/>
              </w:rPr>
              <w:t xml:space="preserve"> </w:t>
            </w:r>
          </w:p>
        </w:tc>
        <w:tc>
          <w:tcPr>
            <w:tcW w:w="2000" w:type="dxa"/>
            <w:vAlign w:val="center"/>
          </w:tcPr>
          <w:p w:rsidR="001B1A4D" w:rsidRPr="00E1316E" w:rsidRDefault="001B1A4D" w:rsidP="0010424B">
            <w:pPr>
              <w:autoSpaceDE w:val="0"/>
              <w:autoSpaceDN w:val="0"/>
              <w:adjustRightInd w:val="0"/>
              <w:spacing w:line="312" w:lineRule="auto"/>
              <w:rPr>
                <w:rFonts w:ascii="Arial" w:hAnsi="Arial" w:cs="Arial"/>
                <w:sz w:val="22"/>
                <w:lang w:val="en-GB"/>
              </w:rPr>
            </w:pPr>
          </w:p>
        </w:tc>
      </w:tr>
      <w:tr w:rsidR="001B1A4D" w:rsidRPr="00E1316E" w:rsidTr="00D47C49">
        <w:trPr>
          <w:trHeight w:val="454"/>
          <w:jc w:val="center"/>
        </w:trPr>
        <w:tc>
          <w:tcPr>
            <w:tcW w:w="6933" w:type="dxa"/>
            <w:shd w:val="clear" w:color="auto" w:fill="auto"/>
            <w:vAlign w:val="center"/>
          </w:tcPr>
          <w:p w:rsidR="001B1A4D" w:rsidRPr="003C2C49" w:rsidRDefault="001B1A4D" w:rsidP="001B1A4D">
            <w:pPr>
              <w:autoSpaceDE w:val="0"/>
              <w:autoSpaceDN w:val="0"/>
              <w:adjustRightInd w:val="0"/>
              <w:spacing w:line="312" w:lineRule="auto"/>
              <w:rPr>
                <w:rFonts w:ascii="Arial" w:hAnsi="Arial" w:cs="Arial"/>
                <w:sz w:val="22"/>
                <w:lang w:val="en-GB"/>
              </w:rPr>
            </w:pPr>
            <w:r w:rsidRPr="003C2C49">
              <w:rPr>
                <w:rFonts w:ascii="Arial" w:hAnsi="Arial" w:cs="Arial"/>
                <w:bCs/>
                <w:sz w:val="22"/>
                <w:lang w:val="en-GB"/>
              </w:rPr>
              <w:t>3</w:t>
            </w:r>
            <w:r w:rsidRPr="003C2C49">
              <w:rPr>
                <w:rFonts w:ascii="Arial" w:hAnsi="Arial" w:cs="Arial"/>
                <w:bCs/>
                <w:sz w:val="22"/>
                <w:vertAlign w:val="superscript"/>
                <w:lang w:val="en-GB"/>
              </w:rPr>
              <w:t>rd</w:t>
            </w:r>
            <w:r w:rsidRPr="003C2C49">
              <w:rPr>
                <w:rFonts w:ascii="Arial" w:hAnsi="Arial" w:cs="Arial"/>
                <w:bCs/>
                <w:sz w:val="22"/>
                <w:lang w:val="en-GB"/>
              </w:rPr>
              <w:t xml:space="preserve"> </w:t>
            </w:r>
            <w:r w:rsidR="000F76CB" w:rsidRPr="003C2C49">
              <w:rPr>
                <w:rFonts w:ascii="Arial" w:hAnsi="Arial" w:cs="Arial"/>
                <w:bCs/>
                <w:sz w:val="22"/>
                <w:lang w:val="en-GB"/>
              </w:rPr>
              <w:t>instalment</w:t>
            </w:r>
          </w:p>
        </w:tc>
        <w:tc>
          <w:tcPr>
            <w:tcW w:w="2000" w:type="dxa"/>
            <w:vAlign w:val="center"/>
          </w:tcPr>
          <w:p w:rsidR="001B1A4D" w:rsidRPr="00E1316E" w:rsidRDefault="001B1A4D" w:rsidP="0010424B">
            <w:pPr>
              <w:autoSpaceDE w:val="0"/>
              <w:autoSpaceDN w:val="0"/>
              <w:adjustRightInd w:val="0"/>
              <w:spacing w:line="312" w:lineRule="auto"/>
              <w:rPr>
                <w:rFonts w:ascii="Arial" w:hAnsi="Arial" w:cs="Arial"/>
                <w:sz w:val="22"/>
                <w:highlight w:val="green"/>
                <w:lang w:val="en-GB"/>
              </w:rPr>
            </w:pPr>
          </w:p>
        </w:tc>
      </w:tr>
      <w:tr w:rsidR="001B1A4D" w:rsidRPr="00E1316E" w:rsidTr="00D47C49">
        <w:trPr>
          <w:trHeight w:val="454"/>
          <w:jc w:val="center"/>
        </w:trPr>
        <w:tc>
          <w:tcPr>
            <w:tcW w:w="6933" w:type="dxa"/>
            <w:shd w:val="clear" w:color="auto" w:fill="auto"/>
            <w:vAlign w:val="center"/>
          </w:tcPr>
          <w:p w:rsidR="001B1A4D" w:rsidRPr="003C2C49" w:rsidRDefault="001B1A4D" w:rsidP="001B1A4D">
            <w:pPr>
              <w:autoSpaceDE w:val="0"/>
              <w:autoSpaceDN w:val="0"/>
              <w:adjustRightInd w:val="0"/>
              <w:spacing w:line="312" w:lineRule="auto"/>
              <w:rPr>
                <w:rFonts w:ascii="Arial" w:hAnsi="Arial" w:cs="Arial"/>
                <w:sz w:val="22"/>
                <w:lang w:val="en-GB"/>
              </w:rPr>
            </w:pPr>
            <w:r w:rsidRPr="003C2C49">
              <w:rPr>
                <w:rFonts w:ascii="Arial" w:hAnsi="Arial" w:cs="Arial"/>
                <w:bCs/>
                <w:sz w:val="22"/>
                <w:lang w:val="en-GB"/>
              </w:rPr>
              <w:t>4</w:t>
            </w:r>
            <w:r w:rsidRPr="003C2C49">
              <w:rPr>
                <w:rFonts w:ascii="Arial" w:hAnsi="Arial" w:cs="Arial"/>
                <w:bCs/>
                <w:sz w:val="22"/>
                <w:vertAlign w:val="superscript"/>
                <w:lang w:val="en-GB"/>
              </w:rPr>
              <w:t>th</w:t>
            </w:r>
            <w:r w:rsidRPr="003C2C49">
              <w:rPr>
                <w:rFonts w:ascii="Arial" w:hAnsi="Arial" w:cs="Arial"/>
                <w:bCs/>
                <w:sz w:val="22"/>
                <w:lang w:val="en-GB"/>
              </w:rPr>
              <w:t xml:space="preserve"> </w:t>
            </w:r>
            <w:r w:rsidR="000F76CB" w:rsidRPr="003C2C49">
              <w:rPr>
                <w:rFonts w:ascii="Arial" w:hAnsi="Arial" w:cs="Arial"/>
                <w:bCs/>
                <w:sz w:val="22"/>
                <w:lang w:val="en-GB"/>
              </w:rPr>
              <w:t>instalment</w:t>
            </w:r>
          </w:p>
        </w:tc>
        <w:tc>
          <w:tcPr>
            <w:tcW w:w="2000" w:type="dxa"/>
            <w:vAlign w:val="center"/>
          </w:tcPr>
          <w:p w:rsidR="001B1A4D" w:rsidRPr="00E1316E" w:rsidRDefault="001B1A4D" w:rsidP="0010424B">
            <w:pPr>
              <w:autoSpaceDE w:val="0"/>
              <w:autoSpaceDN w:val="0"/>
              <w:adjustRightInd w:val="0"/>
              <w:spacing w:line="312" w:lineRule="auto"/>
              <w:rPr>
                <w:rFonts w:ascii="Arial" w:hAnsi="Arial" w:cs="Arial"/>
                <w:sz w:val="22"/>
                <w:highlight w:val="green"/>
                <w:lang w:val="en-GB"/>
              </w:rPr>
            </w:pPr>
          </w:p>
        </w:tc>
      </w:tr>
      <w:tr w:rsidR="001B1A4D" w:rsidRPr="00E1316E" w:rsidTr="00D47C49">
        <w:trPr>
          <w:trHeight w:val="454"/>
          <w:jc w:val="center"/>
        </w:trPr>
        <w:tc>
          <w:tcPr>
            <w:tcW w:w="6933" w:type="dxa"/>
            <w:shd w:val="clear" w:color="auto" w:fill="auto"/>
            <w:vAlign w:val="center"/>
          </w:tcPr>
          <w:p w:rsidR="001B1A4D" w:rsidRPr="003C2C49" w:rsidRDefault="001B1A4D" w:rsidP="001B1A4D">
            <w:pPr>
              <w:autoSpaceDE w:val="0"/>
              <w:autoSpaceDN w:val="0"/>
              <w:adjustRightInd w:val="0"/>
              <w:spacing w:line="312" w:lineRule="auto"/>
              <w:rPr>
                <w:rFonts w:ascii="Arial" w:hAnsi="Arial" w:cs="Arial"/>
                <w:sz w:val="22"/>
                <w:lang w:val="en-GB"/>
              </w:rPr>
            </w:pPr>
            <w:r w:rsidRPr="003C2C49">
              <w:rPr>
                <w:rFonts w:ascii="Arial" w:hAnsi="Arial" w:cs="Arial"/>
                <w:bCs/>
                <w:sz w:val="22"/>
                <w:lang w:val="en-GB"/>
              </w:rPr>
              <w:t>5</w:t>
            </w:r>
            <w:r w:rsidRPr="003C2C49">
              <w:rPr>
                <w:rFonts w:ascii="Arial" w:hAnsi="Arial" w:cs="Arial"/>
                <w:bCs/>
                <w:sz w:val="22"/>
                <w:vertAlign w:val="superscript"/>
                <w:lang w:val="en-GB"/>
              </w:rPr>
              <w:t>th</w:t>
            </w:r>
            <w:r w:rsidRPr="003C2C49">
              <w:rPr>
                <w:rFonts w:ascii="Arial" w:hAnsi="Arial" w:cs="Arial"/>
                <w:bCs/>
                <w:sz w:val="22"/>
                <w:lang w:val="en-GB"/>
              </w:rPr>
              <w:t xml:space="preserve"> </w:t>
            </w:r>
            <w:r w:rsidR="000F76CB" w:rsidRPr="003C2C49">
              <w:rPr>
                <w:rFonts w:ascii="Arial" w:hAnsi="Arial" w:cs="Arial"/>
                <w:bCs/>
                <w:sz w:val="22"/>
                <w:lang w:val="en-GB"/>
              </w:rPr>
              <w:t>instalment</w:t>
            </w:r>
          </w:p>
        </w:tc>
        <w:tc>
          <w:tcPr>
            <w:tcW w:w="2000" w:type="dxa"/>
            <w:vAlign w:val="center"/>
          </w:tcPr>
          <w:p w:rsidR="001B1A4D" w:rsidRPr="00E1316E" w:rsidRDefault="001B1A4D" w:rsidP="0010424B">
            <w:pPr>
              <w:autoSpaceDE w:val="0"/>
              <w:autoSpaceDN w:val="0"/>
              <w:adjustRightInd w:val="0"/>
              <w:spacing w:line="312" w:lineRule="auto"/>
              <w:rPr>
                <w:rFonts w:ascii="Arial" w:hAnsi="Arial" w:cs="Arial"/>
                <w:sz w:val="22"/>
                <w:highlight w:val="green"/>
                <w:lang w:val="en-GB"/>
              </w:rPr>
            </w:pPr>
          </w:p>
        </w:tc>
      </w:tr>
      <w:tr w:rsidR="001B1A4D" w:rsidRPr="00E1316E" w:rsidTr="00D47C49">
        <w:trPr>
          <w:trHeight w:val="454"/>
          <w:jc w:val="center"/>
        </w:trPr>
        <w:tc>
          <w:tcPr>
            <w:tcW w:w="6933" w:type="dxa"/>
            <w:shd w:val="clear" w:color="auto" w:fill="auto"/>
            <w:vAlign w:val="center"/>
          </w:tcPr>
          <w:p w:rsidR="001B1A4D" w:rsidRPr="003C2C49" w:rsidRDefault="001B1A4D" w:rsidP="0010424B">
            <w:pPr>
              <w:autoSpaceDE w:val="0"/>
              <w:autoSpaceDN w:val="0"/>
              <w:adjustRightInd w:val="0"/>
              <w:spacing w:line="312" w:lineRule="auto"/>
              <w:rPr>
                <w:rFonts w:ascii="Arial" w:hAnsi="Arial" w:cs="Arial"/>
                <w:bCs/>
                <w:sz w:val="22"/>
                <w:lang w:val="en-GB"/>
              </w:rPr>
            </w:pPr>
            <w:r w:rsidRPr="003C2C49">
              <w:rPr>
                <w:rFonts w:ascii="Arial" w:hAnsi="Arial" w:cs="Arial"/>
                <w:bCs/>
                <w:sz w:val="22"/>
                <w:lang w:val="en-GB"/>
              </w:rPr>
              <w:t xml:space="preserve">Final </w:t>
            </w:r>
            <w:r w:rsidR="006450A6" w:rsidRPr="003C2C49">
              <w:rPr>
                <w:rFonts w:ascii="Arial" w:hAnsi="Arial" w:cs="Arial"/>
                <w:bCs/>
                <w:sz w:val="22"/>
                <w:lang w:val="en-GB"/>
              </w:rPr>
              <w:t>instalment</w:t>
            </w:r>
          </w:p>
        </w:tc>
        <w:tc>
          <w:tcPr>
            <w:tcW w:w="2000" w:type="dxa"/>
            <w:vAlign w:val="center"/>
          </w:tcPr>
          <w:p w:rsidR="001B1A4D" w:rsidRPr="00E1316E" w:rsidRDefault="001B1A4D" w:rsidP="0010424B">
            <w:pPr>
              <w:autoSpaceDE w:val="0"/>
              <w:autoSpaceDN w:val="0"/>
              <w:adjustRightInd w:val="0"/>
              <w:spacing w:line="312" w:lineRule="auto"/>
              <w:rPr>
                <w:rFonts w:ascii="Arial" w:hAnsi="Arial" w:cs="Arial"/>
                <w:sz w:val="22"/>
                <w:lang w:val="en-GB"/>
              </w:rPr>
            </w:pPr>
          </w:p>
        </w:tc>
      </w:tr>
    </w:tbl>
    <w:p w:rsidR="001B1A4D" w:rsidRPr="002067D0" w:rsidRDefault="001B1A4D" w:rsidP="00BF5F8C">
      <w:pPr>
        <w:spacing w:line="312" w:lineRule="auto"/>
        <w:rPr>
          <w:rFonts w:ascii="Arial" w:hAnsi="Arial" w:cs="Arial"/>
          <w:sz w:val="22"/>
          <w:lang w:val="en-GB"/>
        </w:rPr>
      </w:pPr>
    </w:p>
    <w:p w:rsidR="00BF5F8C" w:rsidRPr="002067D0" w:rsidRDefault="00652F43" w:rsidP="00BF5F8C">
      <w:pPr>
        <w:pStyle w:val="berschrift2"/>
        <w:numPr>
          <w:ilvl w:val="1"/>
          <w:numId w:val="34"/>
        </w:numPr>
        <w:ind w:left="709" w:hanging="709"/>
        <w:rPr>
          <w:i w:val="0"/>
          <w:lang w:val="en-GB"/>
        </w:rPr>
      </w:pPr>
      <w:bookmarkStart w:id="36" w:name="_Toc415835158"/>
      <w:bookmarkStart w:id="37" w:name="_Toc509311225"/>
      <w:r w:rsidRPr="002067D0">
        <w:rPr>
          <w:i w:val="0"/>
          <w:lang w:val="en-GB"/>
        </w:rPr>
        <w:t>Quality</w:t>
      </w:r>
      <w:r w:rsidR="00BF5F8C" w:rsidRPr="002067D0">
        <w:rPr>
          <w:i w:val="0"/>
          <w:lang w:val="en-GB"/>
        </w:rPr>
        <w:t xml:space="preserve"> </w:t>
      </w:r>
      <w:bookmarkEnd w:id="36"/>
      <w:r w:rsidRPr="002067D0">
        <w:rPr>
          <w:i w:val="0"/>
          <w:lang w:val="en-GB"/>
        </w:rPr>
        <w:t>of the concept of use</w:t>
      </w:r>
      <w:bookmarkEnd w:id="37"/>
    </w:p>
    <w:p w:rsidR="00652F43" w:rsidRPr="002067D0" w:rsidRDefault="00652F43" w:rsidP="00E1316E">
      <w:pPr>
        <w:spacing w:after="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 xml:space="preserve">Present the concept of use (strategy of use, capacity planning, </w:t>
      </w:r>
      <w:proofErr w:type="gramStart"/>
      <w:r w:rsidRPr="002067D0">
        <w:rPr>
          <w:rFonts w:ascii="Arial" w:hAnsi="Arial" w:cs="Arial"/>
          <w:color w:val="194486"/>
          <w:sz w:val="22"/>
          <w:szCs w:val="22"/>
          <w:lang w:val="en-GB"/>
        </w:rPr>
        <w:t>management</w:t>
      </w:r>
      <w:proofErr w:type="gramEnd"/>
      <w:r w:rsidRPr="002067D0">
        <w:rPr>
          <w:rFonts w:ascii="Arial" w:hAnsi="Arial" w:cs="Arial"/>
          <w:color w:val="194486"/>
          <w:sz w:val="22"/>
          <w:szCs w:val="22"/>
          <w:lang w:val="en-GB"/>
        </w:rPr>
        <w:t xml:space="preserve"> of use) in a plausible manner based on the following points:</w:t>
      </w:r>
    </w:p>
    <w:p w:rsidR="009758EE"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Research fields / R&amp;D areas involved </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Concept for the management of use of the R&amp;D infrastructure and the acquisition of users </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Coherence of the planned R&amp;D infrastructure in terms of its purpose of use </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Connectivity of the new range of services and activities enabled by the R&amp;D infrastructure to the existing range of services and activities, development planning and profile building of the funding applicant(s)</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Assessment of personnel and resources available for establishment and use of the R&amp;D infrastructure </w:t>
      </w:r>
    </w:p>
    <w:p w:rsidR="009758EE"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Planned demand, usage and capacity utilisation (including demand and usage by potential users other than the funding applicant or consortium)</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Strategy of use and planned collaborative use </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Planned conditions and access conditions for third</w:t>
      </w:r>
      <w:r w:rsidR="00A24470" w:rsidRPr="002067D0">
        <w:rPr>
          <w:rFonts w:ascii="Arial" w:hAnsi="Arial" w:cs="Arial"/>
          <w:color w:val="194486"/>
          <w:sz w:val="22"/>
          <w:szCs w:val="22"/>
          <w:lang w:val="en-GB"/>
        </w:rPr>
        <w:t xml:space="preserve"> </w:t>
      </w:r>
      <w:r w:rsidRPr="002067D0">
        <w:rPr>
          <w:rFonts w:ascii="Arial" w:hAnsi="Arial" w:cs="Arial"/>
          <w:color w:val="194486"/>
          <w:sz w:val="22"/>
          <w:szCs w:val="22"/>
          <w:lang w:val="en-GB"/>
        </w:rPr>
        <w:t xml:space="preserve">parties </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Access for co-financing partners (if any), including planned scope and assessment of preferential treatment of these partners in term of infrastructure use </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In the event of non-economic use: planned proportions of economic/non-economic use </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Procedure used for calculating full costs including profit margin and market price (also applies to economic use of infrastructures for non-economic use as part of ancillary activities) </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Calculation of follow-up costs, operating costs and replacement investments, including a sustainable financing concept </w:t>
      </w:r>
    </w:p>
    <w:p w:rsidR="00BF5F8C" w:rsidRPr="002067D0" w:rsidRDefault="009758EE"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Regulation of ownership structure </w:t>
      </w:r>
    </w:p>
    <w:p w:rsidR="00BF5F8C" w:rsidRPr="002067D0" w:rsidRDefault="00BF5F8C" w:rsidP="00BF5F8C">
      <w:pPr>
        <w:spacing w:after="120" w:line="312" w:lineRule="auto"/>
        <w:jc w:val="both"/>
        <w:rPr>
          <w:rFonts w:ascii="Arial" w:hAnsi="Arial" w:cs="Arial"/>
          <w:sz w:val="22"/>
          <w:szCs w:val="22"/>
          <w:lang w:val="en-GB"/>
        </w:rPr>
      </w:pPr>
    </w:p>
    <w:p w:rsidR="00BF5F8C" w:rsidRPr="002067D0" w:rsidRDefault="00BF5F8C" w:rsidP="00BF5F8C">
      <w:pPr>
        <w:spacing w:line="312" w:lineRule="auto"/>
        <w:jc w:val="both"/>
        <w:rPr>
          <w:rFonts w:ascii="Arial" w:hAnsi="Arial" w:cs="Arial"/>
          <w:sz w:val="22"/>
          <w:szCs w:val="22"/>
          <w:lang w:val="en-GB"/>
        </w:rPr>
      </w:pPr>
      <w:r w:rsidRPr="002067D0">
        <w:rPr>
          <w:rFonts w:ascii="Arial" w:hAnsi="Arial" w:cs="Arial"/>
          <w:sz w:val="22"/>
          <w:szCs w:val="22"/>
          <w:lang w:val="en-GB"/>
        </w:rPr>
        <w:t>&gt;Text&lt;</w:t>
      </w:r>
    </w:p>
    <w:p w:rsidR="00C918A9" w:rsidRPr="002067D0" w:rsidRDefault="00C918A9" w:rsidP="00BF5F8C">
      <w:pPr>
        <w:spacing w:line="312" w:lineRule="auto"/>
        <w:jc w:val="both"/>
        <w:rPr>
          <w:rFonts w:ascii="Arial" w:hAnsi="Arial" w:cs="Arial"/>
          <w:sz w:val="22"/>
          <w:szCs w:val="22"/>
          <w:lang w:val="en-GB"/>
        </w:rPr>
      </w:pPr>
    </w:p>
    <w:p w:rsidR="00BF5F8C" w:rsidRPr="002067D0" w:rsidRDefault="009758EE" w:rsidP="00BF5F8C">
      <w:pPr>
        <w:pStyle w:val="berschrift2"/>
        <w:numPr>
          <w:ilvl w:val="1"/>
          <w:numId w:val="34"/>
        </w:numPr>
        <w:spacing w:after="120"/>
        <w:ind w:left="709" w:hanging="709"/>
        <w:rPr>
          <w:i w:val="0"/>
          <w:lang w:val="en-GB"/>
        </w:rPr>
      </w:pPr>
      <w:bookmarkStart w:id="38" w:name="_Toc415835161"/>
      <w:bookmarkStart w:id="39" w:name="_Toc509311226"/>
      <w:r w:rsidRPr="002067D0">
        <w:rPr>
          <w:i w:val="0"/>
          <w:lang w:val="en-GB"/>
        </w:rPr>
        <w:t>Consideration</w:t>
      </w:r>
      <w:r w:rsidR="00BF5F8C" w:rsidRPr="002067D0">
        <w:rPr>
          <w:i w:val="0"/>
          <w:lang w:val="en-GB"/>
        </w:rPr>
        <w:t xml:space="preserve"> </w:t>
      </w:r>
      <w:bookmarkEnd w:id="38"/>
      <w:r w:rsidRPr="002067D0">
        <w:rPr>
          <w:i w:val="0"/>
          <w:lang w:val="en-GB"/>
        </w:rPr>
        <w:t>of gender-specific aspects in the project</w:t>
      </w:r>
      <w:bookmarkEnd w:id="39"/>
    </w:p>
    <w:p w:rsidR="00F1272F" w:rsidRPr="002067D0" w:rsidRDefault="003877DA" w:rsidP="00E1316E">
      <w:pPr>
        <w:spacing w:after="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If the research fields enabled by the new R&amp;D infrastructure relate to people, describe how gender-specific topics have been taken into consideration in project planning</w:t>
      </w:r>
      <w:r w:rsidR="00BF5F8C" w:rsidRPr="002067D0">
        <w:rPr>
          <w:rFonts w:ascii="Arial" w:hAnsi="Arial" w:cs="Arial"/>
          <w:color w:val="194486"/>
          <w:sz w:val="22"/>
          <w:szCs w:val="22"/>
          <w:lang w:val="en-GB"/>
        </w:rPr>
        <w:t xml:space="preserve">. </w:t>
      </w:r>
    </w:p>
    <w:p w:rsidR="00BF5F8C" w:rsidRPr="002067D0" w:rsidRDefault="003877DA" w:rsidP="00E1316E">
      <w:pPr>
        <w:spacing w:after="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 xml:space="preserve">If in </w:t>
      </w:r>
      <w:r w:rsidR="00A24470" w:rsidRPr="002067D0">
        <w:rPr>
          <w:rFonts w:ascii="Arial" w:hAnsi="Arial" w:cs="Arial"/>
          <w:color w:val="194486"/>
          <w:sz w:val="22"/>
          <w:szCs w:val="22"/>
          <w:lang w:val="en-GB"/>
        </w:rPr>
        <w:t>y</w:t>
      </w:r>
      <w:r w:rsidRPr="002067D0">
        <w:rPr>
          <w:rFonts w:ascii="Arial" w:hAnsi="Arial" w:cs="Arial"/>
          <w:color w:val="194486"/>
          <w:sz w:val="22"/>
          <w:szCs w:val="22"/>
          <w:lang w:val="en-GB"/>
        </w:rPr>
        <w:t xml:space="preserve">our opinion, the research fields enabled by the new R&amp;D infrastructure do not involve gender-specific topics, please give clear reasons to substantiate </w:t>
      </w:r>
      <w:r w:rsidR="00A24470" w:rsidRPr="002067D0">
        <w:rPr>
          <w:rFonts w:ascii="Arial" w:hAnsi="Arial" w:cs="Arial"/>
          <w:color w:val="194486"/>
          <w:sz w:val="22"/>
          <w:szCs w:val="22"/>
          <w:lang w:val="en-GB"/>
        </w:rPr>
        <w:t>y</w:t>
      </w:r>
      <w:r w:rsidRPr="002067D0">
        <w:rPr>
          <w:rFonts w:ascii="Arial" w:hAnsi="Arial" w:cs="Arial"/>
          <w:color w:val="194486"/>
          <w:sz w:val="22"/>
          <w:szCs w:val="22"/>
          <w:lang w:val="en-GB"/>
        </w:rPr>
        <w:t xml:space="preserve">our opinion. </w:t>
      </w:r>
    </w:p>
    <w:p w:rsidR="00F1272F" w:rsidRPr="002067D0" w:rsidRDefault="00F1272F" w:rsidP="00F1272F">
      <w:pPr>
        <w:spacing w:after="120"/>
        <w:rPr>
          <w:rFonts w:ascii="Arial" w:hAnsi="Arial" w:cs="Arial"/>
          <w:color w:val="194486"/>
          <w:sz w:val="22"/>
          <w:szCs w:val="22"/>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BF5F8C" w:rsidRPr="002067D0" w:rsidRDefault="00BF5F8C" w:rsidP="00BF5F8C">
      <w:pPr>
        <w:spacing w:line="312" w:lineRule="auto"/>
        <w:rPr>
          <w:rFonts w:ascii="Arial" w:hAnsi="Arial" w:cs="Arial"/>
          <w:sz w:val="22"/>
          <w:lang w:val="en-GB"/>
        </w:rPr>
      </w:pPr>
    </w:p>
    <w:p w:rsidR="00BF5F8C" w:rsidRPr="002067D0" w:rsidRDefault="003877DA" w:rsidP="00BF5F8C">
      <w:pPr>
        <w:pStyle w:val="berschrift1"/>
        <w:numPr>
          <w:ilvl w:val="0"/>
          <w:numId w:val="34"/>
        </w:numPr>
        <w:spacing w:after="120"/>
        <w:ind w:left="709" w:hanging="709"/>
        <w:rPr>
          <w:lang w:val="en-GB"/>
        </w:rPr>
      </w:pPr>
      <w:bookmarkStart w:id="40" w:name="_Toc509311227"/>
      <w:r w:rsidRPr="002067D0">
        <w:rPr>
          <w:lang w:val="en-GB"/>
        </w:rPr>
        <w:t>Suitability of Funding Applicants/Project Partners</w:t>
      </w:r>
      <w:bookmarkEnd w:id="40"/>
    </w:p>
    <w:p w:rsidR="00BF5F8C" w:rsidRPr="002067D0" w:rsidRDefault="003877DA" w:rsidP="00BF5F8C">
      <w:pPr>
        <w:pStyle w:val="berschrift2"/>
        <w:numPr>
          <w:ilvl w:val="1"/>
          <w:numId w:val="34"/>
        </w:numPr>
        <w:spacing w:after="120"/>
        <w:ind w:left="709" w:hanging="709"/>
        <w:rPr>
          <w:i w:val="0"/>
          <w:lang w:val="en-GB"/>
        </w:rPr>
      </w:pPr>
      <w:bookmarkStart w:id="41" w:name="_Toc450551405"/>
      <w:bookmarkStart w:id="42" w:name="_Toc509311228"/>
      <w:bookmarkStart w:id="43" w:name="_Toc367954232"/>
      <w:bookmarkStart w:id="44" w:name="_Toc315958350"/>
      <w:bookmarkStart w:id="45" w:name="_Toc372105239"/>
      <w:bookmarkStart w:id="46" w:name="_Toc436227496"/>
      <w:r w:rsidRPr="002067D0">
        <w:rPr>
          <w:i w:val="0"/>
          <w:lang w:val="en-GB"/>
        </w:rPr>
        <w:t>Consortium overview</w:t>
      </w:r>
      <w:bookmarkEnd w:id="41"/>
      <w:bookmarkEnd w:id="42"/>
      <w:r w:rsidRPr="002067D0">
        <w:rPr>
          <w:i w:val="0"/>
          <w:lang w:val="en-GB"/>
        </w:rPr>
        <w:t xml:space="preserve"> </w:t>
      </w:r>
      <w:bookmarkEnd w:id="43"/>
      <w:bookmarkEnd w:id="44"/>
      <w:bookmarkEnd w:id="45"/>
      <w:bookmarkEnd w:id="46"/>
    </w:p>
    <w:p w:rsidR="00BF5F8C" w:rsidRPr="002067D0" w:rsidRDefault="003877DA" w:rsidP="00F1272F">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Arial" w:hAnsi="Arial" w:cs="Arial"/>
          <w:color w:val="194486"/>
          <w:sz w:val="22"/>
          <w:szCs w:val="22"/>
          <w:lang w:val="en-GB"/>
        </w:rPr>
      </w:pPr>
      <w:r w:rsidRPr="002067D0">
        <w:rPr>
          <w:rFonts w:ascii="Arial" w:hAnsi="Arial" w:cs="Arial"/>
          <w:color w:val="194486"/>
          <w:sz w:val="22"/>
          <w:szCs w:val="22"/>
          <w:lang w:val="en-GB"/>
        </w:rPr>
        <w:t>Add additional rows if required.</w:t>
      </w:r>
    </w:p>
    <w:p w:rsidR="00BF5F8C" w:rsidRPr="002067D0" w:rsidRDefault="00BF5F8C" w:rsidP="00BF5F8C">
      <w:pPr>
        <w:rPr>
          <w:lang w:val="en-GB"/>
        </w:rPr>
      </w:pPr>
    </w:p>
    <w:p w:rsidR="00BF5F8C" w:rsidRPr="002067D0" w:rsidRDefault="003877DA" w:rsidP="00BF5F8C">
      <w:pPr>
        <w:rPr>
          <w:rFonts w:ascii="Arial" w:hAnsi="Arial" w:cs="Arial"/>
          <w:b/>
          <w:sz w:val="20"/>
          <w:lang w:val="en-GB"/>
        </w:rPr>
      </w:pPr>
      <w:r w:rsidRPr="002067D0">
        <w:rPr>
          <w:rFonts w:ascii="Arial" w:hAnsi="Arial" w:cs="Arial"/>
          <w:b/>
          <w:sz w:val="20"/>
          <w:lang w:val="en-GB"/>
        </w:rPr>
        <w:t xml:space="preserve">Table </w:t>
      </w:r>
      <w:r w:rsidR="00264230" w:rsidRPr="002067D0">
        <w:rPr>
          <w:rFonts w:ascii="Arial" w:hAnsi="Arial" w:cs="Arial"/>
          <w:b/>
          <w:sz w:val="20"/>
          <w:lang w:val="en-GB"/>
        </w:rPr>
        <w:t>6</w:t>
      </w:r>
    </w:p>
    <w:tbl>
      <w:tblPr>
        <w:tblW w:w="9180"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1E0" w:firstRow="1" w:lastRow="1" w:firstColumn="1" w:lastColumn="1" w:noHBand="0" w:noVBand="0"/>
      </w:tblPr>
      <w:tblGrid>
        <w:gridCol w:w="4644"/>
        <w:gridCol w:w="1985"/>
        <w:gridCol w:w="2551"/>
      </w:tblGrid>
      <w:tr w:rsidR="00BF5F8C" w:rsidRPr="002067D0" w:rsidTr="00A35617">
        <w:trPr>
          <w:trHeight w:val="253"/>
        </w:trPr>
        <w:tc>
          <w:tcPr>
            <w:tcW w:w="9180" w:type="dxa"/>
            <w:gridSpan w:val="3"/>
            <w:tcBorders>
              <w:left w:val="single" w:sz="4" w:space="0" w:color="auto"/>
              <w:bottom w:val="single" w:sz="2" w:space="0" w:color="auto"/>
              <w:right w:val="single" w:sz="6" w:space="0" w:color="auto"/>
            </w:tcBorders>
            <w:shd w:val="clear" w:color="auto" w:fill="606060"/>
          </w:tcPr>
          <w:p w:rsidR="00BF5F8C" w:rsidRPr="002067D0" w:rsidRDefault="003877DA" w:rsidP="00A35617">
            <w:pPr>
              <w:rPr>
                <w:rFonts w:ascii="Arial" w:hAnsi="Arial" w:cs="Arial"/>
                <w:b/>
                <w:color w:val="FFFFFF"/>
                <w:sz w:val="20"/>
                <w:szCs w:val="20"/>
                <w:lang w:val="en-GB"/>
              </w:rPr>
            </w:pPr>
            <w:r w:rsidRPr="002067D0">
              <w:rPr>
                <w:rFonts w:ascii="Arial" w:hAnsi="Arial" w:cs="Arial"/>
                <w:b/>
                <w:color w:val="FFFFFF"/>
                <w:sz w:val="20"/>
                <w:szCs w:val="20"/>
                <w:lang w:val="en-GB"/>
              </w:rPr>
              <w:t>Applicant</w:t>
            </w:r>
          </w:p>
        </w:tc>
      </w:tr>
      <w:tr w:rsidR="00BF5F8C" w:rsidRPr="002067D0" w:rsidTr="00A35617">
        <w:tc>
          <w:tcPr>
            <w:tcW w:w="4644" w:type="dxa"/>
            <w:tcBorders>
              <w:top w:val="single" w:sz="2" w:space="0" w:color="auto"/>
              <w:left w:val="single" w:sz="4" w:space="0" w:color="auto"/>
              <w:bottom w:val="single" w:sz="6" w:space="0" w:color="auto"/>
              <w:right w:val="single" w:sz="6" w:space="0" w:color="auto"/>
            </w:tcBorders>
            <w:shd w:val="clear" w:color="auto" w:fill="BFBFBF"/>
          </w:tcPr>
          <w:p w:rsidR="00BF5F8C" w:rsidRPr="002067D0" w:rsidRDefault="003877DA" w:rsidP="00A35617">
            <w:pPr>
              <w:rPr>
                <w:rFonts w:ascii="Arial" w:hAnsi="Arial" w:cs="Arial"/>
                <w:b/>
                <w:sz w:val="20"/>
                <w:szCs w:val="20"/>
                <w:lang w:val="en-GB"/>
              </w:rPr>
            </w:pPr>
            <w:r w:rsidRPr="002067D0">
              <w:rPr>
                <w:rFonts w:ascii="Arial" w:hAnsi="Arial" w:cs="Arial"/>
                <w:b/>
                <w:sz w:val="20"/>
                <w:szCs w:val="20"/>
                <w:lang w:val="en-GB"/>
              </w:rPr>
              <w:t>Name of institution (acc. to company register extract)</w:t>
            </w:r>
          </w:p>
        </w:tc>
        <w:tc>
          <w:tcPr>
            <w:tcW w:w="1985" w:type="dxa"/>
            <w:tcBorders>
              <w:top w:val="single" w:sz="2" w:space="0" w:color="auto"/>
              <w:left w:val="single" w:sz="6" w:space="0" w:color="auto"/>
              <w:bottom w:val="single" w:sz="6" w:space="0" w:color="auto"/>
              <w:right w:val="single" w:sz="6" w:space="0" w:color="auto"/>
            </w:tcBorders>
            <w:shd w:val="clear" w:color="auto" w:fill="BFBFBF"/>
          </w:tcPr>
          <w:p w:rsidR="00BF5F8C" w:rsidRPr="002067D0" w:rsidRDefault="003877DA" w:rsidP="00A35617">
            <w:pPr>
              <w:rPr>
                <w:rFonts w:ascii="Arial" w:hAnsi="Arial" w:cs="Arial"/>
                <w:b/>
                <w:sz w:val="20"/>
                <w:szCs w:val="20"/>
                <w:lang w:val="en-GB"/>
              </w:rPr>
            </w:pPr>
            <w:r w:rsidRPr="002067D0">
              <w:rPr>
                <w:rFonts w:ascii="Arial" w:hAnsi="Arial" w:cs="Arial"/>
                <w:b/>
                <w:sz w:val="20"/>
                <w:szCs w:val="20"/>
                <w:lang w:val="en-GB"/>
              </w:rPr>
              <w:t>Type of organisation *</w:t>
            </w:r>
          </w:p>
        </w:tc>
        <w:tc>
          <w:tcPr>
            <w:tcW w:w="2551" w:type="dxa"/>
            <w:tcBorders>
              <w:top w:val="single" w:sz="2" w:space="0" w:color="auto"/>
              <w:left w:val="single" w:sz="6" w:space="0" w:color="auto"/>
              <w:bottom w:val="single" w:sz="6" w:space="0" w:color="auto"/>
              <w:right w:val="single" w:sz="6" w:space="0" w:color="auto"/>
            </w:tcBorders>
            <w:shd w:val="clear" w:color="auto" w:fill="BFBFBF"/>
          </w:tcPr>
          <w:p w:rsidR="00BF5F8C" w:rsidRPr="002067D0" w:rsidRDefault="003877DA" w:rsidP="00A35617">
            <w:pPr>
              <w:rPr>
                <w:rFonts w:ascii="Arial" w:hAnsi="Arial" w:cs="Arial"/>
                <w:b/>
                <w:sz w:val="20"/>
                <w:szCs w:val="20"/>
                <w:lang w:val="en-GB"/>
              </w:rPr>
            </w:pPr>
            <w:r w:rsidRPr="002067D0">
              <w:rPr>
                <w:rFonts w:ascii="Arial" w:hAnsi="Arial" w:cs="Arial"/>
                <w:b/>
                <w:sz w:val="20"/>
                <w:szCs w:val="20"/>
                <w:lang w:val="en-GB"/>
              </w:rPr>
              <w:t xml:space="preserve">Federal province </w:t>
            </w:r>
            <w:r w:rsidR="00BF5F8C" w:rsidRPr="002067D0">
              <w:rPr>
                <w:rFonts w:ascii="Arial" w:hAnsi="Arial" w:cs="Arial"/>
                <w:b/>
                <w:sz w:val="20"/>
                <w:szCs w:val="20"/>
                <w:lang w:val="en-GB"/>
              </w:rPr>
              <w:t>**</w:t>
            </w:r>
          </w:p>
        </w:tc>
      </w:tr>
      <w:tr w:rsidR="00BF5F8C" w:rsidRPr="002067D0" w:rsidTr="00A35617">
        <w:tc>
          <w:tcPr>
            <w:tcW w:w="4644" w:type="dxa"/>
            <w:tcBorders>
              <w:top w:val="single" w:sz="2" w:space="0" w:color="auto"/>
              <w:left w:val="single" w:sz="4" w:space="0" w:color="auto"/>
              <w:bottom w:val="single" w:sz="6" w:space="0" w:color="auto"/>
              <w:right w:val="single" w:sz="6" w:space="0" w:color="auto"/>
            </w:tcBorders>
            <w:shd w:val="clear" w:color="auto" w:fill="FFFFFF"/>
          </w:tcPr>
          <w:p w:rsidR="00BF5F8C" w:rsidRPr="002067D0" w:rsidRDefault="00BF5F8C" w:rsidP="00A35617">
            <w:pPr>
              <w:rPr>
                <w:rFonts w:ascii="Arial" w:hAnsi="Arial" w:cs="Arial"/>
                <w:b/>
                <w:sz w:val="20"/>
                <w:szCs w:val="20"/>
                <w:lang w:val="en-GB"/>
              </w:rPr>
            </w:pPr>
          </w:p>
        </w:tc>
        <w:tc>
          <w:tcPr>
            <w:tcW w:w="1985" w:type="dxa"/>
            <w:tcBorders>
              <w:top w:val="single" w:sz="2" w:space="0" w:color="auto"/>
              <w:left w:val="single" w:sz="6" w:space="0" w:color="auto"/>
              <w:bottom w:val="single" w:sz="6" w:space="0" w:color="auto"/>
              <w:right w:val="single" w:sz="6" w:space="0" w:color="auto"/>
            </w:tcBorders>
            <w:shd w:val="clear" w:color="auto" w:fill="FFFFFF"/>
          </w:tcPr>
          <w:p w:rsidR="00BF5F8C" w:rsidRPr="002067D0" w:rsidRDefault="00BF5F8C" w:rsidP="00A35617">
            <w:pPr>
              <w:rPr>
                <w:rFonts w:ascii="Arial" w:hAnsi="Arial" w:cs="Arial"/>
                <w:b/>
                <w:sz w:val="20"/>
                <w:szCs w:val="20"/>
                <w:lang w:val="en-GB"/>
              </w:rPr>
            </w:pPr>
          </w:p>
        </w:tc>
        <w:tc>
          <w:tcPr>
            <w:tcW w:w="2551" w:type="dxa"/>
            <w:tcBorders>
              <w:top w:val="single" w:sz="2" w:space="0" w:color="auto"/>
              <w:left w:val="single" w:sz="6" w:space="0" w:color="auto"/>
              <w:bottom w:val="single" w:sz="6" w:space="0" w:color="auto"/>
              <w:right w:val="single" w:sz="6" w:space="0" w:color="auto"/>
            </w:tcBorders>
            <w:shd w:val="clear" w:color="auto" w:fill="FFFFFF"/>
          </w:tcPr>
          <w:p w:rsidR="00BF5F8C" w:rsidRPr="002067D0" w:rsidRDefault="00BF5F8C" w:rsidP="00A35617">
            <w:pPr>
              <w:rPr>
                <w:rFonts w:ascii="Arial" w:hAnsi="Arial" w:cs="Arial"/>
                <w:b/>
                <w:sz w:val="20"/>
                <w:szCs w:val="20"/>
                <w:lang w:val="en-GB"/>
              </w:rPr>
            </w:pPr>
          </w:p>
        </w:tc>
      </w:tr>
      <w:tr w:rsidR="00BF5F8C" w:rsidRPr="002067D0" w:rsidTr="00A35617">
        <w:tc>
          <w:tcPr>
            <w:tcW w:w="9180" w:type="dxa"/>
            <w:gridSpan w:val="3"/>
            <w:tcBorders>
              <w:top w:val="single" w:sz="6" w:space="0" w:color="auto"/>
              <w:left w:val="single" w:sz="4" w:space="0" w:color="auto"/>
              <w:bottom w:val="single" w:sz="6" w:space="0" w:color="auto"/>
              <w:right w:val="single" w:sz="6" w:space="0" w:color="auto"/>
            </w:tcBorders>
            <w:shd w:val="clear" w:color="auto" w:fill="595959"/>
          </w:tcPr>
          <w:p w:rsidR="00BF5F8C" w:rsidRPr="002067D0" w:rsidRDefault="003877DA" w:rsidP="00A35617">
            <w:pPr>
              <w:rPr>
                <w:rFonts w:ascii="Arial" w:hAnsi="Arial" w:cs="Arial"/>
                <w:b/>
                <w:color w:val="FFFFFF"/>
                <w:sz w:val="20"/>
                <w:szCs w:val="20"/>
                <w:lang w:val="en-GB"/>
              </w:rPr>
            </w:pPr>
            <w:r w:rsidRPr="002067D0">
              <w:rPr>
                <w:rFonts w:ascii="Arial" w:hAnsi="Arial" w:cs="Arial"/>
                <w:b/>
                <w:color w:val="FFFFFF"/>
                <w:sz w:val="20"/>
                <w:szCs w:val="20"/>
                <w:lang w:val="en-GB"/>
              </w:rPr>
              <w:t>Projec</w:t>
            </w:r>
            <w:r w:rsidR="00BF5F8C" w:rsidRPr="002067D0">
              <w:rPr>
                <w:rFonts w:ascii="Arial" w:hAnsi="Arial" w:cs="Arial"/>
                <w:b/>
                <w:color w:val="FFFFFF"/>
                <w:sz w:val="20"/>
                <w:szCs w:val="20"/>
                <w:lang w:val="en-GB"/>
              </w:rPr>
              <w:t>t</w:t>
            </w:r>
            <w:r w:rsidRPr="002067D0">
              <w:rPr>
                <w:rFonts w:ascii="Arial" w:hAnsi="Arial" w:cs="Arial"/>
                <w:b/>
                <w:color w:val="FFFFFF"/>
                <w:sz w:val="20"/>
                <w:szCs w:val="20"/>
                <w:lang w:val="en-GB"/>
              </w:rPr>
              <w:t xml:space="preserve"> </w:t>
            </w:r>
            <w:r w:rsidR="00BF5F8C" w:rsidRPr="002067D0">
              <w:rPr>
                <w:rFonts w:ascii="Arial" w:hAnsi="Arial" w:cs="Arial"/>
                <w:b/>
                <w:color w:val="FFFFFF"/>
                <w:sz w:val="20"/>
                <w:szCs w:val="20"/>
                <w:lang w:val="en-GB"/>
              </w:rPr>
              <w:t>partner</w:t>
            </w:r>
            <w:r w:rsidRPr="002067D0">
              <w:rPr>
                <w:rFonts w:ascii="Arial" w:hAnsi="Arial" w:cs="Arial"/>
                <w:b/>
                <w:color w:val="FFFFFF"/>
                <w:sz w:val="20"/>
                <w:szCs w:val="20"/>
                <w:lang w:val="en-GB"/>
              </w:rPr>
              <w:t>s</w:t>
            </w:r>
          </w:p>
        </w:tc>
      </w:tr>
      <w:tr w:rsidR="00BF5F8C" w:rsidRPr="002067D0" w:rsidTr="00A35617">
        <w:tc>
          <w:tcPr>
            <w:tcW w:w="4644" w:type="dxa"/>
            <w:tcBorders>
              <w:top w:val="single" w:sz="6" w:space="0" w:color="auto"/>
              <w:left w:val="single" w:sz="4" w:space="0" w:color="auto"/>
              <w:bottom w:val="single" w:sz="6" w:space="0" w:color="auto"/>
              <w:right w:val="single" w:sz="6" w:space="0" w:color="auto"/>
            </w:tcBorders>
            <w:shd w:val="clear" w:color="auto" w:fill="BFBFBF"/>
          </w:tcPr>
          <w:p w:rsidR="00BF5F8C" w:rsidRPr="002067D0" w:rsidRDefault="003877DA" w:rsidP="00A35617">
            <w:pPr>
              <w:rPr>
                <w:rFonts w:ascii="Arial" w:hAnsi="Arial" w:cs="Arial"/>
                <w:b/>
                <w:sz w:val="20"/>
                <w:szCs w:val="20"/>
                <w:lang w:val="en-GB"/>
              </w:rPr>
            </w:pPr>
            <w:r w:rsidRPr="002067D0">
              <w:rPr>
                <w:rFonts w:ascii="Arial" w:hAnsi="Arial" w:cs="Arial"/>
                <w:b/>
                <w:sz w:val="20"/>
                <w:szCs w:val="20"/>
                <w:lang w:val="en-GB"/>
              </w:rPr>
              <w:t>Name of institution (acc. to company register extract)</w:t>
            </w:r>
          </w:p>
        </w:tc>
        <w:tc>
          <w:tcPr>
            <w:tcW w:w="1985" w:type="dxa"/>
            <w:tcBorders>
              <w:top w:val="single" w:sz="6" w:space="0" w:color="auto"/>
              <w:left w:val="single" w:sz="6" w:space="0" w:color="auto"/>
              <w:bottom w:val="single" w:sz="6" w:space="0" w:color="auto"/>
              <w:right w:val="single" w:sz="6" w:space="0" w:color="auto"/>
            </w:tcBorders>
            <w:shd w:val="clear" w:color="auto" w:fill="BFBFBF"/>
          </w:tcPr>
          <w:p w:rsidR="00BF5F8C" w:rsidRPr="002067D0" w:rsidRDefault="003877DA" w:rsidP="00A35617">
            <w:pPr>
              <w:rPr>
                <w:rFonts w:ascii="Arial" w:hAnsi="Arial" w:cs="Arial"/>
                <w:b/>
                <w:sz w:val="20"/>
                <w:szCs w:val="20"/>
                <w:lang w:val="en-GB"/>
              </w:rPr>
            </w:pPr>
            <w:r w:rsidRPr="002067D0">
              <w:rPr>
                <w:rFonts w:ascii="Arial" w:hAnsi="Arial" w:cs="Arial"/>
                <w:b/>
                <w:sz w:val="20"/>
                <w:szCs w:val="20"/>
                <w:lang w:val="en-GB"/>
              </w:rPr>
              <w:t>Type of organisation *</w:t>
            </w:r>
          </w:p>
        </w:tc>
        <w:tc>
          <w:tcPr>
            <w:tcW w:w="2551" w:type="dxa"/>
            <w:tcBorders>
              <w:top w:val="single" w:sz="6" w:space="0" w:color="auto"/>
              <w:left w:val="single" w:sz="6" w:space="0" w:color="auto"/>
              <w:bottom w:val="single" w:sz="6" w:space="0" w:color="auto"/>
              <w:right w:val="single" w:sz="6" w:space="0" w:color="auto"/>
            </w:tcBorders>
            <w:shd w:val="clear" w:color="auto" w:fill="BFBFBF"/>
          </w:tcPr>
          <w:p w:rsidR="00BF5F8C" w:rsidRPr="002067D0" w:rsidRDefault="003877DA" w:rsidP="00A35617">
            <w:pPr>
              <w:rPr>
                <w:rFonts w:ascii="Arial" w:hAnsi="Arial" w:cs="Arial"/>
                <w:b/>
                <w:sz w:val="20"/>
                <w:szCs w:val="20"/>
                <w:lang w:val="en-GB"/>
              </w:rPr>
            </w:pPr>
            <w:r w:rsidRPr="002067D0">
              <w:rPr>
                <w:rFonts w:ascii="Arial" w:hAnsi="Arial" w:cs="Arial"/>
                <w:b/>
                <w:sz w:val="20"/>
                <w:szCs w:val="20"/>
                <w:lang w:val="en-GB"/>
              </w:rPr>
              <w:t xml:space="preserve">Federal province </w:t>
            </w:r>
            <w:r w:rsidR="00BF5F8C" w:rsidRPr="002067D0">
              <w:rPr>
                <w:rFonts w:ascii="Arial" w:hAnsi="Arial" w:cs="Arial"/>
                <w:b/>
                <w:sz w:val="20"/>
                <w:szCs w:val="20"/>
                <w:lang w:val="en-GB"/>
              </w:rPr>
              <w:t>**</w:t>
            </w:r>
          </w:p>
        </w:tc>
      </w:tr>
      <w:tr w:rsidR="00BF5F8C" w:rsidRPr="002067D0" w:rsidTr="00A35617">
        <w:tc>
          <w:tcPr>
            <w:tcW w:w="4644" w:type="dxa"/>
            <w:tcBorders>
              <w:top w:val="single" w:sz="6" w:space="0" w:color="auto"/>
              <w:left w:val="single" w:sz="4" w:space="0" w:color="auto"/>
              <w:bottom w:val="single" w:sz="6" w:space="0" w:color="auto"/>
              <w:right w:val="single" w:sz="6" w:space="0" w:color="auto"/>
            </w:tcBorders>
            <w:shd w:val="clear" w:color="auto" w:fill="FFFFFF"/>
          </w:tcPr>
          <w:p w:rsidR="00BF5F8C" w:rsidRPr="002067D0" w:rsidRDefault="00BF5F8C" w:rsidP="00A35617">
            <w:pPr>
              <w:rPr>
                <w:rFonts w:ascii="Arial" w:hAnsi="Arial" w:cs="Arial"/>
                <w:sz w:val="20"/>
                <w:szCs w:val="20"/>
                <w:lang w:val="en-GB"/>
              </w:rPr>
            </w:pP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BF5F8C" w:rsidRPr="002067D0" w:rsidRDefault="00BF5F8C" w:rsidP="00A35617">
            <w:pPr>
              <w:jc w:val="both"/>
              <w:rPr>
                <w:rFonts w:ascii="Arial" w:hAnsi="Arial" w:cs="Arial"/>
                <w:sz w:val="20"/>
                <w:szCs w:val="20"/>
                <w:lang w:val="en-GB"/>
              </w:rPr>
            </w:pP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BF5F8C" w:rsidRPr="002067D0" w:rsidRDefault="00BF5F8C" w:rsidP="00A35617">
            <w:pPr>
              <w:jc w:val="both"/>
              <w:rPr>
                <w:rFonts w:ascii="Arial" w:hAnsi="Arial" w:cs="Arial"/>
                <w:sz w:val="20"/>
                <w:szCs w:val="20"/>
                <w:lang w:val="en-GB"/>
              </w:rPr>
            </w:pPr>
          </w:p>
        </w:tc>
      </w:tr>
      <w:tr w:rsidR="00BF5F8C" w:rsidRPr="002067D0" w:rsidTr="00A35617">
        <w:tc>
          <w:tcPr>
            <w:tcW w:w="4644" w:type="dxa"/>
            <w:tcBorders>
              <w:top w:val="single" w:sz="6" w:space="0" w:color="auto"/>
              <w:left w:val="single" w:sz="4" w:space="0" w:color="auto"/>
              <w:bottom w:val="single" w:sz="6" w:space="0" w:color="auto"/>
              <w:right w:val="single" w:sz="6" w:space="0" w:color="auto"/>
            </w:tcBorders>
            <w:shd w:val="clear" w:color="auto" w:fill="FFFFFF"/>
          </w:tcPr>
          <w:p w:rsidR="00BF5F8C" w:rsidRPr="002067D0" w:rsidRDefault="00BF5F8C" w:rsidP="00A35617">
            <w:pPr>
              <w:rPr>
                <w:rFonts w:ascii="Arial" w:hAnsi="Arial" w:cs="Arial"/>
                <w:sz w:val="20"/>
                <w:szCs w:val="20"/>
                <w:lang w:val="en-GB"/>
              </w:rPr>
            </w:pP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BF5F8C" w:rsidRPr="002067D0" w:rsidRDefault="00BF5F8C" w:rsidP="00A35617">
            <w:pPr>
              <w:jc w:val="both"/>
              <w:rPr>
                <w:rFonts w:ascii="Arial" w:hAnsi="Arial" w:cs="Arial"/>
                <w:sz w:val="20"/>
                <w:szCs w:val="20"/>
                <w:lang w:val="en-GB"/>
              </w:rPr>
            </w:pP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BF5F8C" w:rsidRPr="002067D0" w:rsidRDefault="00BF5F8C" w:rsidP="00A35617">
            <w:pPr>
              <w:jc w:val="both"/>
              <w:rPr>
                <w:rFonts w:ascii="Arial" w:hAnsi="Arial" w:cs="Arial"/>
                <w:sz w:val="20"/>
                <w:szCs w:val="20"/>
                <w:lang w:val="en-GB"/>
              </w:rPr>
            </w:pPr>
          </w:p>
        </w:tc>
      </w:tr>
      <w:tr w:rsidR="00BF5F8C" w:rsidRPr="002067D0" w:rsidTr="00A35617">
        <w:tc>
          <w:tcPr>
            <w:tcW w:w="4644" w:type="dxa"/>
            <w:tcBorders>
              <w:top w:val="single" w:sz="6" w:space="0" w:color="auto"/>
              <w:left w:val="single" w:sz="4" w:space="0" w:color="auto"/>
              <w:bottom w:val="single" w:sz="6" w:space="0" w:color="auto"/>
              <w:right w:val="single" w:sz="6" w:space="0" w:color="auto"/>
            </w:tcBorders>
            <w:shd w:val="clear" w:color="auto" w:fill="FFFFFF"/>
          </w:tcPr>
          <w:p w:rsidR="00BF5F8C" w:rsidRPr="002067D0" w:rsidRDefault="00BF5F8C" w:rsidP="00A35617">
            <w:pPr>
              <w:rPr>
                <w:rFonts w:ascii="Arial" w:hAnsi="Arial" w:cs="Arial"/>
                <w:sz w:val="20"/>
                <w:szCs w:val="20"/>
                <w:lang w:val="en-GB"/>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F5F8C" w:rsidRPr="002067D0" w:rsidRDefault="00BF5F8C" w:rsidP="00A35617">
            <w:pPr>
              <w:jc w:val="both"/>
              <w:rPr>
                <w:rFonts w:ascii="Arial" w:hAnsi="Arial" w:cs="Arial"/>
                <w:sz w:val="20"/>
                <w:szCs w:val="20"/>
                <w:lang w:val="en-GB"/>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F5F8C" w:rsidRPr="002067D0" w:rsidRDefault="00BF5F8C" w:rsidP="00A35617">
            <w:pPr>
              <w:jc w:val="both"/>
              <w:rPr>
                <w:rFonts w:ascii="Arial" w:hAnsi="Arial" w:cs="Arial"/>
                <w:sz w:val="20"/>
                <w:szCs w:val="20"/>
                <w:lang w:val="en-GB"/>
              </w:rPr>
            </w:pPr>
          </w:p>
        </w:tc>
      </w:tr>
      <w:tr w:rsidR="00FD7D59" w:rsidRPr="002067D0" w:rsidTr="009B6111">
        <w:tc>
          <w:tcPr>
            <w:tcW w:w="9180" w:type="dxa"/>
            <w:gridSpan w:val="3"/>
            <w:tcBorders>
              <w:top w:val="single" w:sz="6" w:space="0" w:color="auto"/>
              <w:left w:val="single" w:sz="4" w:space="0" w:color="auto"/>
              <w:bottom w:val="single" w:sz="6" w:space="0" w:color="auto"/>
              <w:right w:val="single" w:sz="6" w:space="0" w:color="auto"/>
            </w:tcBorders>
            <w:shd w:val="clear" w:color="auto" w:fill="595959"/>
          </w:tcPr>
          <w:p w:rsidR="00FD7D59" w:rsidRPr="002067D0" w:rsidRDefault="003877DA" w:rsidP="009B6111">
            <w:pPr>
              <w:rPr>
                <w:rFonts w:ascii="Arial" w:hAnsi="Arial" w:cs="Arial"/>
                <w:b/>
                <w:sz w:val="20"/>
                <w:szCs w:val="20"/>
                <w:highlight w:val="yellow"/>
                <w:lang w:val="en-GB"/>
              </w:rPr>
            </w:pPr>
            <w:r w:rsidRPr="00F16B3E">
              <w:rPr>
                <w:rFonts w:ascii="Arial" w:hAnsi="Arial" w:cs="Arial"/>
                <w:b/>
                <w:color w:val="FFFFFF" w:themeColor="background1"/>
                <w:sz w:val="20"/>
                <w:szCs w:val="20"/>
                <w:lang w:val="en-GB"/>
              </w:rPr>
              <w:t xml:space="preserve">Co-financing </w:t>
            </w:r>
            <w:r w:rsidR="009919CB" w:rsidRPr="00F16B3E">
              <w:rPr>
                <w:rFonts w:ascii="Arial" w:hAnsi="Arial" w:cs="Arial"/>
                <w:b/>
                <w:color w:val="FFFFFF" w:themeColor="background1"/>
                <w:sz w:val="20"/>
                <w:szCs w:val="20"/>
                <w:lang w:val="en-GB"/>
              </w:rPr>
              <w:t>o</w:t>
            </w:r>
            <w:r w:rsidRPr="00F16B3E">
              <w:rPr>
                <w:rFonts w:ascii="Arial" w:hAnsi="Arial" w:cs="Arial"/>
                <w:b/>
                <w:color w:val="FFFFFF" w:themeColor="background1"/>
                <w:sz w:val="20"/>
                <w:szCs w:val="20"/>
                <w:lang w:val="en-GB"/>
              </w:rPr>
              <w:t>rganisation</w:t>
            </w:r>
            <w:r w:rsidR="002F47ED" w:rsidRPr="00F16B3E">
              <w:rPr>
                <w:rFonts w:ascii="Arial" w:hAnsi="Arial" w:cs="Arial"/>
                <w:b/>
                <w:color w:val="FFFFFF" w:themeColor="background1"/>
                <w:sz w:val="20"/>
                <w:szCs w:val="20"/>
                <w:lang w:val="en-GB"/>
              </w:rPr>
              <w:t>s</w:t>
            </w:r>
          </w:p>
        </w:tc>
      </w:tr>
      <w:tr w:rsidR="00FD7D59" w:rsidRPr="002067D0" w:rsidTr="009B6111">
        <w:tc>
          <w:tcPr>
            <w:tcW w:w="4644" w:type="dxa"/>
            <w:tcBorders>
              <w:top w:val="single" w:sz="6" w:space="0" w:color="auto"/>
              <w:left w:val="single" w:sz="4" w:space="0" w:color="auto"/>
              <w:bottom w:val="single" w:sz="6" w:space="0" w:color="auto"/>
              <w:right w:val="single" w:sz="6" w:space="0" w:color="auto"/>
            </w:tcBorders>
            <w:shd w:val="clear" w:color="auto" w:fill="BFBFBF"/>
          </w:tcPr>
          <w:p w:rsidR="00FD7D59" w:rsidRPr="002067D0" w:rsidRDefault="003877DA" w:rsidP="009B6111">
            <w:pPr>
              <w:rPr>
                <w:rFonts w:ascii="Arial" w:hAnsi="Arial" w:cs="Arial"/>
                <w:b/>
                <w:sz w:val="20"/>
                <w:szCs w:val="20"/>
                <w:highlight w:val="yellow"/>
                <w:lang w:val="en-GB"/>
              </w:rPr>
            </w:pPr>
            <w:r w:rsidRPr="002067D0">
              <w:rPr>
                <w:rFonts w:ascii="Arial" w:hAnsi="Arial" w:cs="Arial"/>
                <w:b/>
                <w:sz w:val="20"/>
                <w:szCs w:val="20"/>
                <w:lang w:val="en-GB"/>
              </w:rPr>
              <w:t>Name of institution (acc. to company register extract)</w:t>
            </w:r>
          </w:p>
        </w:tc>
        <w:tc>
          <w:tcPr>
            <w:tcW w:w="1985" w:type="dxa"/>
            <w:tcBorders>
              <w:top w:val="single" w:sz="6" w:space="0" w:color="auto"/>
              <w:left w:val="single" w:sz="6" w:space="0" w:color="auto"/>
              <w:bottom w:val="single" w:sz="6" w:space="0" w:color="auto"/>
              <w:right w:val="single" w:sz="6" w:space="0" w:color="auto"/>
            </w:tcBorders>
            <w:shd w:val="clear" w:color="auto" w:fill="BFBFBF"/>
          </w:tcPr>
          <w:p w:rsidR="00FD7D59" w:rsidRPr="002067D0" w:rsidRDefault="003877DA" w:rsidP="009B6111">
            <w:pPr>
              <w:rPr>
                <w:rFonts w:ascii="Arial" w:hAnsi="Arial" w:cs="Arial"/>
                <w:b/>
                <w:sz w:val="20"/>
                <w:szCs w:val="20"/>
                <w:highlight w:val="yellow"/>
                <w:lang w:val="en-GB"/>
              </w:rPr>
            </w:pPr>
            <w:r w:rsidRPr="002067D0">
              <w:rPr>
                <w:rFonts w:ascii="Arial" w:hAnsi="Arial" w:cs="Arial"/>
                <w:b/>
                <w:sz w:val="20"/>
                <w:szCs w:val="20"/>
                <w:lang w:val="en-GB"/>
              </w:rPr>
              <w:t>Type of organisation *</w:t>
            </w:r>
          </w:p>
        </w:tc>
        <w:tc>
          <w:tcPr>
            <w:tcW w:w="2551" w:type="dxa"/>
            <w:tcBorders>
              <w:top w:val="single" w:sz="6" w:space="0" w:color="auto"/>
              <w:left w:val="single" w:sz="6" w:space="0" w:color="auto"/>
              <w:bottom w:val="single" w:sz="6" w:space="0" w:color="auto"/>
              <w:right w:val="single" w:sz="6" w:space="0" w:color="auto"/>
            </w:tcBorders>
            <w:shd w:val="clear" w:color="auto" w:fill="BFBFBF"/>
          </w:tcPr>
          <w:p w:rsidR="00FD7D59" w:rsidRPr="002067D0" w:rsidRDefault="003877DA" w:rsidP="009B6111">
            <w:pPr>
              <w:rPr>
                <w:rFonts w:ascii="Arial" w:hAnsi="Arial" w:cs="Arial"/>
                <w:b/>
                <w:sz w:val="20"/>
                <w:szCs w:val="20"/>
                <w:lang w:val="en-GB"/>
              </w:rPr>
            </w:pPr>
            <w:r w:rsidRPr="002067D0">
              <w:rPr>
                <w:rFonts w:ascii="Arial" w:hAnsi="Arial" w:cs="Arial"/>
                <w:b/>
                <w:sz w:val="20"/>
                <w:szCs w:val="20"/>
                <w:lang w:val="en-GB"/>
              </w:rPr>
              <w:t>Federal province **</w:t>
            </w:r>
          </w:p>
        </w:tc>
      </w:tr>
      <w:tr w:rsidR="00FD7D59" w:rsidRPr="002067D0" w:rsidTr="009B6111">
        <w:tc>
          <w:tcPr>
            <w:tcW w:w="4644" w:type="dxa"/>
            <w:tcBorders>
              <w:top w:val="single" w:sz="6" w:space="0" w:color="auto"/>
              <w:left w:val="single" w:sz="4" w:space="0" w:color="auto"/>
              <w:bottom w:val="single" w:sz="6" w:space="0" w:color="auto"/>
              <w:right w:val="single" w:sz="6" w:space="0" w:color="auto"/>
            </w:tcBorders>
            <w:shd w:val="clear" w:color="auto" w:fill="FFFFFF"/>
          </w:tcPr>
          <w:p w:rsidR="00FD7D59" w:rsidRPr="002067D0" w:rsidRDefault="00FD7D59" w:rsidP="009B6111">
            <w:pPr>
              <w:rPr>
                <w:rFonts w:ascii="Arial" w:hAnsi="Arial" w:cs="Arial"/>
                <w:sz w:val="20"/>
                <w:szCs w:val="20"/>
                <w:lang w:val="en-GB"/>
              </w:rPr>
            </w:pP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FD7D59" w:rsidRPr="002067D0" w:rsidRDefault="00FD7D59" w:rsidP="009B6111">
            <w:pPr>
              <w:jc w:val="both"/>
              <w:rPr>
                <w:rFonts w:ascii="Arial" w:hAnsi="Arial" w:cs="Arial"/>
                <w:sz w:val="20"/>
                <w:szCs w:val="20"/>
                <w:lang w:val="en-GB"/>
              </w:rPr>
            </w:pP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FD7D59" w:rsidRPr="002067D0" w:rsidRDefault="00FD7D59" w:rsidP="009B6111">
            <w:pPr>
              <w:jc w:val="both"/>
              <w:rPr>
                <w:rFonts w:ascii="Arial" w:hAnsi="Arial" w:cs="Arial"/>
                <w:sz w:val="20"/>
                <w:szCs w:val="20"/>
                <w:lang w:val="en-GB"/>
              </w:rPr>
            </w:pPr>
          </w:p>
        </w:tc>
      </w:tr>
      <w:tr w:rsidR="00FD7D59" w:rsidRPr="002067D0" w:rsidTr="009B6111">
        <w:tc>
          <w:tcPr>
            <w:tcW w:w="4644" w:type="dxa"/>
            <w:tcBorders>
              <w:top w:val="single" w:sz="6" w:space="0" w:color="auto"/>
              <w:left w:val="single" w:sz="4" w:space="0" w:color="auto"/>
              <w:bottom w:val="single" w:sz="6" w:space="0" w:color="auto"/>
              <w:right w:val="single" w:sz="6" w:space="0" w:color="auto"/>
            </w:tcBorders>
            <w:shd w:val="clear" w:color="auto" w:fill="FFFFFF"/>
          </w:tcPr>
          <w:p w:rsidR="00FD7D59" w:rsidRPr="002067D0" w:rsidRDefault="00FD7D59" w:rsidP="009B6111">
            <w:pPr>
              <w:rPr>
                <w:rFonts w:ascii="Arial" w:hAnsi="Arial" w:cs="Arial"/>
                <w:sz w:val="20"/>
                <w:szCs w:val="20"/>
                <w:lang w:val="en-GB"/>
              </w:rPr>
            </w:pP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FD7D59" w:rsidRPr="002067D0" w:rsidRDefault="00FD7D59" w:rsidP="009B6111">
            <w:pPr>
              <w:jc w:val="both"/>
              <w:rPr>
                <w:rFonts w:ascii="Arial" w:hAnsi="Arial" w:cs="Arial"/>
                <w:sz w:val="20"/>
                <w:szCs w:val="20"/>
                <w:lang w:val="en-GB"/>
              </w:rPr>
            </w:pP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FD7D59" w:rsidRPr="002067D0" w:rsidRDefault="00FD7D59" w:rsidP="009B6111">
            <w:pPr>
              <w:jc w:val="both"/>
              <w:rPr>
                <w:rFonts w:ascii="Arial" w:hAnsi="Arial" w:cs="Arial"/>
                <w:sz w:val="20"/>
                <w:szCs w:val="20"/>
                <w:lang w:val="en-GB"/>
              </w:rPr>
            </w:pPr>
          </w:p>
        </w:tc>
      </w:tr>
      <w:tr w:rsidR="00FD7D59" w:rsidRPr="002067D0" w:rsidTr="009B6111">
        <w:tc>
          <w:tcPr>
            <w:tcW w:w="4644" w:type="dxa"/>
            <w:tcBorders>
              <w:top w:val="single" w:sz="6" w:space="0" w:color="auto"/>
              <w:left w:val="single" w:sz="4" w:space="0" w:color="auto"/>
              <w:bottom w:val="single" w:sz="6" w:space="0" w:color="auto"/>
              <w:right w:val="single" w:sz="6" w:space="0" w:color="auto"/>
            </w:tcBorders>
            <w:shd w:val="clear" w:color="auto" w:fill="FFFFFF"/>
          </w:tcPr>
          <w:p w:rsidR="00FD7D59" w:rsidRPr="002067D0" w:rsidRDefault="00FD7D59" w:rsidP="009B6111">
            <w:pPr>
              <w:rPr>
                <w:rFonts w:ascii="Arial" w:hAnsi="Arial" w:cs="Arial"/>
                <w:sz w:val="20"/>
                <w:szCs w:val="20"/>
                <w:lang w:val="en-GB"/>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D7D59" w:rsidRPr="002067D0" w:rsidRDefault="00FD7D59" w:rsidP="009B6111">
            <w:pPr>
              <w:jc w:val="both"/>
              <w:rPr>
                <w:rFonts w:ascii="Arial" w:hAnsi="Arial" w:cs="Arial"/>
                <w:sz w:val="20"/>
                <w:szCs w:val="20"/>
                <w:lang w:val="en-GB"/>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D7D59" w:rsidRPr="002067D0" w:rsidRDefault="00FD7D59" w:rsidP="009B6111">
            <w:pPr>
              <w:jc w:val="both"/>
              <w:rPr>
                <w:rFonts w:ascii="Arial" w:hAnsi="Arial" w:cs="Arial"/>
                <w:sz w:val="20"/>
                <w:szCs w:val="20"/>
                <w:lang w:val="en-GB"/>
              </w:rPr>
            </w:pPr>
          </w:p>
        </w:tc>
      </w:tr>
    </w:tbl>
    <w:p w:rsidR="00BF5F8C" w:rsidRPr="002067D0" w:rsidRDefault="00BF5F8C" w:rsidP="00BF5F8C">
      <w:pPr>
        <w:spacing w:line="312" w:lineRule="auto"/>
        <w:jc w:val="both"/>
        <w:rPr>
          <w:rFonts w:ascii="Arial" w:hAnsi="Arial" w:cs="Arial"/>
          <w:sz w:val="22"/>
          <w:szCs w:val="22"/>
          <w:lang w:val="en-GB"/>
        </w:rPr>
      </w:pPr>
    </w:p>
    <w:p w:rsidR="00FD7D59" w:rsidRPr="002067D0" w:rsidRDefault="00FD7D59" w:rsidP="00BF5F8C">
      <w:pPr>
        <w:spacing w:line="312" w:lineRule="auto"/>
        <w:jc w:val="both"/>
        <w:rPr>
          <w:rFonts w:ascii="Arial" w:hAnsi="Arial" w:cs="Arial"/>
          <w:sz w:val="22"/>
          <w:szCs w:val="22"/>
          <w:lang w:val="en-GB"/>
        </w:rPr>
      </w:pPr>
    </w:p>
    <w:p w:rsidR="00BF5F8C" w:rsidRPr="002067D0" w:rsidRDefault="00BF5F8C" w:rsidP="00BF5F8C">
      <w:pPr>
        <w:shd w:val="clear" w:color="auto" w:fill="D9D9D9"/>
        <w:rPr>
          <w:rFonts w:ascii="Arial" w:hAnsi="Arial" w:cs="Arial"/>
          <w:b/>
          <w:sz w:val="20"/>
          <w:szCs w:val="20"/>
          <w:lang w:val="en-GB"/>
        </w:rPr>
      </w:pPr>
      <w:r w:rsidRPr="002067D0">
        <w:rPr>
          <w:rFonts w:ascii="Arial" w:hAnsi="Arial" w:cs="Arial"/>
          <w:b/>
          <w:sz w:val="20"/>
          <w:szCs w:val="20"/>
          <w:lang w:val="en-GB"/>
        </w:rPr>
        <w:t xml:space="preserve">* </w:t>
      </w:r>
      <w:r w:rsidR="003877DA" w:rsidRPr="002067D0">
        <w:rPr>
          <w:rFonts w:ascii="Arial" w:hAnsi="Arial" w:cs="Arial"/>
          <w:b/>
          <w:sz w:val="20"/>
          <w:szCs w:val="20"/>
          <w:lang w:val="en-GB"/>
        </w:rPr>
        <w:t xml:space="preserve">Type of organisation: </w:t>
      </w:r>
      <w:r w:rsidR="003877DA" w:rsidRPr="002067D0">
        <w:rPr>
          <w:rFonts w:ascii="Arial" w:hAnsi="Arial" w:cs="Arial"/>
          <w:sz w:val="20"/>
          <w:szCs w:val="20"/>
          <w:lang w:val="en-GB"/>
        </w:rPr>
        <w:t>please use the following abbreviations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3492"/>
      </w:tblGrid>
      <w:tr w:rsidR="00BF5F8C" w:rsidRPr="002067D0" w:rsidTr="00A35617">
        <w:trPr>
          <w:trHeight w:hRule="exact" w:val="312"/>
        </w:trPr>
        <w:tc>
          <w:tcPr>
            <w:tcW w:w="5580" w:type="dxa"/>
            <w:shd w:val="clear" w:color="auto" w:fill="auto"/>
          </w:tcPr>
          <w:p w:rsidR="00BF5F8C"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Microenterprise</w:t>
            </w:r>
          </w:p>
        </w:tc>
        <w:tc>
          <w:tcPr>
            <w:tcW w:w="3492" w:type="dxa"/>
          </w:tcPr>
          <w:p w:rsidR="00BF5F8C" w:rsidRPr="002067D0" w:rsidRDefault="00BF5F8C"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KKU</w:t>
            </w:r>
          </w:p>
        </w:tc>
      </w:tr>
      <w:tr w:rsidR="003877DA" w:rsidRPr="002067D0" w:rsidTr="00A35617">
        <w:trPr>
          <w:trHeight w:hRule="exact" w:val="312"/>
        </w:trPr>
        <w:tc>
          <w:tcPr>
            <w:tcW w:w="5580" w:type="dxa"/>
            <w:shd w:val="clear" w:color="auto" w:fill="auto"/>
          </w:tcPr>
          <w:p w:rsidR="003877DA" w:rsidRPr="002067D0" w:rsidRDefault="003877DA" w:rsidP="002D6686">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Small enterprise</w:t>
            </w:r>
          </w:p>
        </w:tc>
        <w:tc>
          <w:tcPr>
            <w:tcW w:w="3492" w:type="dxa"/>
          </w:tcPr>
          <w:p w:rsidR="003877DA"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KU</w:t>
            </w:r>
          </w:p>
        </w:tc>
      </w:tr>
      <w:tr w:rsidR="003877DA" w:rsidRPr="002067D0" w:rsidTr="00A35617">
        <w:trPr>
          <w:trHeight w:hRule="exact" w:val="312"/>
        </w:trPr>
        <w:tc>
          <w:tcPr>
            <w:tcW w:w="5580" w:type="dxa"/>
            <w:shd w:val="clear" w:color="auto" w:fill="auto"/>
          </w:tcPr>
          <w:p w:rsidR="003877DA" w:rsidRPr="002067D0" w:rsidRDefault="003877DA" w:rsidP="002D6686">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Medium-sized enterprise</w:t>
            </w:r>
          </w:p>
        </w:tc>
        <w:tc>
          <w:tcPr>
            <w:tcW w:w="3492" w:type="dxa"/>
          </w:tcPr>
          <w:p w:rsidR="003877DA"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MU</w:t>
            </w:r>
          </w:p>
        </w:tc>
      </w:tr>
      <w:tr w:rsidR="003877DA" w:rsidRPr="002067D0" w:rsidTr="00A35617">
        <w:trPr>
          <w:trHeight w:hRule="exact" w:val="312"/>
        </w:trPr>
        <w:tc>
          <w:tcPr>
            <w:tcW w:w="5580" w:type="dxa"/>
            <w:shd w:val="clear" w:color="auto" w:fill="auto"/>
          </w:tcPr>
          <w:p w:rsidR="003877DA"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Large enterprise</w:t>
            </w:r>
          </w:p>
        </w:tc>
        <w:tc>
          <w:tcPr>
            <w:tcW w:w="3492" w:type="dxa"/>
          </w:tcPr>
          <w:p w:rsidR="003877DA"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GU</w:t>
            </w:r>
          </w:p>
        </w:tc>
      </w:tr>
      <w:tr w:rsidR="003877DA" w:rsidRPr="002067D0" w:rsidTr="00A35617">
        <w:trPr>
          <w:trHeight w:hRule="exact" w:val="312"/>
        </w:trPr>
        <w:tc>
          <w:tcPr>
            <w:tcW w:w="5580" w:type="dxa"/>
            <w:shd w:val="clear" w:color="auto" w:fill="auto"/>
          </w:tcPr>
          <w:p w:rsidR="003877DA"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University</w:t>
            </w:r>
          </w:p>
        </w:tc>
        <w:tc>
          <w:tcPr>
            <w:tcW w:w="3492" w:type="dxa"/>
          </w:tcPr>
          <w:p w:rsidR="003877DA" w:rsidRPr="002067D0" w:rsidRDefault="003877DA" w:rsidP="00A35617">
            <w:pPr>
              <w:shd w:val="pct10" w:color="auto" w:fill="auto"/>
              <w:spacing w:before="60" w:after="60" w:line="288" w:lineRule="auto"/>
              <w:rPr>
                <w:rFonts w:ascii="Arial" w:hAnsi="Arial" w:cs="Arial"/>
                <w:sz w:val="20"/>
                <w:szCs w:val="20"/>
                <w:lang w:val="en-GB"/>
              </w:rPr>
            </w:pPr>
            <w:proofErr w:type="spellStart"/>
            <w:r w:rsidRPr="002067D0">
              <w:rPr>
                <w:rFonts w:ascii="Arial" w:hAnsi="Arial" w:cs="Arial"/>
                <w:sz w:val="20"/>
                <w:szCs w:val="20"/>
                <w:lang w:val="en-GB"/>
              </w:rPr>
              <w:t>Uni</w:t>
            </w:r>
            <w:proofErr w:type="spellEnd"/>
          </w:p>
        </w:tc>
      </w:tr>
      <w:tr w:rsidR="003877DA" w:rsidRPr="002067D0" w:rsidTr="00A35617">
        <w:trPr>
          <w:trHeight w:hRule="exact" w:val="312"/>
        </w:trPr>
        <w:tc>
          <w:tcPr>
            <w:tcW w:w="5580" w:type="dxa"/>
            <w:shd w:val="clear" w:color="auto" w:fill="auto"/>
          </w:tcPr>
          <w:p w:rsidR="003877DA"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University of applied sciences</w:t>
            </w:r>
          </w:p>
        </w:tc>
        <w:tc>
          <w:tcPr>
            <w:tcW w:w="3492" w:type="dxa"/>
          </w:tcPr>
          <w:p w:rsidR="003877DA"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FH</w:t>
            </w:r>
          </w:p>
        </w:tc>
      </w:tr>
      <w:tr w:rsidR="003877DA" w:rsidRPr="002067D0" w:rsidTr="00A35617">
        <w:trPr>
          <w:trHeight w:hRule="exact" w:val="312"/>
        </w:trPr>
        <w:tc>
          <w:tcPr>
            <w:tcW w:w="5580" w:type="dxa"/>
            <w:shd w:val="clear" w:color="auto" w:fill="auto"/>
          </w:tcPr>
          <w:p w:rsidR="003877DA" w:rsidRPr="002067D0" w:rsidRDefault="003877DA" w:rsidP="002D6686">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lastRenderedPageBreak/>
              <w:t>Competence centre</w:t>
            </w:r>
          </w:p>
        </w:tc>
        <w:tc>
          <w:tcPr>
            <w:tcW w:w="3492" w:type="dxa"/>
          </w:tcPr>
          <w:p w:rsidR="003877DA" w:rsidRPr="002067D0" w:rsidRDefault="003877DA" w:rsidP="00A35617">
            <w:pPr>
              <w:shd w:val="pct10" w:color="auto" w:fill="auto"/>
              <w:spacing w:before="60" w:after="60" w:line="288" w:lineRule="auto"/>
              <w:rPr>
                <w:rFonts w:ascii="Arial" w:hAnsi="Arial" w:cs="Arial"/>
                <w:sz w:val="20"/>
                <w:szCs w:val="20"/>
                <w:lang w:val="en-GB"/>
              </w:rPr>
            </w:pPr>
            <w:proofErr w:type="spellStart"/>
            <w:r w:rsidRPr="002067D0">
              <w:rPr>
                <w:rFonts w:ascii="Arial" w:hAnsi="Arial" w:cs="Arial"/>
                <w:sz w:val="20"/>
                <w:szCs w:val="20"/>
                <w:lang w:val="en-GB"/>
              </w:rPr>
              <w:t>KompZ</w:t>
            </w:r>
            <w:proofErr w:type="spellEnd"/>
          </w:p>
        </w:tc>
      </w:tr>
      <w:tr w:rsidR="003877DA" w:rsidRPr="002067D0" w:rsidTr="00A35617">
        <w:trPr>
          <w:trHeight w:hRule="exact" w:val="312"/>
        </w:trPr>
        <w:tc>
          <w:tcPr>
            <w:tcW w:w="5580" w:type="dxa"/>
            <w:shd w:val="clear" w:color="auto" w:fill="auto"/>
          </w:tcPr>
          <w:p w:rsidR="003877DA"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Cooperative research institution</w:t>
            </w:r>
          </w:p>
        </w:tc>
        <w:tc>
          <w:tcPr>
            <w:tcW w:w="3492" w:type="dxa"/>
          </w:tcPr>
          <w:p w:rsidR="003877DA" w:rsidRPr="002067D0" w:rsidRDefault="003877DA" w:rsidP="00A35617">
            <w:pPr>
              <w:shd w:val="pct10" w:color="auto" w:fill="auto"/>
              <w:spacing w:before="60" w:after="60" w:line="288" w:lineRule="auto"/>
              <w:rPr>
                <w:rFonts w:ascii="Arial" w:hAnsi="Arial" w:cs="Arial"/>
                <w:sz w:val="20"/>
                <w:szCs w:val="20"/>
                <w:lang w:val="en-GB"/>
              </w:rPr>
            </w:pPr>
            <w:proofErr w:type="spellStart"/>
            <w:r w:rsidRPr="002067D0">
              <w:rPr>
                <w:rFonts w:ascii="Arial" w:hAnsi="Arial" w:cs="Arial"/>
                <w:sz w:val="20"/>
                <w:szCs w:val="20"/>
                <w:lang w:val="en-GB"/>
              </w:rPr>
              <w:t>KoopFE</w:t>
            </w:r>
            <w:proofErr w:type="spellEnd"/>
          </w:p>
        </w:tc>
      </w:tr>
      <w:tr w:rsidR="003877DA" w:rsidRPr="002067D0" w:rsidTr="00A35617">
        <w:trPr>
          <w:trHeight w:hRule="exact" w:val="312"/>
        </w:trPr>
        <w:tc>
          <w:tcPr>
            <w:tcW w:w="5580" w:type="dxa"/>
            <w:shd w:val="clear" w:color="auto" w:fill="auto"/>
          </w:tcPr>
          <w:p w:rsidR="003877DA" w:rsidRPr="002067D0" w:rsidRDefault="003877DA" w:rsidP="002D6686">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Non-university institution</w:t>
            </w:r>
          </w:p>
        </w:tc>
        <w:tc>
          <w:tcPr>
            <w:tcW w:w="3492" w:type="dxa"/>
          </w:tcPr>
          <w:p w:rsidR="003877DA" w:rsidRPr="002067D0" w:rsidRDefault="003877DA" w:rsidP="00A35617">
            <w:pPr>
              <w:shd w:val="pct10" w:color="auto" w:fill="auto"/>
              <w:spacing w:before="60" w:after="60" w:line="288" w:lineRule="auto"/>
              <w:rPr>
                <w:rFonts w:ascii="Arial" w:hAnsi="Arial" w:cs="Arial"/>
                <w:sz w:val="20"/>
                <w:szCs w:val="20"/>
                <w:lang w:val="en-GB"/>
              </w:rPr>
            </w:pPr>
            <w:proofErr w:type="spellStart"/>
            <w:r w:rsidRPr="002067D0">
              <w:rPr>
                <w:rFonts w:ascii="Arial" w:hAnsi="Arial" w:cs="Arial"/>
                <w:sz w:val="20"/>
                <w:szCs w:val="20"/>
                <w:lang w:val="en-GB"/>
              </w:rPr>
              <w:t>AuE</w:t>
            </w:r>
            <w:proofErr w:type="spellEnd"/>
          </w:p>
        </w:tc>
      </w:tr>
      <w:tr w:rsidR="003877DA" w:rsidRPr="002067D0" w:rsidTr="00A35617">
        <w:trPr>
          <w:trHeight w:hRule="exact" w:val="312"/>
        </w:trPr>
        <w:tc>
          <w:tcPr>
            <w:tcW w:w="5580" w:type="dxa"/>
            <w:shd w:val="clear" w:color="auto" w:fill="auto"/>
          </w:tcPr>
          <w:p w:rsidR="003877DA" w:rsidRPr="002067D0" w:rsidRDefault="003877DA" w:rsidP="002D6686">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Technology and start-up centres, clusters</w:t>
            </w:r>
          </w:p>
        </w:tc>
        <w:tc>
          <w:tcPr>
            <w:tcW w:w="3492" w:type="dxa"/>
          </w:tcPr>
          <w:p w:rsidR="003877DA"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TIZ</w:t>
            </w:r>
          </w:p>
        </w:tc>
      </w:tr>
      <w:tr w:rsidR="003877DA" w:rsidRPr="002067D0" w:rsidTr="00A35617">
        <w:trPr>
          <w:trHeight w:hRule="exact" w:val="312"/>
        </w:trPr>
        <w:tc>
          <w:tcPr>
            <w:tcW w:w="5580" w:type="dxa"/>
            <w:tcBorders>
              <w:top w:val="single" w:sz="4" w:space="0" w:color="auto"/>
              <w:left w:val="single" w:sz="4" w:space="0" w:color="auto"/>
              <w:bottom w:val="single" w:sz="4" w:space="0" w:color="auto"/>
              <w:right w:val="single" w:sz="4" w:space="0" w:color="auto"/>
            </w:tcBorders>
            <w:shd w:val="clear" w:color="auto" w:fill="auto"/>
          </w:tcPr>
          <w:p w:rsidR="003877DA" w:rsidRPr="002067D0" w:rsidRDefault="003877DA" w:rsidP="00A35617">
            <w:pPr>
              <w:shd w:val="pct10" w:color="auto" w:fill="auto"/>
              <w:spacing w:before="60" w:after="60" w:line="288" w:lineRule="auto"/>
              <w:rPr>
                <w:rFonts w:ascii="Arial" w:hAnsi="Arial" w:cs="Arial"/>
                <w:sz w:val="20"/>
                <w:szCs w:val="20"/>
                <w:lang w:val="en-GB"/>
              </w:rPr>
            </w:pPr>
            <w:r w:rsidRPr="002067D0">
              <w:rPr>
                <w:rFonts w:ascii="Arial" w:hAnsi="Arial" w:cs="Arial"/>
                <w:sz w:val="20"/>
                <w:szCs w:val="20"/>
                <w:lang w:val="en-GB"/>
              </w:rPr>
              <w:t>Other</w:t>
            </w:r>
          </w:p>
        </w:tc>
        <w:tc>
          <w:tcPr>
            <w:tcW w:w="3492" w:type="dxa"/>
            <w:tcBorders>
              <w:top w:val="single" w:sz="4" w:space="0" w:color="auto"/>
              <w:left w:val="single" w:sz="4" w:space="0" w:color="auto"/>
              <w:bottom w:val="single" w:sz="4" w:space="0" w:color="auto"/>
              <w:right w:val="single" w:sz="4" w:space="0" w:color="auto"/>
            </w:tcBorders>
          </w:tcPr>
          <w:p w:rsidR="003877DA" w:rsidRPr="002067D0" w:rsidRDefault="003877DA" w:rsidP="00A35617">
            <w:pPr>
              <w:shd w:val="pct10" w:color="auto" w:fill="auto"/>
              <w:spacing w:before="60" w:after="60" w:line="288" w:lineRule="auto"/>
              <w:rPr>
                <w:rFonts w:ascii="Arial" w:hAnsi="Arial" w:cs="Arial"/>
                <w:sz w:val="20"/>
                <w:szCs w:val="20"/>
                <w:lang w:val="en-GB"/>
              </w:rPr>
            </w:pPr>
            <w:proofErr w:type="spellStart"/>
            <w:r w:rsidRPr="002067D0">
              <w:rPr>
                <w:rFonts w:ascii="Arial" w:hAnsi="Arial" w:cs="Arial"/>
                <w:sz w:val="20"/>
                <w:szCs w:val="20"/>
                <w:lang w:val="en-GB"/>
              </w:rPr>
              <w:t>Sonst</w:t>
            </w:r>
            <w:proofErr w:type="spellEnd"/>
          </w:p>
        </w:tc>
      </w:tr>
    </w:tbl>
    <w:p w:rsidR="00BF5F8C" w:rsidRPr="002067D0" w:rsidRDefault="00BF5F8C" w:rsidP="00BF5F8C">
      <w:pPr>
        <w:shd w:val="clear" w:color="auto" w:fill="D9D9D9"/>
        <w:spacing w:line="312" w:lineRule="auto"/>
        <w:jc w:val="both"/>
        <w:rPr>
          <w:rFonts w:ascii="Arial" w:hAnsi="Arial" w:cs="Arial"/>
          <w:sz w:val="22"/>
          <w:szCs w:val="22"/>
          <w:lang w:val="en-GB"/>
        </w:rPr>
      </w:pPr>
    </w:p>
    <w:p w:rsidR="003877DA" w:rsidRPr="002067D0" w:rsidRDefault="00BF5F8C" w:rsidP="003877DA">
      <w:pPr>
        <w:pStyle w:val="Textkrper-Einzug2"/>
        <w:pBdr>
          <w:top w:val="none" w:sz="0" w:space="0" w:color="auto"/>
          <w:left w:val="none" w:sz="0" w:space="0" w:color="auto"/>
          <w:bottom w:val="none" w:sz="0" w:space="0" w:color="auto"/>
          <w:right w:val="none" w:sz="0" w:space="0" w:color="auto"/>
        </w:pBdr>
        <w:shd w:val="clear" w:color="auto" w:fill="D9D9D9"/>
        <w:spacing w:before="0" w:after="0" w:line="312" w:lineRule="auto"/>
        <w:ind w:left="0"/>
        <w:rPr>
          <w:rFonts w:ascii="Arial" w:hAnsi="Arial" w:cs="Arial"/>
          <w:sz w:val="20"/>
          <w:szCs w:val="22"/>
          <w:lang w:val="en-GB"/>
        </w:rPr>
      </w:pPr>
      <w:r w:rsidRPr="002067D0">
        <w:rPr>
          <w:rFonts w:ascii="Arial" w:hAnsi="Arial" w:cs="Arial"/>
          <w:b/>
          <w:sz w:val="20"/>
          <w:szCs w:val="22"/>
          <w:lang w:val="en-GB"/>
        </w:rPr>
        <w:t xml:space="preserve">** </w:t>
      </w:r>
      <w:bookmarkStart w:id="47" w:name="_Toc436227497"/>
      <w:r w:rsidR="003877DA" w:rsidRPr="002067D0">
        <w:rPr>
          <w:rFonts w:ascii="Arial" w:hAnsi="Arial" w:cs="Arial"/>
          <w:b/>
          <w:sz w:val="20"/>
          <w:szCs w:val="22"/>
          <w:lang w:val="en-GB"/>
        </w:rPr>
        <w:t>Federal province:</w:t>
      </w:r>
      <w:r w:rsidR="003877DA" w:rsidRPr="002067D0">
        <w:rPr>
          <w:rFonts w:ascii="Arial" w:hAnsi="Arial" w:cs="Arial"/>
          <w:sz w:val="20"/>
          <w:szCs w:val="22"/>
          <w:lang w:val="en-GB"/>
        </w:rPr>
        <w:t xml:space="preserve"> </w:t>
      </w:r>
      <w:r w:rsidR="003877DA" w:rsidRPr="002067D0">
        <w:rPr>
          <w:rFonts w:ascii="Arial" w:hAnsi="Arial" w:cs="Arial"/>
          <w:sz w:val="20"/>
          <w:szCs w:val="20"/>
          <w:lang w:val="en-GB"/>
        </w:rPr>
        <w:t>please use the following abbreviations</w:t>
      </w:r>
    </w:p>
    <w:p w:rsidR="00BF5F8C" w:rsidRPr="002067D0" w:rsidRDefault="003877DA" w:rsidP="003877DA">
      <w:pPr>
        <w:pStyle w:val="Textkrper-Einzug2"/>
        <w:pBdr>
          <w:top w:val="none" w:sz="0" w:space="0" w:color="auto"/>
          <w:left w:val="none" w:sz="0" w:space="0" w:color="auto"/>
          <w:bottom w:val="none" w:sz="0" w:space="0" w:color="auto"/>
          <w:right w:val="none" w:sz="0" w:space="0" w:color="auto"/>
        </w:pBdr>
        <w:shd w:val="clear" w:color="auto" w:fill="D9D9D9"/>
        <w:spacing w:before="0" w:after="0" w:line="312" w:lineRule="auto"/>
        <w:ind w:left="0"/>
        <w:rPr>
          <w:rFonts w:ascii="Arial" w:hAnsi="Arial" w:cs="Arial"/>
          <w:sz w:val="20"/>
          <w:szCs w:val="22"/>
          <w:lang w:val="en-GB"/>
        </w:rPr>
      </w:pPr>
      <w:r w:rsidRPr="002067D0">
        <w:rPr>
          <w:rFonts w:ascii="Arial" w:hAnsi="Arial" w:cs="Arial"/>
          <w:sz w:val="20"/>
          <w:szCs w:val="22"/>
          <w:lang w:val="en-GB"/>
        </w:rPr>
        <w:t>B: Burgenland, K: Carinthia, NÖ: Lower Austria, OÖ: Upper Austria, S: Salzburg,</w:t>
      </w:r>
      <w:r w:rsidRPr="002067D0">
        <w:rPr>
          <w:rFonts w:ascii="Arial" w:hAnsi="Arial" w:cs="Arial"/>
          <w:sz w:val="20"/>
          <w:szCs w:val="22"/>
          <w:lang w:val="en-GB"/>
        </w:rPr>
        <w:tab/>
        <w:t xml:space="preserve"> </w:t>
      </w:r>
      <w:r w:rsidRPr="002067D0">
        <w:rPr>
          <w:rFonts w:ascii="Arial" w:hAnsi="Arial" w:cs="Arial"/>
          <w:sz w:val="20"/>
          <w:szCs w:val="22"/>
          <w:lang w:val="en-GB"/>
        </w:rPr>
        <w:br/>
        <w:t xml:space="preserve">ST: Styria, T: Tyrol, V: Vorarlberg, W: Vienna, </w:t>
      </w:r>
      <w:proofErr w:type="gramStart"/>
      <w:r w:rsidRPr="002067D0">
        <w:rPr>
          <w:rFonts w:ascii="Arial" w:hAnsi="Arial" w:cs="Arial"/>
          <w:sz w:val="20"/>
          <w:szCs w:val="22"/>
          <w:lang w:val="en-GB"/>
        </w:rPr>
        <w:t>A</w:t>
      </w:r>
      <w:proofErr w:type="gramEnd"/>
      <w:r w:rsidRPr="002067D0">
        <w:rPr>
          <w:rFonts w:ascii="Arial" w:hAnsi="Arial" w:cs="Arial"/>
          <w:sz w:val="20"/>
          <w:szCs w:val="22"/>
          <w:lang w:val="en-GB"/>
        </w:rPr>
        <w:t>: Outside Austria</w:t>
      </w:r>
      <w:bookmarkEnd w:id="47"/>
    </w:p>
    <w:p w:rsidR="00F16B3E" w:rsidRDefault="00F16B3E" w:rsidP="00F16B3E">
      <w:pPr>
        <w:pStyle w:val="berschrift2"/>
        <w:spacing w:after="120"/>
        <w:ind w:left="709"/>
        <w:rPr>
          <w:i w:val="0"/>
          <w:lang w:val="en-GB"/>
        </w:rPr>
      </w:pPr>
      <w:bookmarkStart w:id="48" w:name="_Toc414620724"/>
      <w:bookmarkStart w:id="49" w:name="_Toc414620919"/>
      <w:bookmarkStart w:id="50" w:name="_Toc414621055"/>
      <w:bookmarkStart w:id="51" w:name="_Toc414621191"/>
      <w:bookmarkStart w:id="52" w:name="_Toc414621327"/>
      <w:bookmarkStart w:id="53" w:name="_Toc414621463"/>
      <w:bookmarkStart w:id="54" w:name="_Toc414621579"/>
      <w:bookmarkStart w:id="55" w:name="_Toc414621792"/>
      <w:bookmarkStart w:id="56" w:name="_Toc415568410"/>
      <w:bookmarkStart w:id="57" w:name="_Toc415568519"/>
      <w:bookmarkStart w:id="58" w:name="_Toc415568628"/>
      <w:bookmarkStart w:id="59" w:name="_Toc416349771"/>
      <w:bookmarkStart w:id="60" w:name="_Toc416781088"/>
      <w:bookmarkStart w:id="61" w:name="_Toc417049437"/>
      <w:bookmarkStart w:id="62" w:name="_Toc414620726"/>
      <w:bookmarkStart w:id="63" w:name="_Toc414620921"/>
      <w:bookmarkStart w:id="64" w:name="_Toc414621057"/>
      <w:bookmarkStart w:id="65" w:name="_Toc414621193"/>
      <w:bookmarkStart w:id="66" w:name="_Toc414621329"/>
      <w:bookmarkStart w:id="67" w:name="_Toc414621465"/>
      <w:bookmarkStart w:id="68" w:name="_Toc414621581"/>
      <w:bookmarkStart w:id="69" w:name="_Toc414621794"/>
      <w:bookmarkStart w:id="70" w:name="_Toc415568412"/>
      <w:bookmarkStart w:id="71" w:name="_Toc415568521"/>
      <w:bookmarkStart w:id="72" w:name="_Toc415568630"/>
      <w:bookmarkStart w:id="73" w:name="_Toc416349773"/>
      <w:bookmarkStart w:id="74" w:name="_Toc416781090"/>
      <w:bookmarkStart w:id="75" w:name="_Toc417049439"/>
      <w:bookmarkStart w:id="76" w:name="_Toc414620754"/>
      <w:bookmarkStart w:id="77" w:name="_Toc414620949"/>
      <w:bookmarkStart w:id="78" w:name="_Toc414621085"/>
      <w:bookmarkStart w:id="79" w:name="_Toc414621221"/>
      <w:bookmarkStart w:id="80" w:name="_Toc414621357"/>
      <w:bookmarkStart w:id="81" w:name="_Toc414621493"/>
      <w:bookmarkStart w:id="82" w:name="_Toc414621609"/>
      <w:bookmarkStart w:id="83" w:name="_Toc414621822"/>
      <w:bookmarkStart w:id="84" w:name="_Toc415568440"/>
      <w:bookmarkStart w:id="85" w:name="_Toc415568549"/>
      <w:bookmarkStart w:id="86" w:name="_Toc415568658"/>
      <w:bookmarkStart w:id="87" w:name="_Toc416349801"/>
      <w:bookmarkStart w:id="88" w:name="_Toc416781118"/>
      <w:bookmarkStart w:id="89" w:name="_Toc417049467"/>
      <w:bookmarkStart w:id="90" w:name="_Toc414620760"/>
      <w:bookmarkStart w:id="91" w:name="_Toc414620955"/>
      <w:bookmarkStart w:id="92" w:name="_Toc414621091"/>
      <w:bookmarkStart w:id="93" w:name="_Toc414621227"/>
      <w:bookmarkStart w:id="94" w:name="_Toc414621363"/>
      <w:bookmarkStart w:id="95" w:name="_Toc414621499"/>
      <w:bookmarkStart w:id="96" w:name="_Toc414621615"/>
      <w:bookmarkStart w:id="97" w:name="_Toc414621828"/>
      <w:bookmarkStart w:id="98" w:name="_Toc415568446"/>
      <w:bookmarkStart w:id="99" w:name="_Toc415568555"/>
      <w:bookmarkStart w:id="100" w:name="_Toc415568664"/>
      <w:bookmarkStart w:id="101" w:name="_Toc416349807"/>
      <w:bookmarkStart w:id="102" w:name="_Toc416781124"/>
      <w:bookmarkStart w:id="103" w:name="_Toc417049473"/>
      <w:bookmarkStart w:id="104" w:name="_Toc414620764"/>
      <w:bookmarkStart w:id="105" w:name="_Toc414620959"/>
      <w:bookmarkStart w:id="106" w:name="_Toc414621095"/>
      <w:bookmarkStart w:id="107" w:name="_Toc414621231"/>
      <w:bookmarkStart w:id="108" w:name="_Toc414621367"/>
      <w:bookmarkStart w:id="109" w:name="_Toc414621503"/>
      <w:bookmarkStart w:id="110" w:name="_Toc414621619"/>
      <w:bookmarkStart w:id="111" w:name="_Toc414621832"/>
      <w:bookmarkStart w:id="112" w:name="_Toc415568450"/>
      <w:bookmarkStart w:id="113" w:name="_Toc415568559"/>
      <w:bookmarkStart w:id="114" w:name="_Toc415568668"/>
      <w:bookmarkStart w:id="115" w:name="_Toc416349811"/>
      <w:bookmarkStart w:id="116" w:name="_Toc416781128"/>
      <w:bookmarkStart w:id="117" w:name="_Toc417049477"/>
      <w:bookmarkStart w:id="118" w:name="_Toc414620768"/>
      <w:bookmarkStart w:id="119" w:name="_Toc414620963"/>
      <w:bookmarkStart w:id="120" w:name="_Toc414621099"/>
      <w:bookmarkStart w:id="121" w:name="_Toc414621235"/>
      <w:bookmarkStart w:id="122" w:name="_Toc414621371"/>
      <w:bookmarkStart w:id="123" w:name="_Toc414621507"/>
      <w:bookmarkStart w:id="124" w:name="_Toc414621623"/>
      <w:bookmarkStart w:id="125" w:name="_Toc414621836"/>
      <w:bookmarkStart w:id="126" w:name="_Toc415568454"/>
      <w:bookmarkStart w:id="127" w:name="_Toc415568563"/>
      <w:bookmarkStart w:id="128" w:name="_Toc415568672"/>
      <w:bookmarkStart w:id="129" w:name="_Toc416349815"/>
      <w:bookmarkStart w:id="130" w:name="_Toc416781132"/>
      <w:bookmarkStart w:id="131" w:name="_Toc417049481"/>
      <w:bookmarkStart w:id="132" w:name="_Toc414620772"/>
      <w:bookmarkStart w:id="133" w:name="_Toc414620967"/>
      <w:bookmarkStart w:id="134" w:name="_Toc414621103"/>
      <w:bookmarkStart w:id="135" w:name="_Toc414621239"/>
      <w:bookmarkStart w:id="136" w:name="_Toc414621375"/>
      <w:bookmarkStart w:id="137" w:name="_Toc414621511"/>
      <w:bookmarkStart w:id="138" w:name="_Toc414621627"/>
      <w:bookmarkStart w:id="139" w:name="_Toc414621840"/>
      <w:bookmarkStart w:id="140" w:name="_Toc415568458"/>
      <w:bookmarkStart w:id="141" w:name="_Toc415568567"/>
      <w:bookmarkStart w:id="142" w:name="_Toc415568676"/>
      <w:bookmarkStart w:id="143" w:name="_Toc416349819"/>
      <w:bookmarkStart w:id="144" w:name="_Toc416781136"/>
      <w:bookmarkStart w:id="145" w:name="_Toc417049485"/>
      <w:bookmarkStart w:id="146" w:name="_Toc414620776"/>
      <w:bookmarkStart w:id="147" w:name="_Toc414620971"/>
      <w:bookmarkStart w:id="148" w:name="_Toc414621107"/>
      <w:bookmarkStart w:id="149" w:name="_Toc414621243"/>
      <w:bookmarkStart w:id="150" w:name="_Toc414621379"/>
      <w:bookmarkStart w:id="151" w:name="_Toc414621515"/>
      <w:bookmarkStart w:id="152" w:name="_Toc414621631"/>
      <w:bookmarkStart w:id="153" w:name="_Toc414621844"/>
      <w:bookmarkStart w:id="154" w:name="_Toc415568462"/>
      <w:bookmarkStart w:id="155" w:name="_Toc415568571"/>
      <w:bookmarkStart w:id="156" w:name="_Toc415568680"/>
      <w:bookmarkStart w:id="157" w:name="_Toc416349823"/>
      <w:bookmarkStart w:id="158" w:name="_Toc416781140"/>
      <w:bookmarkStart w:id="159" w:name="_Toc417049489"/>
      <w:bookmarkStart w:id="160" w:name="_Toc414620780"/>
      <w:bookmarkStart w:id="161" w:name="_Toc414620975"/>
      <w:bookmarkStart w:id="162" w:name="_Toc414621111"/>
      <w:bookmarkStart w:id="163" w:name="_Toc414621247"/>
      <w:bookmarkStart w:id="164" w:name="_Toc414621383"/>
      <w:bookmarkStart w:id="165" w:name="_Toc414621519"/>
      <w:bookmarkStart w:id="166" w:name="_Toc414621635"/>
      <w:bookmarkStart w:id="167" w:name="_Toc414621848"/>
      <w:bookmarkStart w:id="168" w:name="_Toc415568466"/>
      <w:bookmarkStart w:id="169" w:name="_Toc415568575"/>
      <w:bookmarkStart w:id="170" w:name="_Toc415568684"/>
      <w:bookmarkStart w:id="171" w:name="_Toc416349827"/>
      <w:bookmarkStart w:id="172" w:name="_Toc416781144"/>
      <w:bookmarkStart w:id="173" w:name="_Toc41704949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F16B3E" w:rsidRPr="00F16B3E" w:rsidRDefault="009919CB" w:rsidP="00F16B3E">
      <w:pPr>
        <w:pStyle w:val="berschrift2"/>
        <w:numPr>
          <w:ilvl w:val="1"/>
          <w:numId w:val="34"/>
        </w:numPr>
        <w:spacing w:after="120"/>
        <w:ind w:left="709" w:hanging="709"/>
        <w:rPr>
          <w:i w:val="0"/>
          <w:lang w:val="en-GB"/>
        </w:rPr>
      </w:pPr>
      <w:bookmarkStart w:id="174" w:name="_Toc509311229"/>
      <w:r w:rsidRPr="002067D0">
        <w:rPr>
          <w:i w:val="0"/>
          <w:lang w:val="en-GB"/>
        </w:rPr>
        <w:t>Expertise</w:t>
      </w:r>
      <w:r w:rsidR="006E35CB" w:rsidRPr="002067D0">
        <w:rPr>
          <w:i w:val="0"/>
          <w:lang w:val="en-GB"/>
        </w:rPr>
        <w:t xml:space="preserve"> of project partners</w:t>
      </w:r>
      <w:bookmarkEnd w:id="174"/>
    </w:p>
    <w:p w:rsidR="00BF5F8C" w:rsidRPr="002067D0" w:rsidRDefault="003877DA" w:rsidP="00BF5F8C">
      <w:pPr>
        <w:pStyle w:val="berschrift2"/>
        <w:numPr>
          <w:ilvl w:val="2"/>
          <w:numId w:val="34"/>
        </w:numPr>
        <w:tabs>
          <w:tab w:val="left" w:pos="993"/>
        </w:tabs>
        <w:spacing w:before="360"/>
        <w:ind w:left="992" w:hanging="992"/>
        <w:rPr>
          <w:i w:val="0"/>
          <w:lang w:val="en-GB"/>
        </w:rPr>
      </w:pPr>
      <w:bookmarkStart w:id="175" w:name="_Toc508691004"/>
      <w:bookmarkStart w:id="176" w:name="_Toc508693093"/>
      <w:bookmarkStart w:id="177" w:name="_Toc450551408"/>
      <w:bookmarkStart w:id="178" w:name="_Toc509311230"/>
      <w:bookmarkEnd w:id="175"/>
      <w:bookmarkEnd w:id="176"/>
      <w:r w:rsidRPr="002067D0">
        <w:rPr>
          <w:i w:val="0"/>
          <w:lang w:val="en-GB"/>
        </w:rPr>
        <w:t>Applicant</w:t>
      </w:r>
      <w:bookmarkEnd w:id="177"/>
      <w:r w:rsidRPr="002067D0">
        <w:rPr>
          <w:i w:val="0"/>
          <w:lang w:val="en-GB"/>
        </w:rPr>
        <w:t xml:space="preserve"> </w:t>
      </w:r>
      <w:r w:rsidR="00FD7D59" w:rsidRPr="002067D0">
        <w:rPr>
          <w:i w:val="0"/>
          <w:lang w:val="en-GB"/>
        </w:rPr>
        <w:t>(A)</w:t>
      </w:r>
      <w:bookmarkEnd w:id="178"/>
    </w:p>
    <w:p w:rsidR="00BF5F8C" w:rsidRPr="002067D0" w:rsidRDefault="00BF5F8C" w:rsidP="00F1272F">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Arial" w:hAnsi="Arial" w:cs="Arial"/>
          <w:color w:val="194486"/>
          <w:sz w:val="22"/>
          <w:szCs w:val="22"/>
          <w:lang w:val="en-GB"/>
        </w:rPr>
      </w:pPr>
      <w:r w:rsidRPr="002067D0">
        <w:rPr>
          <w:rFonts w:ascii="Arial" w:hAnsi="Arial" w:cs="Arial"/>
          <w:color w:val="194486"/>
          <w:sz w:val="22"/>
          <w:szCs w:val="22"/>
          <w:lang w:val="en-GB"/>
        </w:rPr>
        <w:t xml:space="preserve">(max. 1 </w:t>
      </w:r>
      <w:r w:rsidR="003877DA" w:rsidRPr="002067D0">
        <w:rPr>
          <w:rFonts w:ascii="Arial" w:hAnsi="Arial" w:cs="Arial"/>
          <w:color w:val="194486"/>
          <w:sz w:val="22"/>
          <w:szCs w:val="22"/>
          <w:lang w:val="en-GB"/>
        </w:rPr>
        <w:t>page</w:t>
      </w:r>
      <w:r w:rsidRPr="002067D0">
        <w:rPr>
          <w:rFonts w:ascii="Arial" w:hAnsi="Arial" w:cs="Arial"/>
          <w:color w:val="194486"/>
          <w:sz w:val="22"/>
          <w:szCs w:val="22"/>
          <w:lang w:val="en-GB"/>
        </w:rPr>
        <w:t>)</w:t>
      </w:r>
    </w:p>
    <w:p w:rsidR="00BF5F8C" w:rsidRPr="002067D0" w:rsidRDefault="00BF5F8C" w:rsidP="00F1272F">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Arial" w:hAnsi="Arial" w:cs="Arial"/>
          <w:color w:val="194486"/>
          <w:sz w:val="22"/>
          <w:szCs w:val="22"/>
          <w:lang w:val="en-GB"/>
        </w:rPr>
      </w:pPr>
    </w:p>
    <w:p w:rsidR="00BF5F8C" w:rsidRPr="002067D0" w:rsidRDefault="00B133EF" w:rsidP="00B133EF">
      <w:pPr>
        <w:pStyle w:val="Textkrper-Einzug2"/>
        <w:numPr>
          <w:ilvl w:val="0"/>
          <w:numId w:val="47"/>
        </w:numPr>
        <w:pBdr>
          <w:top w:val="none" w:sz="0" w:space="0" w:color="auto"/>
          <w:left w:val="none" w:sz="0" w:space="0" w:color="auto"/>
          <w:bottom w:val="none" w:sz="0" w:space="0" w:color="auto"/>
          <w:right w:val="none" w:sz="0" w:space="0" w:color="auto"/>
        </w:pBdr>
        <w:shd w:val="clear" w:color="auto" w:fill="auto"/>
        <w:spacing w:before="0" w:after="0" w:line="312" w:lineRule="auto"/>
        <w:ind w:left="426" w:hanging="426"/>
        <w:jc w:val="left"/>
        <w:rPr>
          <w:rFonts w:ascii="Arial" w:hAnsi="Arial" w:cs="Arial"/>
          <w:color w:val="194486"/>
          <w:sz w:val="22"/>
          <w:szCs w:val="22"/>
          <w:lang w:val="en-GB"/>
        </w:rPr>
      </w:pPr>
      <w:r w:rsidRPr="002067D0">
        <w:rPr>
          <w:rFonts w:ascii="Arial" w:hAnsi="Arial" w:cs="Arial"/>
          <w:color w:val="194486"/>
          <w:sz w:val="22"/>
          <w:szCs w:val="22"/>
          <w:lang w:val="en-GB"/>
        </w:rPr>
        <w:t xml:space="preserve">Name of company or institution </w:t>
      </w:r>
    </w:p>
    <w:p w:rsidR="00BF5F8C" w:rsidRPr="002067D0" w:rsidRDefault="00BF5F8C" w:rsidP="00BF5F8C">
      <w:pPr>
        <w:spacing w:line="312" w:lineRule="auto"/>
        <w:jc w:val="both"/>
        <w:rPr>
          <w:rFonts w:ascii="Arial" w:hAnsi="Arial" w:cs="Arial"/>
          <w:sz w:val="22"/>
          <w:szCs w:val="22"/>
          <w:lang w:val="en-GB"/>
        </w:rPr>
      </w:pPr>
    </w:p>
    <w:p w:rsidR="00BF5F8C" w:rsidRPr="002067D0" w:rsidRDefault="00BF5F8C" w:rsidP="00BF5F8C">
      <w:pPr>
        <w:spacing w:line="312" w:lineRule="auto"/>
        <w:jc w:val="both"/>
        <w:rPr>
          <w:rFonts w:ascii="Arial" w:hAnsi="Arial" w:cs="Arial"/>
          <w:sz w:val="22"/>
          <w:szCs w:val="22"/>
          <w:lang w:val="en-GB"/>
        </w:rPr>
      </w:pPr>
      <w:r w:rsidRPr="002067D0">
        <w:rPr>
          <w:rFonts w:ascii="Arial" w:hAnsi="Arial" w:cs="Arial"/>
          <w:sz w:val="22"/>
          <w:szCs w:val="22"/>
          <w:lang w:val="en-GB"/>
        </w:rPr>
        <w:t>&gt;Text&lt;</w:t>
      </w:r>
    </w:p>
    <w:p w:rsidR="00BF5F8C" w:rsidRPr="002067D0" w:rsidRDefault="00BF5F8C" w:rsidP="00BF5F8C">
      <w:pPr>
        <w:spacing w:line="312" w:lineRule="auto"/>
        <w:jc w:val="both"/>
        <w:rPr>
          <w:rFonts w:ascii="Arial" w:hAnsi="Arial" w:cs="Arial"/>
          <w:i/>
          <w:sz w:val="22"/>
          <w:szCs w:val="22"/>
          <w:lang w:val="en-GB"/>
        </w:rPr>
      </w:pPr>
    </w:p>
    <w:p w:rsidR="00BF5F8C" w:rsidRPr="002067D0" w:rsidRDefault="00B133EF" w:rsidP="00E1316E">
      <w:pPr>
        <w:pStyle w:val="Textkrper-Einzug2"/>
        <w:numPr>
          <w:ilvl w:val="0"/>
          <w:numId w:val="47"/>
        </w:numPr>
        <w:pBdr>
          <w:top w:val="none" w:sz="0" w:space="0" w:color="auto"/>
          <w:left w:val="none" w:sz="0" w:space="0" w:color="auto"/>
          <w:bottom w:val="none" w:sz="0" w:space="0" w:color="auto"/>
          <w:right w:val="none" w:sz="0" w:space="0" w:color="auto"/>
        </w:pBdr>
        <w:shd w:val="clear" w:color="auto" w:fill="auto"/>
        <w:spacing w:before="0" w:after="0" w:line="312" w:lineRule="auto"/>
        <w:ind w:left="426" w:hanging="426"/>
        <w:rPr>
          <w:rFonts w:ascii="Arial" w:hAnsi="Arial" w:cs="Arial"/>
          <w:color w:val="194486"/>
          <w:sz w:val="22"/>
          <w:szCs w:val="22"/>
          <w:lang w:val="en-GB"/>
        </w:rPr>
      </w:pPr>
      <w:r w:rsidRPr="002067D0">
        <w:rPr>
          <w:rFonts w:ascii="Arial" w:hAnsi="Arial" w:cs="Arial"/>
          <w:color w:val="194486"/>
          <w:sz w:val="22"/>
          <w:szCs w:val="22"/>
          <w:lang w:val="en-GB"/>
        </w:rPr>
        <w:t>Describe the relevant expertise and abilities of the organisation and the staff involved in the project (upload CVs of project manager</w:t>
      </w:r>
      <w:r w:rsidR="00B26425" w:rsidRPr="002067D0">
        <w:rPr>
          <w:rFonts w:ascii="Arial" w:hAnsi="Arial" w:cs="Arial"/>
          <w:color w:val="194486"/>
          <w:sz w:val="22"/>
          <w:szCs w:val="22"/>
          <w:lang w:val="en-GB"/>
        </w:rPr>
        <w:t>s</w:t>
      </w:r>
      <w:r w:rsidRPr="002067D0">
        <w:rPr>
          <w:rFonts w:ascii="Arial" w:hAnsi="Arial" w:cs="Arial"/>
          <w:color w:val="194486"/>
          <w:sz w:val="22"/>
          <w:szCs w:val="22"/>
          <w:lang w:val="en-GB"/>
        </w:rPr>
        <w:t xml:space="preserve"> as attachments </w:t>
      </w:r>
      <w:r w:rsidR="00057C44" w:rsidRPr="002067D0">
        <w:rPr>
          <w:rFonts w:ascii="Arial" w:hAnsi="Arial" w:cs="Arial"/>
          <w:color w:val="194486"/>
          <w:sz w:val="22"/>
          <w:szCs w:val="22"/>
          <w:lang w:val="en-GB"/>
        </w:rPr>
        <w:t xml:space="preserve">to personnel costs </w:t>
      </w:r>
      <w:r w:rsidRPr="002067D0">
        <w:rPr>
          <w:rFonts w:ascii="Arial" w:hAnsi="Arial" w:cs="Arial"/>
          <w:color w:val="194486"/>
          <w:sz w:val="22"/>
          <w:szCs w:val="22"/>
          <w:lang w:val="en-GB"/>
        </w:rPr>
        <w:t xml:space="preserve">via </w:t>
      </w:r>
      <w:proofErr w:type="spellStart"/>
      <w:r w:rsidRPr="002067D0">
        <w:rPr>
          <w:rFonts w:ascii="Arial" w:hAnsi="Arial" w:cs="Arial"/>
          <w:color w:val="194486"/>
          <w:sz w:val="22"/>
          <w:szCs w:val="22"/>
          <w:lang w:val="en-GB"/>
        </w:rPr>
        <w:t>eCall</w:t>
      </w:r>
      <w:proofErr w:type="spellEnd"/>
      <w:r w:rsidRPr="002067D0">
        <w:rPr>
          <w:rFonts w:ascii="Arial" w:hAnsi="Arial" w:cs="Arial"/>
          <w:color w:val="194486"/>
          <w:sz w:val="22"/>
          <w:szCs w:val="22"/>
          <w:lang w:val="en-GB"/>
        </w:rPr>
        <w:t xml:space="preserve">). </w:t>
      </w:r>
    </w:p>
    <w:p w:rsidR="00C918A9" w:rsidRPr="002067D0" w:rsidRDefault="00C918A9" w:rsidP="00C918A9">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426"/>
        <w:jc w:val="left"/>
        <w:rPr>
          <w:rFonts w:ascii="Arial" w:hAnsi="Arial" w:cs="Arial"/>
          <w:color w:val="194486"/>
          <w:sz w:val="22"/>
          <w:szCs w:val="22"/>
          <w:lang w:val="en-GB"/>
        </w:rPr>
      </w:pPr>
    </w:p>
    <w:p w:rsidR="00BF5F8C" w:rsidRPr="002067D0" w:rsidRDefault="00BF5F8C" w:rsidP="00BF5F8C">
      <w:pPr>
        <w:spacing w:line="312" w:lineRule="auto"/>
        <w:jc w:val="both"/>
        <w:rPr>
          <w:rFonts w:ascii="Arial" w:hAnsi="Arial" w:cs="Arial"/>
          <w:sz w:val="22"/>
          <w:szCs w:val="22"/>
          <w:lang w:val="en-GB"/>
        </w:rPr>
      </w:pPr>
      <w:r w:rsidRPr="002067D0">
        <w:rPr>
          <w:rFonts w:ascii="Arial" w:hAnsi="Arial" w:cs="Arial"/>
          <w:sz w:val="22"/>
          <w:szCs w:val="22"/>
          <w:lang w:val="en-GB"/>
        </w:rPr>
        <w:t>&gt;Text&lt;</w:t>
      </w:r>
    </w:p>
    <w:p w:rsidR="00BF5F8C" w:rsidRPr="002067D0" w:rsidRDefault="00BF5F8C" w:rsidP="00BF5F8C">
      <w:pPr>
        <w:spacing w:line="312" w:lineRule="auto"/>
        <w:jc w:val="both"/>
        <w:rPr>
          <w:rFonts w:ascii="Arial" w:hAnsi="Arial" w:cs="Arial"/>
          <w:i/>
          <w:sz w:val="22"/>
          <w:szCs w:val="22"/>
          <w:lang w:val="en-GB"/>
        </w:rPr>
      </w:pPr>
    </w:p>
    <w:p w:rsidR="00BF5F8C" w:rsidRPr="002067D0" w:rsidRDefault="00B133EF" w:rsidP="00F1272F">
      <w:pPr>
        <w:pStyle w:val="Textkrper-Einzug2"/>
        <w:numPr>
          <w:ilvl w:val="0"/>
          <w:numId w:val="47"/>
        </w:numPr>
        <w:pBdr>
          <w:top w:val="none" w:sz="0" w:space="0" w:color="auto"/>
          <w:left w:val="none" w:sz="0" w:space="0" w:color="auto"/>
          <w:bottom w:val="none" w:sz="0" w:space="0" w:color="auto"/>
          <w:right w:val="none" w:sz="0" w:space="0" w:color="auto"/>
        </w:pBdr>
        <w:shd w:val="clear" w:color="auto" w:fill="auto"/>
        <w:spacing w:before="0" w:after="0" w:line="312" w:lineRule="auto"/>
        <w:ind w:left="426" w:hanging="426"/>
        <w:jc w:val="left"/>
        <w:rPr>
          <w:rFonts w:ascii="Arial" w:hAnsi="Arial" w:cs="Arial"/>
          <w:color w:val="194486"/>
          <w:sz w:val="22"/>
          <w:szCs w:val="22"/>
          <w:lang w:val="en-GB"/>
        </w:rPr>
      </w:pPr>
      <w:r w:rsidRPr="002067D0">
        <w:rPr>
          <w:rFonts w:ascii="Arial" w:hAnsi="Arial" w:cs="Arial"/>
          <w:color w:val="194486"/>
          <w:sz w:val="22"/>
          <w:szCs w:val="22"/>
          <w:lang w:val="en-GB"/>
        </w:rPr>
        <w:t xml:space="preserve">Description of know-how relevant to the project </w:t>
      </w:r>
    </w:p>
    <w:p w:rsidR="00BF5F8C" w:rsidRPr="002067D0" w:rsidRDefault="00BF5F8C" w:rsidP="00BF5F8C">
      <w:pPr>
        <w:spacing w:line="312" w:lineRule="auto"/>
        <w:jc w:val="both"/>
        <w:rPr>
          <w:rFonts w:ascii="Arial" w:hAnsi="Arial" w:cs="Arial"/>
          <w:sz w:val="22"/>
          <w:szCs w:val="22"/>
          <w:lang w:val="en-GB"/>
        </w:rPr>
      </w:pPr>
    </w:p>
    <w:p w:rsidR="00BF5F8C" w:rsidRPr="002067D0" w:rsidRDefault="00BF5F8C" w:rsidP="00BF5F8C">
      <w:pPr>
        <w:spacing w:line="312" w:lineRule="auto"/>
        <w:jc w:val="both"/>
        <w:rPr>
          <w:rFonts w:ascii="Arial" w:hAnsi="Arial" w:cs="Arial"/>
          <w:sz w:val="22"/>
          <w:szCs w:val="22"/>
          <w:lang w:val="en-GB"/>
        </w:rPr>
      </w:pPr>
      <w:r w:rsidRPr="002067D0">
        <w:rPr>
          <w:rFonts w:ascii="Arial" w:hAnsi="Arial" w:cs="Arial"/>
          <w:sz w:val="22"/>
          <w:szCs w:val="22"/>
          <w:lang w:val="en-GB"/>
        </w:rPr>
        <w:t>&gt;Text&lt;</w:t>
      </w:r>
    </w:p>
    <w:p w:rsidR="00BF5F8C" w:rsidRPr="002067D0" w:rsidRDefault="00BF5F8C" w:rsidP="00BF5F8C">
      <w:pPr>
        <w:spacing w:line="312" w:lineRule="auto"/>
        <w:jc w:val="both"/>
        <w:rPr>
          <w:rFonts w:ascii="Arial" w:hAnsi="Arial" w:cs="Arial"/>
          <w:i/>
          <w:sz w:val="22"/>
          <w:szCs w:val="22"/>
          <w:lang w:val="en-GB"/>
        </w:rPr>
      </w:pPr>
    </w:p>
    <w:p w:rsidR="00BF5F8C" w:rsidRPr="002067D0" w:rsidRDefault="00B133EF" w:rsidP="00F1272F">
      <w:pPr>
        <w:pStyle w:val="Textkrper-Einzug2"/>
        <w:numPr>
          <w:ilvl w:val="0"/>
          <w:numId w:val="47"/>
        </w:numPr>
        <w:pBdr>
          <w:top w:val="none" w:sz="0" w:space="0" w:color="auto"/>
          <w:left w:val="none" w:sz="0" w:space="0" w:color="auto"/>
          <w:bottom w:val="none" w:sz="0" w:space="0" w:color="auto"/>
          <w:right w:val="none" w:sz="0" w:space="0" w:color="auto"/>
        </w:pBdr>
        <w:shd w:val="clear" w:color="auto" w:fill="auto"/>
        <w:spacing w:before="0" w:after="0" w:line="312" w:lineRule="auto"/>
        <w:ind w:left="426" w:hanging="426"/>
        <w:jc w:val="left"/>
        <w:rPr>
          <w:rFonts w:ascii="Arial" w:hAnsi="Arial" w:cs="Arial"/>
          <w:color w:val="194486"/>
          <w:sz w:val="22"/>
          <w:szCs w:val="22"/>
          <w:lang w:val="en-GB"/>
        </w:rPr>
      </w:pPr>
      <w:r w:rsidRPr="002067D0">
        <w:rPr>
          <w:rFonts w:ascii="Arial" w:hAnsi="Arial" w:cs="Arial"/>
          <w:color w:val="194486"/>
          <w:sz w:val="22"/>
          <w:szCs w:val="22"/>
          <w:lang w:val="en-GB"/>
        </w:rPr>
        <w:t>If applicable, describe any existing equipment and infrastructure relevant to the project and the potential use of these facilities in the planned project.</w:t>
      </w:r>
      <w:r w:rsidRPr="002067D0">
        <w:rPr>
          <w:rFonts w:ascii="Arial" w:hAnsi="Arial" w:cs="Arial"/>
          <w:sz w:val="20"/>
          <w:szCs w:val="22"/>
          <w:lang w:val="en-GB"/>
        </w:rPr>
        <w:t xml:space="preserve"> </w:t>
      </w:r>
    </w:p>
    <w:p w:rsidR="00BF5F8C" w:rsidRPr="002067D0" w:rsidRDefault="00BF5F8C" w:rsidP="00BF5F8C">
      <w:pPr>
        <w:spacing w:line="312" w:lineRule="auto"/>
        <w:jc w:val="both"/>
        <w:rPr>
          <w:rFonts w:ascii="Arial" w:hAnsi="Arial" w:cs="Arial"/>
          <w:sz w:val="22"/>
          <w:szCs w:val="22"/>
          <w:lang w:val="en-GB"/>
        </w:rPr>
      </w:pPr>
    </w:p>
    <w:p w:rsidR="00BF5F8C" w:rsidRPr="002067D0" w:rsidRDefault="00BF5F8C" w:rsidP="00BF5F8C">
      <w:pPr>
        <w:spacing w:line="312" w:lineRule="auto"/>
        <w:jc w:val="both"/>
        <w:rPr>
          <w:rFonts w:ascii="Arial" w:hAnsi="Arial" w:cs="Arial"/>
          <w:sz w:val="22"/>
          <w:szCs w:val="22"/>
          <w:lang w:val="en-GB"/>
        </w:rPr>
      </w:pPr>
      <w:r w:rsidRPr="002067D0">
        <w:rPr>
          <w:rFonts w:ascii="Arial" w:hAnsi="Arial" w:cs="Arial"/>
          <w:sz w:val="22"/>
          <w:szCs w:val="22"/>
          <w:lang w:val="en-GB"/>
        </w:rPr>
        <w:t>&gt;Text&lt;</w:t>
      </w:r>
    </w:p>
    <w:p w:rsidR="00BF5F8C" w:rsidRPr="002067D0" w:rsidRDefault="00BF5F8C" w:rsidP="00BF5F8C">
      <w:pPr>
        <w:spacing w:line="312" w:lineRule="auto"/>
        <w:jc w:val="both"/>
        <w:rPr>
          <w:rFonts w:ascii="Arial" w:hAnsi="Arial" w:cs="Arial"/>
          <w:i/>
          <w:sz w:val="22"/>
          <w:szCs w:val="22"/>
          <w:lang w:val="en-GB"/>
        </w:rPr>
      </w:pPr>
      <w:r w:rsidRPr="002067D0">
        <w:rPr>
          <w:rFonts w:ascii="Arial" w:hAnsi="Arial" w:cs="Arial"/>
          <w:i/>
          <w:sz w:val="22"/>
          <w:szCs w:val="22"/>
          <w:lang w:val="en-GB"/>
        </w:rPr>
        <w:br w:type="column"/>
      </w:r>
    </w:p>
    <w:p w:rsidR="00BF5F8C" w:rsidRPr="002067D0" w:rsidRDefault="00BF5F8C" w:rsidP="00BF5F8C">
      <w:pPr>
        <w:pStyle w:val="berschrift2"/>
        <w:numPr>
          <w:ilvl w:val="2"/>
          <w:numId w:val="34"/>
        </w:numPr>
        <w:tabs>
          <w:tab w:val="left" w:pos="993"/>
        </w:tabs>
        <w:spacing w:after="120"/>
        <w:ind w:left="992" w:hanging="992"/>
        <w:rPr>
          <w:i w:val="0"/>
          <w:lang w:val="en-GB"/>
        </w:rPr>
      </w:pPr>
      <w:bookmarkStart w:id="179" w:name="_Toc436227500"/>
      <w:bookmarkStart w:id="180" w:name="_Toc509311231"/>
      <w:r w:rsidRPr="002067D0">
        <w:rPr>
          <w:i w:val="0"/>
          <w:lang w:val="en-GB"/>
        </w:rPr>
        <w:t>Proje</w:t>
      </w:r>
      <w:r w:rsidR="00B133EF" w:rsidRPr="002067D0">
        <w:rPr>
          <w:i w:val="0"/>
          <w:lang w:val="en-GB"/>
        </w:rPr>
        <w:t>c</w:t>
      </w:r>
      <w:r w:rsidRPr="002067D0">
        <w:rPr>
          <w:i w:val="0"/>
          <w:lang w:val="en-GB"/>
        </w:rPr>
        <w:t>t</w:t>
      </w:r>
      <w:r w:rsidR="00B133EF" w:rsidRPr="002067D0">
        <w:rPr>
          <w:i w:val="0"/>
          <w:lang w:val="en-GB"/>
        </w:rPr>
        <w:t xml:space="preserve"> </w:t>
      </w:r>
      <w:r w:rsidRPr="002067D0">
        <w:rPr>
          <w:i w:val="0"/>
          <w:lang w:val="en-GB"/>
        </w:rPr>
        <w:t>partner</w:t>
      </w:r>
      <w:bookmarkEnd w:id="179"/>
      <w:r w:rsidR="00B133EF" w:rsidRPr="002067D0">
        <w:rPr>
          <w:i w:val="0"/>
          <w:lang w:val="en-GB"/>
        </w:rPr>
        <w:t>s</w:t>
      </w:r>
      <w:bookmarkEnd w:id="180"/>
    </w:p>
    <w:p w:rsidR="00BF5F8C" w:rsidRPr="002067D0" w:rsidRDefault="00C45CC4" w:rsidP="00E1316E">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rPr>
          <w:rFonts w:ascii="Arial" w:hAnsi="Arial" w:cs="Arial"/>
          <w:color w:val="194486"/>
          <w:sz w:val="22"/>
          <w:szCs w:val="22"/>
          <w:lang w:val="en-GB"/>
        </w:rPr>
      </w:pPr>
      <w:r w:rsidRPr="002067D0">
        <w:rPr>
          <w:rFonts w:ascii="Arial" w:hAnsi="Arial" w:cs="Arial"/>
          <w:color w:val="194486"/>
          <w:sz w:val="22"/>
          <w:szCs w:val="22"/>
          <w:lang w:val="en-GB"/>
        </w:rPr>
        <w:t xml:space="preserve">This page is to be completed individually and separately for each project partner (max. 1 page per partner). </w:t>
      </w:r>
    </w:p>
    <w:p w:rsidR="00BF5F8C" w:rsidRPr="002067D0" w:rsidRDefault="00BF5F8C" w:rsidP="00BF5F8C">
      <w:pPr>
        <w:rPr>
          <w:rFonts w:ascii="Arial" w:hAnsi="Arial" w:cs="Arial"/>
          <w:sz w:val="22"/>
          <w:lang w:val="en-GB"/>
        </w:rPr>
      </w:pPr>
    </w:p>
    <w:p w:rsidR="00BF5F8C" w:rsidRPr="002067D0" w:rsidRDefault="00B133EF" w:rsidP="00F1272F">
      <w:pPr>
        <w:pStyle w:val="Textkrper-Einzug2"/>
        <w:numPr>
          <w:ilvl w:val="0"/>
          <w:numId w:val="48"/>
        </w:numPr>
        <w:pBdr>
          <w:top w:val="none" w:sz="0" w:space="0" w:color="auto"/>
          <w:left w:val="none" w:sz="0" w:space="0" w:color="auto"/>
          <w:bottom w:val="none" w:sz="0" w:space="0" w:color="auto"/>
          <w:right w:val="none" w:sz="0" w:space="0" w:color="auto"/>
        </w:pBdr>
        <w:shd w:val="clear" w:color="auto" w:fill="auto"/>
        <w:spacing w:before="0" w:after="0" w:line="312" w:lineRule="auto"/>
        <w:ind w:left="426" w:hanging="426"/>
        <w:jc w:val="left"/>
        <w:rPr>
          <w:rFonts w:ascii="Arial" w:hAnsi="Arial" w:cs="Arial"/>
          <w:color w:val="194486"/>
          <w:sz w:val="22"/>
          <w:szCs w:val="22"/>
          <w:lang w:val="en-GB"/>
        </w:rPr>
      </w:pPr>
      <w:r w:rsidRPr="002067D0">
        <w:rPr>
          <w:rFonts w:ascii="Arial" w:hAnsi="Arial" w:cs="Arial"/>
          <w:color w:val="194486"/>
          <w:sz w:val="22"/>
          <w:szCs w:val="22"/>
          <w:lang w:val="en-GB"/>
        </w:rPr>
        <w:t xml:space="preserve">Name of company or institution </w:t>
      </w:r>
    </w:p>
    <w:p w:rsidR="00BF5F8C" w:rsidRPr="002067D0" w:rsidRDefault="00BF5F8C" w:rsidP="00F1272F">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426"/>
        <w:jc w:val="left"/>
        <w:rPr>
          <w:rFonts w:ascii="Arial" w:hAnsi="Arial" w:cs="Arial"/>
          <w:color w:val="194486"/>
          <w:sz w:val="22"/>
          <w:szCs w:val="22"/>
          <w:lang w:val="en-GB"/>
        </w:rPr>
      </w:pPr>
    </w:p>
    <w:p w:rsidR="00BF5F8C" w:rsidRPr="002067D0" w:rsidRDefault="00BF5F8C" w:rsidP="00BF5F8C">
      <w:pPr>
        <w:spacing w:line="312" w:lineRule="auto"/>
        <w:jc w:val="both"/>
        <w:rPr>
          <w:rFonts w:ascii="Arial" w:hAnsi="Arial" w:cs="Arial"/>
          <w:sz w:val="22"/>
          <w:szCs w:val="22"/>
          <w:lang w:val="en-GB"/>
        </w:rPr>
      </w:pPr>
      <w:r w:rsidRPr="002067D0">
        <w:rPr>
          <w:rFonts w:ascii="Arial" w:hAnsi="Arial" w:cs="Arial"/>
          <w:sz w:val="22"/>
          <w:szCs w:val="22"/>
          <w:lang w:val="en-GB"/>
        </w:rPr>
        <w:t>&gt;Text&lt;</w:t>
      </w:r>
    </w:p>
    <w:p w:rsidR="00BF5F8C" w:rsidRPr="002067D0" w:rsidRDefault="00BF5F8C" w:rsidP="00BF5F8C">
      <w:pPr>
        <w:spacing w:line="312" w:lineRule="auto"/>
        <w:jc w:val="both"/>
        <w:rPr>
          <w:rFonts w:ascii="Arial" w:hAnsi="Arial" w:cs="Arial"/>
          <w:sz w:val="22"/>
          <w:szCs w:val="22"/>
          <w:lang w:val="en-GB"/>
        </w:rPr>
      </w:pPr>
    </w:p>
    <w:p w:rsidR="00A82CB8" w:rsidRPr="002067D0" w:rsidRDefault="00B133EF" w:rsidP="00876549">
      <w:pPr>
        <w:pStyle w:val="Textkrper-Einzug2"/>
        <w:numPr>
          <w:ilvl w:val="0"/>
          <w:numId w:val="48"/>
        </w:numPr>
        <w:pBdr>
          <w:top w:val="none" w:sz="0" w:space="0" w:color="auto"/>
          <w:left w:val="none" w:sz="0" w:space="0" w:color="auto"/>
          <w:bottom w:val="none" w:sz="0" w:space="0" w:color="auto"/>
          <w:right w:val="none" w:sz="0" w:space="0" w:color="auto"/>
        </w:pBdr>
        <w:shd w:val="clear" w:color="auto" w:fill="auto"/>
        <w:spacing w:before="0" w:after="0" w:line="312" w:lineRule="auto"/>
        <w:ind w:left="426" w:hanging="426"/>
        <w:jc w:val="left"/>
        <w:rPr>
          <w:rFonts w:ascii="Arial" w:hAnsi="Arial" w:cs="Arial"/>
          <w:color w:val="194486"/>
          <w:sz w:val="22"/>
          <w:szCs w:val="22"/>
          <w:lang w:val="en-GB"/>
        </w:rPr>
      </w:pPr>
      <w:r w:rsidRPr="002067D0">
        <w:rPr>
          <w:rFonts w:ascii="Arial" w:hAnsi="Arial" w:cs="Arial"/>
          <w:color w:val="194486"/>
          <w:sz w:val="22"/>
          <w:szCs w:val="22"/>
          <w:lang w:val="en-GB"/>
        </w:rPr>
        <w:t>Describe the relevant expertise and abilities of the organisation and the staff involved in the project</w:t>
      </w:r>
      <w:r w:rsidR="00A82CB8" w:rsidRPr="002067D0">
        <w:rPr>
          <w:rFonts w:ascii="Arial" w:hAnsi="Arial" w:cs="Arial"/>
          <w:color w:val="194486"/>
          <w:sz w:val="22"/>
          <w:szCs w:val="22"/>
          <w:lang w:val="en-GB"/>
        </w:rPr>
        <w:t>.</w:t>
      </w:r>
    </w:p>
    <w:p w:rsidR="00BF5F8C" w:rsidRPr="002067D0" w:rsidRDefault="00A82CB8" w:rsidP="00E459FB">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426"/>
        <w:jc w:val="left"/>
        <w:rPr>
          <w:rFonts w:ascii="Arial" w:hAnsi="Arial" w:cs="Arial"/>
          <w:color w:val="194486"/>
          <w:sz w:val="22"/>
          <w:szCs w:val="22"/>
          <w:lang w:val="en-GB"/>
        </w:rPr>
      </w:pPr>
      <w:r w:rsidRPr="002067D0">
        <w:rPr>
          <w:rFonts w:ascii="Arial" w:hAnsi="Arial" w:cs="Arial"/>
          <w:color w:val="194486"/>
          <w:sz w:val="22"/>
          <w:szCs w:val="22"/>
          <w:lang w:val="en-GB"/>
        </w:rPr>
        <w:t>Describe the technical expertise, task and role of the partner in achieving the project goals</w:t>
      </w:r>
      <w:r w:rsidR="00D91B73" w:rsidRPr="002067D0">
        <w:rPr>
          <w:rFonts w:ascii="Arial" w:hAnsi="Arial" w:cs="Arial"/>
          <w:color w:val="194486"/>
          <w:sz w:val="22"/>
          <w:szCs w:val="22"/>
          <w:lang w:val="en-GB"/>
        </w:rPr>
        <w:t>.</w:t>
      </w:r>
      <w:r w:rsidR="00BF5F8C" w:rsidRPr="002067D0">
        <w:rPr>
          <w:rFonts w:ascii="Arial" w:hAnsi="Arial" w:cs="Arial"/>
          <w:color w:val="194486"/>
          <w:sz w:val="22"/>
          <w:szCs w:val="22"/>
          <w:lang w:val="en-GB"/>
        </w:rPr>
        <w:t xml:space="preserve"> </w:t>
      </w:r>
    </w:p>
    <w:p w:rsidR="00876549" w:rsidRPr="002067D0" w:rsidRDefault="00876549" w:rsidP="00876549">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426"/>
        <w:jc w:val="left"/>
        <w:rPr>
          <w:rFonts w:ascii="Arial" w:hAnsi="Arial" w:cs="Arial"/>
          <w:color w:val="194486"/>
          <w:sz w:val="22"/>
          <w:szCs w:val="22"/>
          <w:lang w:val="en-GB"/>
        </w:rPr>
      </w:pPr>
    </w:p>
    <w:p w:rsidR="00BF5F8C" w:rsidRPr="002067D0" w:rsidRDefault="00BF5F8C" w:rsidP="00BF5F8C">
      <w:pPr>
        <w:spacing w:line="312" w:lineRule="auto"/>
        <w:jc w:val="both"/>
        <w:rPr>
          <w:rFonts w:ascii="Arial" w:hAnsi="Arial" w:cs="Arial"/>
          <w:sz w:val="22"/>
          <w:szCs w:val="22"/>
          <w:lang w:val="en-GB"/>
        </w:rPr>
      </w:pPr>
      <w:r w:rsidRPr="002067D0">
        <w:rPr>
          <w:rFonts w:ascii="Arial" w:hAnsi="Arial" w:cs="Arial"/>
          <w:sz w:val="22"/>
          <w:szCs w:val="22"/>
          <w:lang w:val="en-GB"/>
        </w:rPr>
        <w:t>&gt;Text&lt;</w:t>
      </w:r>
    </w:p>
    <w:p w:rsidR="00BF5F8C" w:rsidRPr="002067D0" w:rsidRDefault="00BF5F8C" w:rsidP="00BF5F8C">
      <w:pPr>
        <w:spacing w:line="312" w:lineRule="auto"/>
        <w:jc w:val="both"/>
        <w:rPr>
          <w:rFonts w:ascii="Arial" w:hAnsi="Arial" w:cs="Arial"/>
          <w:i/>
          <w:sz w:val="22"/>
          <w:szCs w:val="22"/>
          <w:lang w:val="en-GB"/>
        </w:rPr>
      </w:pPr>
    </w:p>
    <w:p w:rsidR="00BF5F8C" w:rsidRPr="002067D0" w:rsidRDefault="00B133EF" w:rsidP="00876549">
      <w:pPr>
        <w:pStyle w:val="Textkrper-Einzug2"/>
        <w:numPr>
          <w:ilvl w:val="0"/>
          <w:numId w:val="48"/>
        </w:numPr>
        <w:pBdr>
          <w:top w:val="none" w:sz="0" w:space="0" w:color="auto"/>
          <w:left w:val="none" w:sz="0" w:space="0" w:color="auto"/>
          <w:bottom w:val="none" w:sz="0" w:space="0" w:color="auto"/>
          <w:right w:val="none" w:sz="0" w:space="0" w:color="auto"/>
        </w:pBdr>
        <w:shd w:val="clear" w:color="auto" w:fill="auto"/>
        <w:spacing w:before="0" w:after="0" w:line="312" w:lineRule="auto"/>
        <w:ind w:left="426" w:hanging="426"/>
        <w:jc w:val="left"/>
        <w:rPr>
          <w:rFonts w:ascii="Arial" w:hAnsi="Arial" w:cs="Arial"/>
          <w:color w:val="194486"/>
          <w:sz w:val="22"/>
          <w:szCs w:val="22"/>
          <w:lang w:val="en-GB"/>
        </w:rPr>
      </w:pPr>
      <w:r w:rsidRPr="002067D0">
        <w:rPr>
          <w:rFonts w:ascii="Arial" w:hAnsi="Arial" w:cs="Arial"/>
          <w:color w:val="194486"/>
          <w:sz w:val="22"/>
          <w:szCs w:val="22"/>
          <w:lang w:val="en-GB"/>
        </w:rPr>
        <w:t>Description of know-how relevant to the project</w:t>
      </w:r>
    </w:p>
    <w:p w:rsidR="00BF5F8C" w:rsidRPr="002067D0" w:rsidRDefault="00BF5F8C" w:rsidP="00BF5F8C">
      <w:pPr>
        <w:spacing w:line="312" w:lineRule="auto"/>
        <w:jc w:val="both"/>
        <w:rPr>
          <w:rFonts w:ascii="Arial" w:hAnsi="Arial" w:cs="Arial"/>
          <w:sz w:val="22"/>
          <w:szCs w:val="22"/>
          <w:lang w:val="en-GB"/>
        </w:rPr>
      </w:pPr>
    </w:p>
    <w:p w:rsidR="00BF5F8C" w:rsidRPr="002067D0" w:rsidRDefault="00BF5F8C" w:rsidP="00BF5F8C">
      <w:pPr>
        <w:spacing w:line="312" w:lineRule="auto"/>
        <w:jc w:val="both"/>
        <w:rPr>
          <w:rFonts w:ascii="Arial" w:hAnsi="Arial" w:cs="Arial"/>
          <w:sz w:val="22"/>
          <w:szCs w:val="22"/>
          <w:lang w:val="en-GB"/>
        </w:rPr>
      </w:pPr>
      <w:r w:rsidRPr="002067D0">
        <w:rPr>
          <w:rFonts w:ascii="Arial" w:hAnsi="Arial" w:cs="Arial"/>
          <w:sz w:val="22"/>
          <w:szCs w:val="22"/>
          <w:lang w:val="en-GB"/>
        </w:rPr>
        <w:t>&gt;Text&lt;</w:t>
      </w:r>
    </w:p>
    <w:p w:rsidR="00BF5F8C" w:rsidRPr="002067D0" w:rsidRDefault="00BF5F8C" w:rsidP="00BF5F8C">
      <w:pPr>
        <w:spacing w:line="312" w:lineRule="auto"/>
        <w:jc w:val="both"/>
        <w:rPr>
          <w:rFonts w:ascii="Arial" w:hAnsi="Arial" w:cs="Arial"/>
          <w:i/>
          <w:sz w:val="22"/>
          <w:szCs w:val="22"/>
          <w:lang w:val="en-GB"/>
        </w:rPr>
      </w:pPr>
    </w:p>
    <w:p w:rsidR="00BF5F8C" w:rsidRPr="002067D0" w:rsidRDefault="00B133EF" w:rsidP="00876549">
      <w:pPr>
        <w:pStyle w:val="Textkrper-Einzug2"/>
        <w:numPr>
          <w:ilvl w:val="0"/>
          <w:numId w:val="48"/>
        </w:numPr>
        <w:pBdr>
          <w:top w:val="none" w:sz="0" w:space="0" w:color="auto"/>
          <w:left w:val="none" w:sz="0" w:space="0" w:color="auto"/>
          <w:bottom w:val="none" w:sz="0" w:space="0" w:color="auto"/>
          <w:right w:val="none" w:sz="0" w:space="0" w:color="auto"/>
        </w:pBdr>
        <w:shd w:val="clear" w:color="auto" w:fill="auto"/>
        <w:spacing w:before="0" w:after="0" w:line="312" w:lineRule="auto"/>
        <w:ind w:left="426" w:hanging="426"/>
        <w:jc w:val="left"/>
        <w:rPr>
          <w:rFonts w:ascii="Arial" w:hAnsi="Arial" w:cs="Arial"/>
          <w:color w:val="194486"/>
          <w:sz w:val="22"/>
          <w:szCs w:val="22"/>
          <w:lang w:val="en-GB"/>
        </w:rPr>
      </w:pPr>
      <w:r w:rsidRPr="002067D0">
        <w:rPr>
          <w:rFonts w:ascii="Arial" w:hAnsi="Arial" w:cs="Arial"/>
          <w:color w:val="194486"/>
          <w:sz w:val="22"/>
          <w:szCs w:val="22"/>
          <w:lang w:val="en-GB"/>
        </w:rPr>
        <w:t>If applicable, describe any existing equipment and infrastructure relevant to the project and the potential use of these facilities in the planned project.</w:t>
      </w:r>
    </w:p>
    <w:p w:rsidR="00BF5F8C" w:rsidRPr="002067D0" w:rsidRDefault="00BF5F8C" w:rsidP="00BF5F8C">
      <w:pPr>
        <w:spacing w:line="312" w:lineRule="auto"/>
        <w:jc w:val="both"/>
        <w:rPr>
          <w:rFonts w:ascii="Arial" w:hAnsi="Arial" w:cs="Arial"/>
          <w:sz w:val="22"/>
          <w:szCs w:val="22"/>
          <w:lang w:val="en-GB"/>
        </w:rPr>
      </w:pPr>
    </w:p>
    <w:p w:rsidR="00BF5F8C" w:rsidRPr="002067D0" w:rsidRDefault="00BF5F8C" w:rsidP="00BF5F8C">
      <w:pPr>
        <w:spacing w:line="312" w:lineRule="auto"/>
        <w:jc w:val="both"/>
        <w:rPr>
          <w:rFonts w:ascii="Arial" w:hAnsi="Arial" w:cs="Arial"/>
          <w:sz w:val="22"/>
          <w:szCs w:val="22"/>
          <w:lang w:val="en-GB"/>
        </w:rPr>
      </w:pPr>
      <w:r w:rsidRPr="002067D0">
        <w:rPr>
          <w:rFonts w:ascii="Arial" w:hAnsi="Arial" w:cs="Arial"/>
          <w:sz w:val="22"/>
          <w:szCs w:val="22"/>
          <w:lang w:val="en-GB"/>
        </w:rPr>
        <w:t>&gt;Text&lt;</w:t>
      </w:r>
    </w:p>
    <w:p w:rsidR="00C918A9" w:rsidRPr="002067D0" w:rsidRDefault="00C918A9" w:rsidP="00BF5F8C">
      <w:pPr>
        <w:spacing w:line="312" w:lineRule="auto"/>
        <w:jc w:val="both"/>
        <w:rPr>
          <w:rFonts w:ascii="Arial" w:hAnsi="Arial" w:cs="Arial"/>
          <w:sz w:val="22"/>
          <w:szCs w:val="22"/>
          <w:lang w:val="en-GB"/>
        </w:rPr>
      </w:pPr>
    </w:p>
    <w:p w:rsidR="00BF5F8C" w:rsidRPr="002067D0" w:rsidRDefault="00BF5F8C" w:rsidP="00BF5F8C">
      <w:pPr>
        <w:pStyle w:val="berschrift2"/>
        <w:numPr>
          <w:ilvl w:val="2"/>
          <w:numId w:val="34"/>
        </w:numPr>
        <w:tabs>
          <w:tab w:val="left" w:pos="993"/>
        </w:tabs>
        <w:spacing w:after="120"/>
        <w:ind w:left="992" w:hanging="992"/>
        <w:rPr>
          <w:i w:val="0"/>
          <w:lang w:val="en-GB"/>
        </w:rPr>
      </w:pPr>
      <w:bookmarkStart w:id="181" w:name="_Toc335665995"/>
      <w:bookmarkStart w:id="182" w:name="_Toc367954237"/>
      <w:bookmarkStart w:id="183" w:name="_Toc372105244"/>
      <w:bookmarkStart w:id="184" w:name="_Toc436227501"/>
      <w:bookmarkStart w:id="185" w:name="_Toc509311232"/>
      <w:r w:rsidRPr="002067D0">
        <w:rPr>
          <w:i w:val="0"/>
          <w:lang w:val="en-GB"/>
        </w:rPr>
        <w:t>Partner</w:t>
      </w:r>
      <w:r w:rsidR="00B26425" w:rsidRPr="002067D0">
        <w:rPr>
          <w:i w:val="0"/>
          <w:lang w:val="en-GB"/>
        </w:rPr>
        <w:t>s</w:t>
      </w:r>
      <w:r w:rsidR="00B133EF" w:rsidRPr="002067D0">
        <w:rPr>
          <w:i w:val="0"/>
          <w:lang w:val="en-GB"/>
        </w:rPr>
        <w:t xml:space="preserve"> from outside Austria (if applicable)</w:t>
      </w:r>
      <w:bookmarkEnd w:id="181"/>
      <w:bookmarkEnd w:id="182"/>
      <w:bookmarkEnd w:id="183"/>
      <w:bookmarkEnd w:id="184"/>
      <w:bookmarkEnd w:id="185"/>
    </w:p>
    <w:p w:rsidR="00BF5F8C" w:rsidRPr="002067D0" w:rsidRDefault="00B133EF" w:rsidP="00E1316E">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rPr>
          <w:rFonts w:ascii="Arial" w:hAnsi="Arial" w:cs="Arial"/>
          <w:color w:val="194486"/>
          <w:sz w:val="22"/>
          <w:szCs w:val="22"/>
          <w:lang w:val="en-GB"/>
        </w:rPr>
      </w:pPr>
      <w:r w:rsidRPr="002067D0">
        <w:rPr>
          <w:rFonts w:ascii="Arial" w:hAnsi="Arial" w:cs="Arial"/>
          <w:color w:val="194486"/>
          <w:sz w:val="22"/>
          <w:szCs w:val="22"/>
          <w:lang w:val="en-GB"/>
        </w:rPr>
        <w:t>Please explain how the partners from outside Austria meet the relevant funding criteria specified in the call guidelines. Describe what advantage the participation of the non-Austrian partner/s brings as compared to an Austrian organisation. Describe the benefits for Austria as a business and research location.</w:t>
      </w:r>
      <w:r w:rsidRPr="002067D0">
        <w:rPr>
          <w:rFonts w:ascii="Arial" w:hAnsi="Arial" w:cs="Arial"/>
          <w:sz w:val="20"/>
          <w:szCs w:val="22"/>
          <w:lang w:val="en-GB"/>
        </w:rPr>
        <w:t xml:space="preserve"> </w:t>
      </w:r>
      <w:r w:rsidR="00BF5F8C" w:rsidRPr="002067D0">
        <w:rPr>
          <w:rFonts w:ascii="Arial" w:hAnsi="Arial" w:cs="Arial"/>
          <w:color w:val="194486"/>
          <w:sz w:val="22"/>
          <w:szCs w:val="22"/>
          <w:lang w:val="en-GB"/>
        </w:rPr>
        <w:t xml:space="preserve"> </w:t>
      </w:r>
    </w:p>
    <w:p w:rsidR="00BF5F8C" w:rsidRPr="002067D0" w:rsidRDefault="00BF5F8C" w:rsidP="00BF5F8C">
      <w:pPr>
        <w:spacing w:line="312" w:lineRule="auto"/>
        <w:jc w:val="both"/>
        <w:rPr>
          <w:rFonts w:ascii="Arial" w:hAnsi="Arial" w:cs="Arial"/>
          <w:sz w:val="20"/>
          <w:szCs w:val="22"/>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C918A9" w:rsidRPr="002067D0" w:rsidRDefault="00C918A9" w:rsidP="00BF5F8C">
      <w:pPr>
        <w:spacing w:line="312" w:lineRule="auto"/>
        <w:rPr>
          <w:rFonts w:ascii="Arial" w:hAnsi="Arial" w:cs="Arial"/>
          <w:sz w:val="22"/>
          <w:lang w:val="en-GB"/>
        </w:rPr>
      </w:pPr>
    </w:p>
    <w:p w:rsidR="00BF5F8C" w:rsidRPr="002067D0" w:rsidRDefault="00B133EF" w:rsidP="00BF5F8C">
      <w:pPr>
        <w:pStyle w:val="berschrift2"/>
        <w:numPr>
          <w:ilvl w:val="2"/>
          <w:numId w:val="34"/>
        </w:numPr>
        <w:tabs>
          <w:tab w:val="left" w:pos="993"/>
        </w:tabs>
        <w:spacing w:after="120"/>
        <w:ind w:left="992" w:hanging="992"/>
        <w:rPr>
          <w:i w:val="0"/>
          <w:lang w:val="en-GB"/>
        </w:rPr>
      </w:pPr>
      <w:bookmarkStart w:id="186" w:name="_Toc450551411"/>
      <w:bookmarkStart w:id="187" w:name="_Toc509311233"/>
      <w:bookmarkStart w:id="188" w:name="_Toc436227502"/>
      <w:r w:rsidRPr="002067D0">
        <w:rPr>
          <w:i w:val="0"/>
          <w:lang w:val="en-GB"/>
        </w:rPr>
        <w:t xml:space="preserve">Third-party </w:t>
      </w:r>
      <w:r w:rsidR="00D113DD" w:rsidRPr="002067D0">
        <w:rPr>
          <w:i w:val="0"/>
          <w:lang w:val="en-GB"/>
        </w:rPr>
        <w:t>expertise</w:t>
      </w:r>
      <w:r w:rsidRPr="002067D0">
        <w:rPr>
          <w:i w:val="0"/>
          <w:lang w:val="en-GB"/>
        </w:rPr>
        <w:t xml:space="preserve"> (if applicable)</w:t>
      </w:r>
      <w:bookmarkEnd w:id="186"/>
      <w:bookmarkEnd w:id="187"/>
      <w:r w:rsidRPr="002067D0">
        <w:rPr>
          <w:i w:val="0"/>
          <w:lang w:val="en-GB"/>
        </w:rPr>
        <w:t xml:space="preserve"> </w:t>
      </w:r>
      <w:bookmarkEnd w:id="188"/>
    </w:p>
    <w:p w:rsidR="00BF5F8C" w:rsidRPr="002067D0" w:rsidRDefault="00B133EF" w:rsidP="00E1316E">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rPr>
          <w:rFonts w:ascii="Arial" w:hAnsi="Arial" w:cs="Arial"/>
          <w:color w:val="194486"/>
          <w:sz w:val="22"/>
          <w:szCs w:val="22"/>
          <w:lang w:val="en-GB"/>
        </w:rPr>
      </w:pPr>
      <w:r w:rsidRPr="002067D0">
        <w:rPr>
          <w:rFonts w:ascii="Arial" w:hAnsi="Arial" w:cs="Arial"/>
          <w:color w:val="194486"/>
          <w:sz w:val="22"/>
          <w:szCs w:val="22"/>
          <w:lang w:val="en-GB"/>
        </w:rPr>
        <w:t xml:space="preserve">Please note that third-party service providers and/or third-party services are only possible in </w:t>
      </w:r>
      <w:r w:rsidR="00D91B73" w:rsidRPr="002067D0">
        <w:rPr>
          <w:rFonts w:ascii="Arial" w:hAnsi="Arial" w:cs="Arial"/>
          <w:color w:val="194486"/>
          <w:sz w:val="22"/>
          <w:szCs w:val="22"/>
          <w:lang w:val="en-GB"/>
        </w:rPr>
        <w:t>Module 2 (</w:t>
      </w:r>
      <w:r w:rsidRPr="002067D0">
        <w:rPr>
          <w:rFonts w:ascii="Arial" w:hAnsi="Arial" w:cs="Arial"/>
          <w:color w:val="194486"/>
          <w:sz w:val="22"/>
          <w:szCs w:val="22"/>
          <w:lang w:val="en-GB"/>
        </w:rPr>
        <w:t xml:space="preserve">start-up </w:t>
      </w:r>
      <w:r w:rsidR="00D91B73" w:rsidRPr="002067D0">
        <w:rPr>
          <w:rFonts w:ascii="Arial" w:hAnsi="Arial" w:cs="Arial"/>
          <w:color w:val="194486"/>
          <w:sz w:val="22"/>
          <w:szCs w:val="22"/>
          <w:lang w:val="en-GB"/>
        </w:rPr>
        <w:t>costs</w:t>
      </w:r>
      <w:r w:rsidRPr="002067D0">
        <w:rPr>
          <w:rFonts w:ascii="Arial" w:hAnsi="Arial" w:cs="Arial"/>
          <w:color w:val="194486"/>
          <w:sz w:val="22"/>
          <w:szCs w:val="22"/>
          <w:lang w:val="en-GB"/>
        </w:rPr>
        <w:t xml:space="preserve">). Please describe the fields of expertise that are not covered by the consortium and must therefore be contributed by a third party (e.g. via subcontracts). </w:t>
      </w:r>
    </w:p>
    <w:p w:rsidR="00BF5F8C" w:rsidRPr="002067D0" w:rsidRDefault="00BF5F8C" w:rsidP="00BF5F8C">
      <w:pPr>
        <w:spacing w:line="312" w:lineRule="auto"/>
        <w:rPr>
          <w:rFonts w:ascii="Arial" w:hAnsi="Arial" w:cs="Arial"/>
          <w:b/>
          <w:sz w:val="22"/>
          <w:szCs w:val="22"/>
          <w:lang w:val="en-GB"/>
        </w:rPr>
      </w:pPr>
    </w:p>
    <w:p w:rsidR="00BF5F8C" w:rsidRPr="002067D0" w:rsidRDefault="00B133EF" w:rsidP="00BF5F8C">
      <w:pPr>
        <w:pStyle w:val="berschrift2"/>
        <w:numPr>
          <w:ilvl w:val="2"/>
          <w:numId w:val="34"/>
        </w:numPr>
        <w:tabs>
          <w:tab w:val="left" w:pos="993"/>
        </w:tabs>
        <w:spacing w:after="120"/>
        <w:ind w:left="992" w:hanging="992"/>
        <w:rPr>
          <w:i w:val="0"/>
          <w:lang w:val="en-GB"/>
        </w:rPr>
      </w:pPr>
      <w:bookmarkStart w:id="189" w:name="_Toc369685327"/>
      <w:bookmarkStart w:id="190" w:name="_Toc417908531"/>
      <w:bookmarkStart w:id="191" w:name="_Toc428442516"/>
      <w:bookmarkStart w:id="192" w:name="_Toc450551412"/>
      <w:bookmarkStart w:id="193" w:name="_Toc436227504"/>
      <w:bookmarkStart w:id="194" w:name="_Toc509311234"/>
      <w:r w:rsidRPr="002067D0">
        <w:rPr>
          <w:i w:val="0"/>
          <w:lang w:val="en-GB"/>
        </w:rPr>
        <w:t xml:space="preserve">Composition of project team with regard to gender </w:t>
      </w:r>
      <w:bookmarkEnd w:id="189"/>
      <w:r w:rsidRPr="002067D0">
        <w:rPr>
          <w:i w:val="0"/>
          <w:lang w:val="en-GB"/>
        </w:rPr>
        <w:t>balance (gender mainstreaming)</w:t>
      </w:r>
      <w:bookmarkEnd w:id="190"/>
      <w:bookmarkEnd w:id="191"/>
      <w:bookmarkEnd w:id="192"/>
      <w:bookmarkEnd w:id="193"/>
      <w:bookmarkEnd w:id="194"/>
    </w:p>
    <w:p w:rsidR="00BF5F8C" w:rsidRPr="002067D0" w:rsidRDefault="00B133EF" w:rsidP="00876549">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Arial" w:hAnsi="Arial" w:cs="Arial"/>
          <w:color w:val="194486"/>
          <w:sz w:val="22"/>
          <w:szCs w:val="22"/>
          <w:lang w:val="en-GB"/>
        </w:rPr>
      </w:pPr>
      <w:r w:rsidRPr="002067D0">
        <w:rPr>
          <w:rFonts w:ascii="Arial" w:hAnsi="Arial" w:cs="Arial"/>
          <w:color w:val="194486"/>
          <w:sz w:val="22"/>
          <w:szCs w:val="22"/>
          <w:lang w:val="en-GB"/>
        </w:rPr>
        <w:t xml:space="preserve">Please describe why the gender balance in the project team is an improvement over current conditions in the sector. Alternatively, justify why it is not possible to achieve a better gender balance. </w:t>
      </w:r>
    </w:p>
    <w:p w:rsidR="00BF5F8C" w:rsidRPr="002067D0" w:rsidRDefault="00BF5F8C" w:rsidP="00BF5F8C">
      <w:pPr>
        <w:spacing w:line="312" w:lineRule="auto"/>
        <w:jc w:val="both"/>
        <w:rPr>
          <w:rFonts w:ascii="Arial" w:hAnsi="Arial" w:cs="Arial"/>
          <w:sz w:val="22"/>
          <w:szCs w:val="22"/>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BF5F8C" w:rsidRPr="002067D0" w:rsidRDefault="00BF5F8C" w:rsidP="00BF5F8C">
      <w:pPr>
        <w:spacing w:line="312" w:lineRule="auto"/>
        <w:rPr>
          <w:rFonts w:ascii="Arial" w:hAnsi="Arial" w:cs="Arial"/>
          <w:sz w:val="22"/>
          <w:lang w:val="en-GB"/>
        </w:rPr>
      </w:pPr>
    </w:p>
    <w:p w:rsidR="00BF5F8C" w:rsidRPr="002067D0" w:rsidRDefault="00B133EF" w:rsidP="00BF5F8C">
      <w:pPr>
        <w:pStyle w:val="berschrift1"/>
        <w:numPr>
          <w:ilvl w:val="0"/>
          <w:numId w:val="34"/>
        </w:numPr>
        <w:ind w:left="709" w:hanging="709"/>
        <w:rPr>
          <w:lang w:val="en-GB"/>
        </w:rPr>
      </w:pPr>
      <w:bookmarkStart w:id="195" w:name="_Toc509311235"/>
      <w:r w:rsidRPr="002067D0">
        <w:rPr>
          <w:lang w:val="en-GB"/>
        </w:rPr>
        <w:t>Use and Exploitation</w:t>
      </w:r>
      <w:bookmarkEnd w:id="195"/>
    </w:p>
    <w:p w:rsidR="00BF5F8C" w:rsidRPr="002067D0" w:rsidRDefault="002D6686" w:rsidP="00BF5F8C">
      <w:pPr>
        <w:pStyle w:val="berschrift2"/>
        <w:numPr>
          <w:ilvl w:val="1"/>
          <w:numId w:val="34"/>
        </w:numPr>
        <w:spacing w:before="360" w:after="120"/>
        <w:ind w:left="709" w:hanging="709"/>
        <w:rPr>
          <w:i w:val="0"/>
          <w:lang w:val="en-GB"/>
        </w:rPr>
      </w:pPr>
      <w:bookmarkStart w:id="196" w:name="_Toc450551417"/>
      <w:bookmarkStart w:id="197" w:name="_Toc509311236"/>
      <w:r w:rsidRPr="002067D0">
        <w:rPr>
          <w:i w:val="0"/>
          <w:lang w:val="en-GB"/>
        </w:rPr>
        <w:t>Strategy for exploiting the knowledge and know-how gained</w:t>
      </w:r>
      <w:bookmarkEnd w:id="196"/>
      <w:bookmarkEnd w:id="197"/>
      <w:r w:rsidRPr="002067D0">
        <w:rPr>
          <w:i w:val="0"/>
          <w:lang w:val="en-GB"/>
        </w:rPr>
        <w:t xml:space="preserve"> </w:t>
      </w:r>
      <w:r w:rsidR="00BF5F8C" w:rsidRPr="002067D0">
        <w:rPr>
          <w:i w:val="0"/>
          <w:lang w:val="en-GB"/>
        </w:rPr>
        <w:t xml:space="preserve"> </w:t>
      </w:r>
    </w:p>
    <w:p w:rsidR="00BF5F8C" w:rsidRPr="002067D0" w:rsidRDefault="002D6686" w:rsidP="00E1316E">
      <w:pPr>
        <w:spacing w:after="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Describe how you plan to exploit the knowledge and know-how gained from the acquisition of the new R&amp;D infrastructure in academic terms. How do you plan to use the results in future research?</w:t>
      </w:r>
      <w:r w:rsidRPr="002067D0">
        <w:rPr>
          <w:rFonts w:ascii="Arial" w:hAnsi="Arial" w:cs="Arial"/>
          <w:sz w:val="20"/>
          <w:szCs w:val="22"/>
          <w:lang w:val="en-GB"/>
        </w:rPr>
        <w:t xml:space="preserve"> </w:t>
      </w:r>
    </w:p>
    <w:p w:rsidR="00BF5F8C" w:rsidRPr="002067D0" w:rsidRDefault="00BF5F8C" w:rsidP="00BF5F8C">
      <w:pPr>
        <w:spacing w:line="312" w:lineRule="auto"/>
        <w:rPr>
          <w:rFonts w:ascii="Arial" w:hAnsi="Arial" w:cs="Arial"/>
          <w:sz w:val="22"/>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D3016A" w:rsidRPr="002067D0" w:rsidRDefault="00D3016A" w:rsidP="00BF5F8C">
      <w:pPr>
        <w:spacing w:line="312" w:lineRule="auto"/>
        <w:rPr>
          <w:rFonts w:ascii="Arial" w:hAnsi="Arial" w:cs="Arial"/>
          <w:sz w:val="22"/>
          <w:lang w:val="en-GB"/>
        </w:rPr>
      </w:pPr>
    </w:p>
    <w:p w:rsidR="00BF5F8C" w:rsidRPr="002067D0" w:rsidRDefault="002D6686" w:rsidP="00BF5F8C">
      <w:pPr>
        <w:pStyle w:val="berschrift2"/>
        <w:numPr>
          <w:ilvl w:val="1"/>
          <w:numId w:val="34"/>
        </w:numPr>
        <w:spacing w:after="120"/>
        <w:ind w:left="709" w:hanging="709"/>
        <w:rPr>
          <w:i w:val="0"/>
          <w:lang w:val="en-GB"/>
        </w:rPr>
      </w:pPr>
      <w:bookmarkStart w:id="198" w:name="_Toc450551418"/>
      <w:bookmarkStart w:id="199" w:name="_Toc509311237"/>
      <w:r w:rsidRPr="002067D0">
        <w:rPr>
          <w:i w:val="0"/>
          <w:lang w:val="en-GB"/>
        </w:rPr>
        <w:t>Expected impact on future research performance</w:t>
      </w:r>
      <w:bookmarkEnd w:id="198"/>
      <w:bookmarkEnd w:id="199"/>
    </w:p>
    <w:p w:rsidR="00BF5F8C" w:rsidRPr="002067D0" w:rsidRDefault="002D6686" w:rsidP="00E1316E">
      <w:pPr>
        <w:spacing w:after="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Describe the expected impact of the additional opportunities created by the new R&amp;D infrastructure on future research performance in both quantitative and qualitative terms:</w:t>
      </w:r>
    </w:p>
    <w:p w:rsidR="00BF5F8C" w:rsidRPr="002067D0" w:rsidRDefault="002D6686"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Expected results of high scientific quality (results with a high degree of innovation and novelty) </w:t>
      </w:r>
    </w:p>
    <w:p w:rsidR="00BF5F8C" w:rsidRPr="002067D0" w:rsidRDefault="002D6686"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Creation of new opportunities for collaboration based on the research results achieved (follow-up collaborations with industry and/or other research institutions and universities) </w:t>
      </w:r>
    </w:p>
    <w:p w:rsidR="00BF5F8C" w:rsidRPr="002067D0" w:rsidRDefault="002D6686"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Increased international visibility of the applicant/consortium </w:t>
      </w:r>
    </w:p>
    <w:p w:rsidR="00BF5F8C" w:rsidRPr="002067D0" w:rsidRDefault="002D6686"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Benefit and unique selling proposition for Austria as a research location</w:t>
      </w:r>
      <w:r w:rsidR="00BF5F8C" w:rsidRPr="002067D0">
        <w:rPr>
          <w:rFonts w:ascii="Arial" w:hAnsi="Arial" w:cs="Arial"/>
          <w:color w:val="194486"/>
          <w:sz w:val="22"/>
          <w:szCs w:val="22"/>
          <w:lang w:val="en-GB"/>
        </w:rPr>
        <w:t xml:space="preserve">  </w:t>
      </w:r>
    </w:p>
    <w:p w:rsidR="00BF5F8C" w:rsidRPr="002067D0" w:rsidRDefault="002D6686"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Added value and benefits for an extended user group (external benefit beyond the funding applicant/consortium partners or the location of the R&amp;D infrastructure</w:t>
      </w:r>
      <w:r w:rsidR="00BF5F8C" w:rsidRPr="002067D0">
        <w:rPr>
          <w:rFonts w:ascii="Arial" w:hAnsi="Arial" w:cs="Arial"/>
          <w:color w:val="194486"/>
          <w:sz w:val="22"/>
          <w:szCs w:val="22"/>
          <w:lang w:val="en-GB"/>
        </w:rPr>
        <w:t>)</w:t>
      </w:r>
    </w:p>
    <w:p w:rsidR="00BF5F8C" w:rsidRPr="002067D0" w:rsidRDefault="002D6686" w:rsidP="00E1316E">
      <w:pPr>
        <w:numPr>
          <w:ilvl w:val="0"/>
          <w:numId w:val="31"/>
        </w:numPr>
        <w:spacing w:after="120" w:line="312" w:lineRule="auto"/>
        <w:ind w:left="709" w:hanging="425"/>
        <w:jc w:val="both"/>
        <w:rPr>
          <w:rFonts w:ascii="Arial" w:hAnsi="Arial" w:cs="Arial"/>
          <w:color w:val="194486"/>
          <w:sz w:val="22"/>
          <w:szCs w:val="22"/>
          <w:lang w:val="en-GB"/>
        </w:rPr>
      </w:pPr>
      <w:r w:rsidRPr="002067D0">
        <w:rPr>
          <w:rFonts w:ascii="Arial" w:hAnsi="Arial" w:cs="Arial"/>
          <w:color w:val="194486"/>
          <w:sz w:val="22"/>
          <w:szCs w:val="22"/>
          <w:lang w:val="en-GB"/>
        </w:rPr>
        <w:t xml:space="preserve">Improved opportunities for the funding applicant or consortium to carry out interdisciplinary and/or multidisciplinary research and development </w:t>
      </w:r>
    </w:p>
    <w:p w:rsidR="00BF5F8C" w:rsidRPr="002067D0" w:rsidRDefault="00BF5F8C" w:rsidP="00BF5F8C">
      <w:pPr>
        <w:spacing w:line="312" w:lineRule="auto"/>
        <w:rPr>
          <w:rFonts w:ascii="Arial" w:hAnsi="Arial" w:cs="Arial"/>
          <w:sz w:val="22"/>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lastRenderedPageBreak/>
        <w:t>&gt;Text&lt;</w:t>
      </w:r>
    </w:p>
    <w:p w:rsidR="00BF5F8C" w:rsidRPr="002067D0" w:rsidRDefault="00BF5F8C" w:rsidP="00BF5F8C">
      <w:pPr>
        <w:spacing w:line="312" w:lineRule="auto"/>
        <w:rPr>
          <w:rFonts w:ascii="Arial" w:hAnsi="Arial" w:cs="Arial"/>
          <w:sz w:val="22"/>
          <w:lang w:val="en-GB"/>
        </w:rPr>
      </w:pPr>
    </w:p>
    <w:p w:rsidR="00BF5F8C" w:rsidRPr="002067D0" w:rsidRDefault="002D6686" w:rsidP="00BF5F8C">
      <w:pPr>
        <w:pStyle w:val="berschrift2"/>
        <w:numPr>
          <w:ilvl w:val="1"/>
          <w:numId w:val="34"/>
        </w:numPr>
        <w:spacing w:after="120"/>
        <w:ind w:left="709" w:hanging="709"/>
        <w:rPr>
          <w:i w:val="0"/>
          <w:lang w:val="en-GB"/>
        </w:rPr>
      </w:pPr>
      <w:bookmarkStart w:id="200" w:name="_Toc450551419"/>
      <w:bookmarkStart w:id="201" w:name="_Toc509311238"/>
      <w:r w:rsidRPr="002067D0">
        <w:rPr>
          <w:i w:val="0"/>
          <w:lang w:val="en-GB"/>
        </w:rPr>
        <w:t>Exploitation potential</w:t>
      </w:r>
      <w:bookmarkEnd w:id="200"/>
      <w:bookmarkEnd w:id="201"/>
      <w:r w:rsidRPr="002067D0">
        <w:rPr>
          <w:i w:val="0"/>
          <w:lang w:val="en-GB"/>
        </w:rPr>
        <w:t xml:space="preserve"> </w:t>
      </w:r>
      <w:r w:rsidR="00BF5F8C" w:rsidRPr="002067D0">
        <w:rPr>
          <w:i w:val="0"/>
          <w:lang w:val="en-GB"/>
        </w:rPr>
        <w:t xml:space="preserve"> </w:t>
      </w:r>
    </w:p>
    <w:p w:rsidR="00BF5F8C" w:rsidRPr="002067D0" w:rsidRDefault="002D6686" w:rsidP="00876549">
      <w:pPr>
        <w:spacing w:after="120" w:line="312" w:lineRule="auto"/>
        <w:rPr>
          <w:rFonts w:ascii="Arial" w:hAnsi="Arial" w:cs="Arial"/>
          <w:color w:val="194486"/>
          <w:sz w:val="22"/>
          <w:szCs w:val="22"/>
          <w:lang w:val="en-GB"/>
        </w:rPr>
      </w:pPr>
      <w:r w:rsidRPr="002067D0">
        <w:rPr>
          <w:rFonts w:ascii="Arial" w:hAnsi="Arial" w:cs="Arial"/>
          <w:color w:val="194486"/>
          <w:sz w:val="22"/>
          <w:szCs w:val="22"/>
          <w:lang w:val="en-GB"/>
        </w:rPr>
        <w:t>Describe the expected exploitation potential, e.g. publications or patents.</w:t>
      </w:r>
    </w:p>
    <w:p w:rsidR="00BF5F8C" w:rsidRPr="002067D0" w:rsidRDefault="00BF5F8C" w:rsidP="00BF5F8C">
      <w:pPr>
        <w:spacing w:line="312" w:lineRule="auto"/>
        <w:rPr>
          <w:rFonts w:ascii="Arial" w:hAnsi="Arial" w:cs="Arial"/>
          <w:sz w:val="22"/>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C918A9" w:rsidRPr="002067D0" w:rsidRDefault="00C918A9" w:rsidP="00BF5F8C">
      <w:pPr>
        <w:spacing w:line="312" w:lineRule="auto"/>
        <w:rPr>
          <w:rFonts w:ascii="Arial" w:hAnsi="Arial" w:cs="Arial"/>
          <w:sz w:val="22"/>
          <w:lang w:val="en-GB"/>
        </w:rPr>
      </w:pPr>
    </w:p>
    <w:p w:rsidR="00BF5F8C" w:rsidRPr="002067D0" w:rsidRDefault="00090A3B" w:rsidP="00BF5F8C">
      <w:pPr>
        <w:pStyle w:val="berschrift1"/>
        <w:numPr>
          <w:ilvl w:val="0"/>
          <w:numId w:val="34"/>
        </w:numPr>
        <w:ind w:left="709" w:hanging="709"/>
        <w:rPr>
          <w:lang w:val="en-GB"/>
        </w:rPr>
      </w:pPr>
      <w:bookmarkStart w:id="202" w:name="_Toc450551420"/>
      <w:bookmarkStart w:id="203" w:name="_Toc509311239"/>
      <w:bookmarkStart w:id="204" w:name="_Toc415835147"/>
      <w:bookmarkEnd w:id="17"/>
      <w:r w:rsidRPr="002067D0">
        <w:rPr>
          <w:lang w:val="en-GB"/>
        </w:rPr>
        <w:t>Relevance of R&amp;D Infrastructure and Associated Research</w:t>
      </w:r>
      <w:bookmarkEnd w:id="202"/>
      <w:bookmarkEnd w:id="203"/>
      <w:r w:rsidRPr="002067D0">
        <w:rPr>
          <w:lang w:val="en-GB"/>
        </w:rPr>
        <w:t xml:space="preserve"> </w:t>
      </w:r>
      <w:bookmarkEnd w:id="204"/>
    </w:p>
    <w:p w:rsidR="00BF5F8C" w:rsidRPr="002067D0" w:rsidRDefault="00090A3B" w:rsidP="00BF5F8C">
      <w:pPr>
        <w:pStyle w:val="berschrift2"/>
        <w:numPr>
          <w:ilvl w:val="1"/>
          <w:numId w:val="34"/>
        </w:numPr>
        <w:spacing w:after="120"/>
        <w:ind w:left="709" w:hanging="709"/>
        <w:rPr>
          <w:i w:val="0"/>
          <w:lang w:val="en-GB"/>
        </w:rPr>
      </w:pPr>
      <w:bookmarkStart w:id="205" w:name="_Toc509311240"/>
      <w:bookmarkStart w:id="206" w:name="_Toc415835149"/>
      <w:r w:rsidRPr="002067D0">
        <w:rPr>
          <w:i w:val="0"/>
          <w:lang w:val="en-GB"/>
        </w:rPr>
        <w:t>Demand analysis</w:t>
      </w:r>
      <w:bookmarkEnd w:id="205"/>
      <w:r w:rsidRPr="002067D0">
        <w:rPr>
          <w:i w:val="0"/>
          <w:lang w:val="en-GB"/>
        </w:rPr>
        <w:t xml:space="preserve"> </w:t>
      </w:r>
      <w:bookmarkEnd w:id="206"/>
    </w:p>
    <w:p w:rsidR="00090A3B" w:rsidRPr="002067D0" w:rsidRDefault="00090A3B" w:rsidP="00E1316E">
      <w:pPr>
        <w:spacing w:after="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Describe the demand for new R&amp;D infrastructure with reference to the planned R&amp;D activities and areas of your organisation.</w:t>
      </w:r>
    </w:p>
    <w:p w:rsidR="00090A3B" w:rsidRPr="002067D0" w:rsidRDefault="00090A3B" w:rsidP="00E1316E">
      <w:pPr>
        <w:spacing w:after="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Please also refer to existing infrastructure resources in Austria and Europe, depending on the size and type of the planned R&amp;D infrastructure.</w:t>
      </w:r>
    </w:p>
    <w:p w:rsidR="00BF5F8C" w:rsidRPr="002067D0" w:rsidRDefault="00BF5F8C" w:rsidP="00BF5F8C">
      <w:pPr>
        <w:spacing w:line="312" w:lineRule="auto"/>
        <w:rPr>
          <w:rFonts w:ascii="Arial" w:hAnsi="Arial" w:cs="Arial"/>
          <w:sz w:val="22"/>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C918A9" w:rsidRPr="002067D0" w:rsidRDefault="00C918A9" w:rsidP="00BF5F8C">
      <w:pPr>
        <w:spacing w:line="312" w:lineRule="auto"/>
        <w:rPr>
          <w:rFonts w:ascii="Arial" w:hAnsi="Arial" w:cs="Arial"/>
          <w:sz w:val="22"/>
          <w:lang w:val="en-GB"/>
        </w:rPr>
      </w:pPr>
    </w:p>
    <w:p w:rsidR="00BF5F8C" w:rsidRPr="002067D0" w:rsidRDefault="00090A3B" w:rsidP="00BF5F8C">
      <w:pPr>
        <w:pStyle w:val="berschrift2"/>
        <w:numPr>
          <w:ilvl w:val="1"/>
          <w:numId w:val="34"/>
        </w:numPr>
        <w:spacing w:after="120"/>
        <w:ind w:left="709" w:hanging="709"/>
        <w:rPr>
          <w:i w:val="0"/>
          <w:lang w:val="en-GB"/>
        </w:rPr>
      </w:pPr>
      <w:bookmarkStart w:id="207" w:name="_Toc450551423"/>
      <w:bookmarkStart w:id="208" w:name="_Toc415835151"/>
      <w:bookmarkStart w:id="209" w:name="_Toc509311241"/>
      <w:r w:rsidRPr="002067D0">
        <w:rPr>
          <w:i w:val="0"/>
          <w:lang w:val="en-GB"/>
        </w:rPr>
        <w:t>Integration into the development strategy and connectivity of new research portfolio</w:t>
      </w:r>
      <w:bookmarkEnd w:id="207"/>
      <w:bookmarkEnd w:id="208"/>
      <w:bookmarkEnd w:id="209"/>
    </w:p>
    <w:p w:rsidR="00BF5F8C" w:rsidRPr="002067D0" w:rsidRDefault="00090A3B" w:rsidP="00E1316E">
      <w:pPr>
        <w:spacing w:after="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Describe how the new R&amp;D infrastructure fits into the development strategy of the funding applicant or consortium partners. Describe in what way the new research portfolio enabled by the R&amp;D infrastructure connects to the existing portfolio (e.g. research areas of universities or fields of expertise of research institutions; contribution to the scientific advancement of funding applicants or consortium partners, if any).</w:t>
      </w:r>
      <w:r w:rsidR="00BF5F8C" w:rsidRPr="002067D0">
        <w:rPr>
          <w:rFonts w:ascii="Arial" w:hAnsi="Arial" w:cs="Arial"/>
          <w:color w:val="194486"/>
          <w:sz w:val="22"/>
          <w:szCs w:val="22"/>
          <w:lang w:val="en-GB"/>
        </w:rPr>
        <w:t xml:space="preserve"> </w:t>
      </w:r>
    </w:p>
    <w:p w:rsidR="00BF5F8C" w:rsidRPr="002067D0" w:rsidRDefault="00BF5F8C" w:rsidP="00BF5F8C">
      <w:pPr>
        <w:spacing w:line="312" w:lineRule="auto"/>
        <w:rPr>
          <w:rFonts w:ascii="Arial" w:hAnsi="Arial" w:cs="Arial"/>
          <w:sz w:val="22"/>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bookmarkStart w:id="210" w:name="_Toc415835150"/>
    </w:p>
    <w:p w:rsidR="00C918A9" w:rsidRPr="002067D0" w:rsidRDefault="00C918A9" w:rsidP="00BF5F8C">
      <w:pPr>
        <w:spacing w:line="312" w:lineRule="auto"/>
        <w:rPr>
          <w:rFonts w:ascii="Arial" w:hAnsi="Arial" w:cs="Arial"/>
          <w:sz w:val="22"/>
          <w:lang w:val="en-GB"/>
        </w:rPr>
      </w:pPr>
    </w:p>
    <w:p w:rsidR="00BF5F8C" w:rsidRPr="002067D0" w:rsidRDefault="00090A3B" w:rsidP="00BF5F8C">
      <w:pPr>
        <w:pStyle w:val="berschrift2"/>
        <w:numPr>
          <w:ilvl w:val="1"/>
          <w:numId w:val="34"/>
        </w:numPr>
        <w:spacing w:after="120"/>
        <w:ind w:left="709" w:hanging="709"/>
        <w:rPr>
          <w:i w:val="0"/>
          <w:lang w:val="en-GB"/>
        </w:rPr>
      </w:pPr>
      <w:bookmarkStart w:id="211" w:name="_Toc450551424"/>
      <w:bookmarkStart w:id="212" w:name="_Toc509311242"/>
      <w:r w:rsidRPr="002067D0">
        <w:rPr>
          <w:i w:val="0"/>
          <w:lang w:val="en-GB"/>
        </w:rPr>
        <w:t>Relevance for the development of (new) research and business fields</w:t>
      </w:r>
      <w:bookmarkEnd w:id="211"/>
      <w:bookmarkEnd w:id="212"/>
      <w:r w:rsidRPr="002067D0">
        <w:rPr>
          <w:i w:val="0"/>
          <w:lang w:val="en-GB"/>
        </w:rPr>
        <w:t xml:space="preserve"> </w:t>
      </w:r>
      <w:bookmarkEnd w:id="210"/>
    </w:p>
    <w:p w:rsidR="00BF5F8C" w:rsidRPr="002067D0" w:rsidRDefault="00090A3B" w:rsidP="00E1316E">
      <w:pPr>
        <w:spacing w:after="120"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 xml:space="preserve">Describe how the new R&amp;D infrastructure will enable the funding applicant or consortium partners (if any) to develop a (new) research field or research branch and/or business field. </w:t>
      </w:r>
    </w:p>
    <w:p w:rsidR="00BF5F8C" w:rsidRPr="002067D0" w:rsidRDefault="00BF5F8C" w:rsidP="00BF5F8C">
      <w:pPr>
        <w:spacing w:line="312" w:lineRule="auto"/>
        <w:rPr>
          <w:rFonts w:ascii="Arial" w:hAnsi="Arial" w:cs="Arial"/>
          <w:sz w:val="22"/>
          <w:lang w:val="en-GB"/>
        </w:rPr>
      </w:pPr>
    </w:p>
    <w:p w:rsidR="00BF5F8C" w:rsidRPr="002067D0" w:rsidRDefault="00BF5F8C" w:rsidP="00BF5F8C">
      <w:pPr>
        <w:spacing w:line="312" w:lineRule="auto"/>
        <w:rPr>
          <w:rFonts w:ascii="Arial" w:hAnsi="Arial" w:cs="Arial"/>
          <w:sz w:val="22"/>
          <w:lang w:val="en-GB"/>
        </w:rPr>
      </w:pPr>
      <w:r w:rsidRPr="002067D0">
        <w:rPr>
          <w:rFonts w:ascii="Arial" w:hAnsi="Arial" w:cs="Arial"/>
          <w:sz w:val="22"/>
          <w:lang w:val="en-GB"/>
        </w:rPr>
        <w:t>&gt;Text&lt;</w:t>
      </w:r>
    </w:p>
    <w:p w:rsidR="00BF5F8C" w:rsidRPr="002067D0" w:rsidRDefault="00BF5F8C" w:rsidP="00BF5F8C">
      <w:pPr>
        <w:spacing w:line="312" w:lineRule="auto"/>
        <w:rPr>
          <w:rFonts w:ascii="Arial" w:hAnsi="Arial" w:cs="Arial"/>
          <w:sz w:val="22"/>
          <w:lang w:val="en-GB"/>
        </w:rPr>
      </w:pPr>
    </w:p>
    <w:p w:rsidR="00BF5F8C" w:rsidRPr="002067D0" w:rsidRDefault="00090A3B" w:rsidP="00BF5F8C">
      <w:pPr>
        <w:pStyle w:val="berschrift2"/>
        <w:numPr>
          <w:ilvl w:val="1"/>
          <w:numId w:val="34"/>
        </w:numPr>
        <w:spacing w:after="120"/>
        <w:ind w:left="709" w:hanging="709"/>
        <w:rPr>
          <w:i w:val="0"/>
          <w:lang w:val="en-GB"/>
        </w:rPr>
      </w:pPr>
      <w:bookmarkStart w:id="213" w:name="_Toc450551425"/>
      <w:bookmarkStart w:id="214" w:name="_Toc509311243"/>
      <w:bookmarkStart w:id="215" w:name="_Toc415835152"/>
      <w:r w:rsidRPr="002067D0">
        <w:rPr>
          <w:i w:val="0"/>
          <w:lang w:val="en-GB"/>
        </w:rPr>
        <w:t>Contribution of funding to the implementation, acceleration, scope and range of the planned project</w:t>
      </w:r>
      <w:bookmarkEnd w:id="213"/>
      <w:bookmarkEnd w:id="214"/>
      <w:r w:rsidRPr="002067D0">
        <w:rPr>
          <w:i w:val="0"/>
          <w:lang w:val="en-GB"/>
        </w:rPr>
        <w:t xml:space="preserve">  </w:t>
      </w:r>
      <w:r w:rsidR="00BF5F8C" w:rsidRPr="002067D0">
        <w:rPr>
          <w:i w:val="0"/>
          <w:lang w:val="en-GB"/>
        </w:rPr>
        <w:t xml:space="preserve"> </w:t>
      </w:r>
    </w:p>
    <w:bookmarkEnd w:id="215"/>
    <w:p w:rsidR="007204B4" w:rsidRPr="00F16B3E" w:rsidRDefault="00EF4D6D" w:rsidP="00E1316E">
      <w:pPr>
        <w:spacing w:line="312" w:lineRule="auto"/>
        <w:jc w:val="both"/>
        <w:rPr>
          <w:rFonts w:ascii="Arial" w:hAnsi="Arial" w:cs="Arial"/>
          <w:color w:val="194486"/>
          <w:sz w:val="22"/>
          <w:szCs w:val="22"/>
          <w:lang w:val="en-GB"/>
        </w:rPr>
      </w:pPr>
      <w:r w:rsidRPr="00F16B3E">
        <w:rPr>
          <w:rFonts w:ascii="Arial" w:hAnsi="Arial" w:cs="Arial"/>
          <w:color w:val="194486"/>
          <w:sz w:val="22"/>
          <w:szCs w:val="22"/>
          <w:lang w:val="en-GB"/>
        </w:rPr>
        <w:t xml:space="preserve">Describe the incentive effect of the funding: How does the funding </w:t>
      </w:r>
      <w:r w:rsidR="005933CF" w:rsidRPr="00F16B3E">
        <w:rPr>
          <w:rFonts w:ascii="Arial" w:hAnsi="Arial" w:cs="Arial"/>
          <w:color w:val="194486"/>
          <w:sz w:val="22"/>
          <w:szCs w:val="22"/>
          <w:lang w:val="en-GB"/>
        </w:rPr>
        <w:t>change</w:t>
      </w:r>
      <w:r w:rsidRPr="00F16B3E">
        <w:rPr>
          <w:rFonts w:ascii="Arial" w:hAnsi="Arial" w:cs="Arial"/>
          <w:color w:val="194486"/>
          <w:sz w:val="22"/>
          <w:szCs w:val="22"/>
          <w:lang w:val="en-GB"/>
        </w:rPr>
        <w:t xml:space="preserve"> the project? </w:t>
      </w:r>
      <w:r w:rsidR="00901F23" w:rsidRPr="00F16B3E">
        <w:rPr>
          <w:rFonts w:ascii="Arial" w:hAnsi="Arial" w:cs="Arial"/>
          <w:color w:val="194486"/>
          <w:sz w:val="22"/>
          <w:szCs w:val="22"/>
          <w:lang w:val="en-GB"/>
        </w:rPr>
        <w:t>What effects will the funding have that would not be achieved without this support</w:t>
      </w:r>
      <w:r w:rsidRPr="00F16B3E">
        <w:rPr>
          <w:rFonts w:ascii="Arial" w:hAnsi="Arial" w:cs="Arial"/>
          <w:color w:val="194486"/>
          <w:sz w:val="22"/>
          <w:szCs w:val="22"/>
          <w:lang w:val="en-GB"/>
        </w:rPr>
        <w:t>?</w:t>
      </w:r>
    </w:p>
    <w:p w:rsidR="007204B4" w:rsidRPr="00F16B3E" w:rsidRDefault="007204B4" w:rsidP="00E1316E">
      <w:pPr>
        <w:spacing w:line="312" w:lineRule="auto"/>
        <w:jc w:val="both"/>
        <w:rPr>
          <w:rFonts w:ascii="Arial" w:hAnsi="Arial" w:cs="Arial"/>
          <w:color w:val="194486"/>
          <w:sz w:val="22"/>
          <w:szCs w:val="22"/>
          <w:lang w:val="en-GB"/>
        </w:rPr>
      </w:pPr>
    </w:p>
    <w:p w:rsidR="007204B4" w:rsidRPr="00F16B3E" w:rsidRDefault="00D75A3E" w:rsidP="00E1316E">
      <w:pPr>
        <w:numPr>
          <w:ilvl w:val="0"/>
          <w:numId w:val="31"/>
        </w:numPr>
        <w:spacing w:after="120" w:line="312" w:lineRule="auto"/>
        <w:ind w:left="709" w:hanging="425"/>
        <w:jc w:val="both"/>
        <w:rPr>
          <w:rFonts w:ascii="Arial" w:hAnsi="Arial" w:cs="Arial"/>
          <w:color w:val="194486"/>
          <w:sz w:val="22"/>
          <w:szCs w:val="22"/>
          <w:lang w:val="en-GB"/>
        </w:rPr>
      </w:pPr>
      <w:r w:rsidRPr="00F16B3E">
        <w:rPr>
          <w:rFonts w:ascii="Arial" w:hAnsi="Arial" w:cs="Arial"/>
          <w:b/>
          <w:color w:val="194486"/>
          <w:sz w:val="22"/>
          <w:szCs w:val="22"/>
          <w:lang w:val="en-GB"/>
        </w:rPr>
        <w:t xml:space="preserve">The funding will enable the project to be implemented in the first place </w:t>
      </w:r>
    </w:p>
    <w:p w:rsidR="007204B4" w:rsidRPr="00F16B3E" w:rsidRDefault="00D75A3E" w:rsidP="00E1316E">
      <w:pPr>
        <w:numPr>
          <w:ilvl w:val="0"/>
          <w:numId w:val="31"/>
        </w:numPr>
        <w:spacing w:after="120" w:line="312" w:lineRule="auto"/>
        <w:ind w:left="709" w:hanging="425"/>
        <w:jc w:val="both"/>
        <w:rPr>
          <w:rFonts w:ascii="Arial" w:hAnsi="Arial" w:cs="Arial"/>
          <w:b/>
          <w:color w:val="194486"/>
          <w:sz w:val="22"/>
          <w:szCs w:val="22"/>
          <w:lang w:val="en-GB"/>
        </w:rPr>
      </w:pPr>
      <w:r w:rsidRPr="00F16B3E">
        <w:rPr>
          <w:rFonts w:ascii="Arial" w:hAnsi="Arial" w:cs="Arial"/>
          <w:b/>
          <w:color w:val="194486"/>
          <w:sz w:val="22"/>
          <w:szCs w:val="22"/>
          <w:lang w:val="en-GB"/>
        </w:rPr>
        <w:t>Acceleration of the project</w:t>
      </w:r>
    </w:p>
    <w:p w:rsidR="007204B4" w:rsidRPr="00F16B3E" w:rsidRDefault="00D741E6" w:rsidP="00E1316E">
      <w:pPr>
        <w:spacing w:line="312" w:lineRule="auto"/>
        <w:ind w:left="708"/>
        <w:jc w:val="both"/>
        <w:rPr>
          <w:rFonts w:ascii="Arial" w:hAnsi="Arial" w:cs="Arial"/>
          <w:color w:val="194486"/>
          <w:sz w:val="22"/>
          <w:szCs w:val="22"/>
          <w:lang w:val="en-GB"/>
        </w:rPr>
      </w:pPr>
      <w:r w:rsidRPr="00F16B3E">
        <w:rPr>
          <w:rFonts w:ascii="Arial" w:hAnsi="Arial" w:cs="Arial"/>
          <w:color w:val="194486"/>
          <w:sz w:val="22"/>
          <w:szCs w:val="22"/>
          <w:lang w:val="en-GB"/>
        </w:rPr>
        <w:t xml:space="preserve">Explain to what extent and why the project can be completed in a </w:t>
      </w:r>
      <w:r w:rsidR="001A6E37" w:rsidRPr="00F16B3E">
        <w:rPr>
          <w:rFonts w:ascii="Arial" w:hAnsi="Arial" w:cs="Arial"/>
          <w:color w:val="194486"/>
          <w:sz w:val="22"/>
          <w:szCs w:val="22"/>
          <w:lang w:val="en-GB"/>
        </w:rPr>
        <w:t xml:space="preserve">significantly </w:t>
      </w:r>
      <w:r w:rsidRPr="00F16B3E">
        <w:rPr>
          <w:rFonts w:ascii="Arial" w:hAnsi="Arial" w:cs="Arial"/>
          <w:color w:val="194486"/>
          <w:sz w:val="22"/>
          <w:szCs w:val="22"/>
          <w:lang w:val="en-GB"/>
        </w:rPr>
        <w:t>shorter period of time than possible without funding.</w:t>
      </w:r>
      <w:r w:rsidR="00EF4D6D" w:rsidRPr="00F16B3E">
        <w:rPr>
          <w:rFonts w:ascii="Arial" w:hAnsi="Arial" w:cs="Arial"/>
          <w:color w:val="194486"/>
          <w:sz w:val="22"/>
          <w:szCs w:val="22"/>
          <w:lang w:val="en-GB"/>
        </w:rPr>
        <w:t xml:space="preserve"> </w:t>
      </w:r>
    </w:p>
    <w:p w:rsidR="007204B4" w:rsidRPr="00F16B3E" w:rsidRDefault="007204B4" w:rsidP="00E1316E">
      <w:pPr>
        <w:jc w:val="both"/>
        <w:rPr>
          <w:rFonts w:ascii="Arial" w:hAnsi="Arial" w:cs="Arial"/>
          <w:color w:val="194486"/>
          <w:sz w:val="22"/>
          <w:szCs w:val="22"/>
          <w:lang w:val="en-GB"/>
        </w:rPr>
      </w:pPr>
    </w:p>
    <w:p w:rsidR="007204B4" w:rsidRPr="00F16B3E" w:rsidRDefault="00D75A3E" w:rsidP="00E1316E">
      <w:pPr>
        <w:numPr>
          <w:ilvl w:val="0"/>
          <w:numId w:val="31"/>
        </w:numPr>
        <w:spacing w:after="120" w:line="312" w:lineRule="auto"/>
        <w:ind w:left="709" w:hanging="425"/>
        <w:jc w:val="both"/>
        <w:rPr>
          <w:rFonts w:ascii="Arial" w:hAnsi="Arial" w:cs="Arial"/>
          <w:b/>
          <w:color w:val="194486"/>
          <w:sz w:val="22"/>
          <w:szCs w:val="22"/>
          <w:lang w:val="en-GB"/>
        </w:rPr>
      </w:pPr>
      <w:r w:rsidRPr="00F16B3E">
        <w:rPr>
          <w:rFonts w:ascii="Arial" w:hAnsi="Arial" w:cs="Arial"/>
          <w:b/>
          <w:color w:val="194486"/>
          <w:sz w:val="22"/>
          <w:szCs w:val="22"/>
          <w:lang w:val="en-GB"/>
        </w:rPr>
        <w:t>The size of the project can be increased</w:t>
      </w:r>
    </w:p>
    <w:p w:rsidR="007204B4" w:rsidRPr="00F16B3E" w:rsidRDefault="00D741E6" w:rsidP="00E1316E">
      <w:pPr>
        <w:spacing w:line="312" w:lineRule="auto"/>
        <w:ind w:left="708"/>
        <w:jc w:val="both"/>
        <w:rPr>
          <w:rFonts w:ascii="Arial" w:hAnsi="Arial" w:cs="Arial"/>
          <w:color w:val="194486"/>
          <w:sz w:val="22"/>
          <w:szCs w:val="22"/>
          <w:lang w:val="en-GB"/>
        </w:rPr>
      </w:pPr>
      <w:r w:rsidRPr="00F16B3E">
        <w:rPr>
          <w:rFonts w:ascii="Arial" w:hAnsi="Arial" w:cs="Arial"/>
          <w:color w:val="194486"/>
          <w:sz w:val="22"/>
          <w:szCs w:val="22"/>
          <w:lang w:val="en-GB"/>
        </w:rPr>
        <w:t xml:space="preserve">Give reasons why the size of the project can be increased </w:t>
      </w:r>
      <w:r w:rsidR="001A6E37" w:rsidRPr="00F16B3E">
        <w:rPr>
          <w:rFonts w:ascii="Arial" w:hAnsi="Arial" w:cs="Arial"/>
          <w:color w:val="194486"/>
          <w:sz w:val="22"/>
          <w:szCs w:val="22"/>
          <w:lang w:val="en-GB"/>
        </w:rPr>
        <w:t xml:space="preserve">significantly </w:t>
      </w:r>
      <w:r w:rsidRPr="00F16B3E">
        <w:rPr>
          <w:rFonts w:ascii="Arial" w:hAnsi="Arial" w:cs="Arial"/>
          <w:color w:val="194486"/>
          <w:sz w:val="22"/>
          <w:szCs w:val="22"/>
          <w:lang w:val="en-GB"/>
        </w:rPr>
        <w:t>compared to the project being carried out without funding</w:t>
      </w:r>
      <w:r w:rsidRPr="00F16B3E" w:rsidDel="00D741E6">
        <w:rPr>
          <w:rFonts w:ascii="Arial" w:hAnsi="Arial" w:cs="Arial"/>
          <w:color w:val="194486"/>
          <w:sz w:val="22"/>
          <w:szCs w:val="22"/>
          <w:lang w:val="en-GB"/>
        </w:rPr>
        <w:t xml:space="preserve"> </w:t>
      </w:r>
      <w:r w:rsidR="007204B4" w:rsidRPr="00F16B3E">
        <w:rPr>
          <w:rFonts w:ascii="Arial" w:hAnsi="Arial" w:cs="Arial"/>
          <w:color w:val="194486"/>
          <w:sz w:val="22"/>
          <w:szCs w:val="22"/>
          <w:lang w:val="en-GB"/>
        </w:rPr>
        <w:t>(</w:t>
      </w:r>
      <w:r w:rsidR="007644C0" w:rsidRPr="00F16B3E">
        <w:rPr>
          <w:rFonts w:ascii="Arial" w:hAnsi="Arial" w:cs="Arial"/>
          <w:color w:val="194486"/>
          <w:sz w:val="22"/>
          <w:szCs w:val="22"/>
          <w:lang w:val="en-GB"/>
        </w:rPr>
        <w:t>increase of total costs</w:t>
      </w:r>
      <w:r w:rsidR="007204B4" w:rsidRPr="00F16B3E">
        <w:rPr>
          <w:rFonts w:ascii="Arial" w:hAnsi="Arial" w:cs="Arial"/>
          <w:color w:val="194486"/>
          <w:sz w:val="22"/>
          <w:szCs w:val="22"/>
          <w:lang w:val="en-GB"/>
        </w:rPr>
        <w:t xml:space="preserve">). </w:t>
      </w:r>
    </w:p>
    <w:p w:rsidR="007204B4" w:rsidRPr="00F16B3E" w:rsidRDefault="007204B4" w:rsidP="00E1316E">
      <w:pPr>
        <w:spacing w:line="312" w:lineRule="auto"/>
        <w:jc w:val="both"/>
        <w:rPr>
          <w:rFonts w:ascii="Arial" w:hAnsi="Arial" w:cs="Arial"/>
          <w:color w:val="194486"/>
          <w:sz w:val="22"/>
          <w:szCs w:val="22"/>
          <w:lang w:val="en-GB"/>
        </w:rPr>
      </w:pPr>
    </w:p>
    <w:p w:rsidR="007204B4" w:rsidRPr="00F16B3E" w:rsidRDefault="007644C0" w:rsidP="00E1316E">
      <w:pPr>
        <w:numPr>
          <w:ilvl w:val="0"/>
          <w:numId w:val="31"/>
        </w:numPr>
        <w:spacing w:after="120" w:line="312" w:lineRule="auto"/>
        <w:ind w:left="709" w:hanging="425"/>
        <w:jc w:val="both"/>
        <w:rPr>
          <w:rFonts w:ascii="Arial" w:hAnsi="Arial" w:cs="Arial"/>
          <w:b/>
          <w:color w:val="194486"/>
          <w:sz w:val="22"/>
          <w:szCs w:val="22"/>
          <w:lang w:val="en-GB"/>
        </w:rPr>
      </w:pPr>
      <w:r w:rsidRPr="00F16B3E">
        <w:rPr>
          <w:rFonts w:ascii="Arial" w:hAnsi="Arial" w:cs="Arial"/>
          <w:b/>
          <w:color w:val="194486"/>
          <w:sz w:val="22"/>
          <w:szCs w:val="22"/>
          <w:lang w:val="en-GB"/>
        </w:rPr>
        <w:t xml:space="preserve">Increase the scope of the project </w:t>
      </w:r>
    </w:p>
    <w:p w:rsidR="007204B4" w:rsidRPr="00F16B3E" w:rsidRDefault="00D741E6" w:rsidP="00E1316E">
      <w:pPr>
        <w:spacing w:line="312" w:lineRule="auto"/>
        <w:ind w:left="708"/>
        <w:jc w:val="both"/>
        <w:rPr>
          <w:rFonts w:ascii="Arial" w:hAnsi="Arial" w:cs="Arial"/>
          <w:color w:val="194486"/>
          <w:sz w:val="22"/>
          <w:szCs w:val="22"/>
          <w:lang w:val="en-GB"/>
        </w:rPr>
      </w:pPr>
      <w:r w:rsidRPr="00F16B3E">
        <w:rPr>
          <w:rFonts w:ascii="Arial" w:hAnsi="Arial" w:cs="Arial"/>
          <w:color w:val="194486"/>
          <w:sz w:val="22"/>
          <w:szCs w:val="22"/>
          <w:lang w:val="en-GB"/>
        </w:rPr>
        <w:t xml:space="preserve">Give reasons why the funding </w:t>
      </w:r>
      <w:r w:rsidR="00D770FB" w:rsidRPr="00F16B3E">
        <w:rPr>
          <w:rFonts w:ascii="Arial" w:hAnsi="Arial" w:cs="Arial"/>
          <w:color w:val="194486"/>
          <w:sz w:val="22"/>
          <w:szCs w:val="22"/>
          <w:lang w:val="en-GB"/>
        </w:rPr>
        <w:t xml:space="preserve">significantly expands the scope of the project (e.g. does it make </w:t>
      </w:r>
      <w:r w:rsidRPr="00F16B3E">
        <w:rPr>
          <w:rFonts w:ascii="Arial" w:hAnsi="Arial" w:cs="Arial"/>
          <w:color w:val="194486"/>
          <w:sz w:val="22"/>
          <w:szCs w:val="22"/>
          <w:lang w:val="en-GB"/>
        </w:rPr>
        <w:t>the project more ambitious</w:t>
      </w:r>
      <w:r w:rsidR="00D770FB" w:rsidRPr="00F16B3E">
        <w:rPr>
          <w:rFonts w:ascii="Arial" w:hAnsi="Arial" w:cs="Arial"/>
          <w:color w:val="194486"/>
          <w:sz w:val="22"/>
          <w:szCs w:val="22"/>
          <w:lang w:val="en-GB"/>
        </w:rPr>
        <w:t>?)</w:t>
      </w:r>
      <w:r w:rsidRPr="00F16B3E">
        <w:rPr>
          <w:rFonts w:ascii="Arial" w:hAnsi="Arial" w:cs="Arial"/>
          <w:color w:val="194486"/>
          <w:sz w:val="22"/>
          <w:szCs w:val="22"/>
          <w:lang w:val="en-GB"/>
        </w:rPr>
        <w:t xml:space="preserve">. A higher level of ambition can mean that the project </w:t>
      </w:r>
    </w:p>
    <w:p w:rsidR="007644C0" w:rsidRPr="00F16B3E" w:rsidRDefault="00D741E6" w:rsidP="00E1316E">
      <w:pPr>
        <w:numPr>
          <w:ilvl w:val="1"/>
          <w:numId w:val="2"/>
        </w:numPr>
        <w:ind w:left="1434" w:hanging="357"/>
        <w:jc w:val="both"/>
        <w:rPr>
          <w:rFonts w:ascii="Arial" w:hAnsi="Arial" w:cs="Arial"/>
          <w:color w:val="194486"/>
          <w:sz w:val="20"/>
          <w:szCs w:val="20"/>
          <w:lang w:val="en-GB"/>
        </w:rPr>
      </w:pPr>
      <w:r w:rsidRPr="00F16B3E">
        <w:rPr>
          <w:rFonts w:ascii="Arial" w:hAnsi="Arial" w:cs="Arial"/>
          <w:color w:val="194486"/>
          <w:sz w:val="20"/>
          <w:szCs w:val="20"/>
          <w:lang w:val="en-GB"/>
        </w:rPr>
        <w:t xml:space="preserve">is </w:t>
      </w:r>
      <w:r w:rsidR="007644C0" w:rsidRPr="00F16B3E">
        <w:rPr>
          <w:rFonts w:ascii="Arial" w:hAnsi="Arial" w:cs="Arial"/>
          <w:color w:val="194486"/>
          <w:sz w:val="20"/>
          <w:szCs w:val="20"/>
          <w:lang w:val="en-GB"/>
        </w:rPr>
        <w:t xml:space="preserve">focussed on </w:t>
      </w:r>
      <w:r w:rsidRPr="00F16B3E">
        <w:rPr>
          <w:rFonts w:ascii="Arial" w:hAnsi="Arial" w:cs="Arial"/>
          <w:color w:val="194486"/>
          <w:sz w:val="20"/>
          <w:szCs w:val="20"/>
          <w:lang w:val="en-GB"/>
        </w:rPr>
        <w:t xml:space="preserve">more </w:t>
      </w:r>
      <w:r w:rsidR="00D75A3E" w:rsidRPr="00F16B3E">
        <w:rPr>
          <w:rFonts w:ascii="Arial" w:hAnsi="Arial" w:cs="Arial"/>
          <w:color w:val="194486"/>
          <w:sz w:val="20"/>
          <w:szCs w:val="20"/>
          <w:lang w:val="en-GB"/>
        </w:rPr>
        <w:t xml:space="preserve">radical innovation approaches  </w:t>
      </w:r>
    </w:p>
    <w:p w:rsidR="007204B4" w:rsidRPr="00F16B3E" w:rsidRDefault="00D741E6" w:rsidP="00E1316E">
      <w:pPr>
        <w:numPr>
          <w:ilvl w:val="1"/>
          <w:numId w:val="2"/>
        </w:numPr>
        <w:ind w:left="1434" w:hanging="357"/>
        <w:jc w:val="both"/>
        <w:rPr>
          <w:rFonts w:ascii="Arial" w:hAnsi="Arial" w:cs="Arial"/>
          <w:color w:val="194486"/>
          <w:sz w:val="20"/>
          <w:szCs w:val="20"/>
          <w:lang w:val="en-GB"/>
        </w:rPr>
      </w:pPr>
      <w:r w:rsidRPr="00F16B3E">
        <w:rPr>
          <w:rFonts w:ascii="Arial" w:hAnsi="Arial" w:cs="Arial"/>
          <w:color w:val="194486"/>
          <w:sz w:val="20"/>
          <w:szCs w:val="20"/>
          <w:lang w:val="en-GB"/>
        </w:rPr>
        <w:t>fol</w:t>
      </w:r>
      <w:r w:rsidR="001A6E37" w:rsidRPr="00F16B3E">
        <w:rPr>
          <w:rFonts w:ascii="Arial" w:hAnsi="Arial" w:cs="Arial"/>
          <w:color w:val="194486"/>
          <w:sz w:val="20"/>
          <w:szCs w:val="20"/>
          <w:lang w:val="en-GB"/>
        </w:rPr>
        <w:t>l</w:t>
      </w:r>
      <w:r w:rsidRPr="00F16B3E">
        <w:rPr>
          <w:rFonts w:ascii="Arial" w:hAnsi="Arial" w:cs="Arial"/>
          <w:color w:val="194486"/>
          <w:sz w:val="20"/>
          <w:szCs w:val="20"/>
          <w:lang w:val="en-GB"/>
        </w:rPr>
        <w:t xml:space="preserve">ows a more </w:t>
      </w:r>
      <w:r w:rsidR="00D509D0" w:rsidRPr="00F16B3E">
        <w:rPr>
          <w:rFonts w:ascii="Arial" w:hAnsi="Arial" w:cs="Arial"/>
          <w:color w:val="194486"/>
          <w:sz w:val="20"/>
          <w:szCs w:val="20"/>
          <w:lang w:val="en-GB"/>
        </w:rPr>
        <w:t>l</w:t>
      </w:r>
      <w:r w:rsidR="00D75A3E" w:rsidRPr="00F16B3E">
        <w:rPr>
          <w:rFonts w:ascii="Arial" w:hAnsi="Arial" w:cs="Arial"/>
          <w:color w:val="194486"/>
          <w:sz w:val="20"/>
          <w:szCs w:val="20"/>
          <w:lang w:val="en-GB"/>
        </w:rPr>
        <w:t>ong-term</w:t>
      </w:r>
      <w:r w:rsidR="00910508" w:rsidRPr="00F16B3E">
        <w:rPr>
          <w:rFonts w:ascii="Arial" w:hAnsi="Arial" w:cs="Arial"/>
          <w:color w:val="194486"/>
          <w:sz w:val="20"/>
          <w:szCs w:val="20"/>
          <w:lang w:val="en-GB"/>
        </w:rPr>
        <w:t xml:space="preserve"> (</w:t>
      </w:r>
      <w:r w:rsidRPr="00F16B3E">
        <w:rPr>
          <w:rFonts w:ascii="Arial" w:hAnsi="Arial" w:cs="Arial"/>
          <w:color w:val="194486"/>
          <w:sz w:val="20"/>
          <w:szCs w:val="20"/>
          <w:lang w:val="en-GB"/>
        </w:rPr>
        <w:t>non</w:t>
      </w:r>
      <w:r w:rsidR="002067D0" w:rsidRPr="00F16B3E">
        <w:rPr>
          <w:rFonts w:ascii="Arial" w:hAnsi="Arial" w:cs="Arial"/>
          <w:color w:val="194486"/>
          <w:sz w:val="20"/>
          <w:szCs w:val="20"/>
          <w:lang w:val="en-GB"/>
        </w:rPr>
        <w:t>-</w:t>
      </w:r>
      <w:r w:rsidR="00910508" w:rsidRPr="00F16B3E">
        <w:rPr>
          <w:rFonts w:ascii="Arial" w:hAnsi="Arial" w:cs="Arial"/>
          <w:color w:val="194486"/>
          <w:sz w:val="20"/>
          <w:szCs w:val="20"/>
          <w:lang w:val="en-GB"/>
        </w:rPr>
        <w:t>market</w:t>
      </w:r>
      <w:r w:rsidRPr="00F16B3E">
        <w:rPr>
          <w:rFonts w:ascii="Arial" w:hAnsi="Arial" w:cs="Arial"/>
          <w:color w:val="194486"/>
          <w:sz w:val="20"/>
          <w:szCs w:val="20"/>
          <w:lang w:val="en-GB"/>
        </w:rPr>
        <w:t xml:space="preserve"> oriented</w:t>
      </w:r>
      <w:r w:rsidR="00910508" w:rsidRPr="00F16B3E">
        <w:rPr>
          <w:rFonts w:ascii="Arial" w:hAnsi="Arial" w:cs="Arial"/>
          <w:color w:val="194486"/>
          <w:sz w:val="20"/>
          <w:szCs w:val="20"/>
          <w:lang w:val="en-GB"/>
        </w:rPr>
        <w:t xml:space="preserve">) and more R&amp;D intensive </w:t>
      </w:r>
      <w:r w:rsidR="001A6E37" w:rsidRPr="00F16B3E">
        <w:rPr>
          <w:rFonts w:ascii="Arial" w:hAnsi="Arial" w:cs="Arial"/>
          <w:color w:val="194486"/>
          <w:sz w:val="20"/>
          <w:szCs w:val="20"/>
          <w:lang w:val="en-GB"/>
        </w:rPr>
        <w:t xml:space="preserve">approach </w:t>
      </w:r>
      <w:r w:rsidR="007204B4" w:rsidRPr="00F16B3E">
        <w:rPr>
          <w:rFonts w:ascii="Arial" w:hAnsi="Arial" w:cs="Arial"/>
          <w:color w:val="194486"/>
          <w:sz w:val="20"/>
          <w:szCs w:val="20"/>
          <w:lang w:val="en-GB"/>
        </w:rPr>
        <w:t>[</w:t>
      </w:r>
      <w:r w:rsidRPr="00F16B3E">
        <w:rPr>
          <w:rFonts w:ascii="Arial" w:hAnsi="Arial" w:cs="Arial"/>
          <w:color w:val="194486"/>
          <w:sz w:val="20"/>
          <w:szCs w:val="20"/>
          <w:lang w:val="en-GB"/>
        </w:rPr>
        <w:t>as o</w:t>
      </w:r>
      <w:r w:rsidR="001A6E37" w:rsidRPr="00F16B3E">
        <w:rPr>
          <w:rFonts w:ascii="Arial" w:hAnsi="Arial" w:cs="Arial"/>
          <w:color w:val="194486"/>
          <w:sz w:val="20"/>
          <w:szCs w:val="20"/>
          <w:lang w:val="en-GB"/>
        </w:rPr>
        <w:t>p</w:t>
      </w:r>
      <w:r w:rsidRPr="00F16B3E">
        <w:rPr>
          <w:rFonts w:ascii="Arial" w:hAnsi="Arial" w:cs="Arial"/>
          <w:color w:val="194486"/>
          <w:sz w:val="20"/>
          <w:szCs w:val="20"/>
          <w:lang w:val="en-GB"/>
        </w:rPr>
        <w:t>posed</w:t>
      </w:r>
      <w:r w:rsidR="00910508" w:rsidRPr="00F16B3E">
        <w:rPr>
          <w:rFonts w:ascii="Arial" w:hAnsi="Arial" w:cs="Arial"/>
          <w:color w:val="194486"/>
          <w:sz w:val="20"/>
          <w:szCs w:val="20"/>
          <w:lang w:val="en-GB"/>
        </w:rPr>
        <w:t xml:space="preserve"> to market </w:t>
      </w:r>
      <w:r w:rsidRPr="00F16B3E">
        <w:rPr>
          <w:rFonts w:ascii="Arial" w:hAnsi="Arial" w:cs="Arial"/>
          <w:color w:val="194486"/>
          <w:sz w:val="20"/>
          <w:szCs w:val="20"/>
          <w:lang w:val="en-GB"/>
        </w:rPr>
        <w:t xml:space="preserve">oriented </w:t>
      </w:r>
      <w:r w:rsidR="00910508" w:rsidRPr="00F16B3E">
        <w:rPr>
          <w:rFonts w:ascii="Arial" w:hAnsi="Arial" w:cs="Arial"/>
          <w:color w:val="194486"/>
          <w:sz w:val="20"/>
          <w:szCs w:val="20"/>
          <w:lang w:val="en-GB"/>
        </w:rPr>
        <w:t xml:space="preserve">and development </w:t>
      </w:r>
      <w:r w:rsidRPr="00F16B3E">
        <w:rPr>
          <w:rFonts w:ascii="Arial" w:hAnsi="Arial" w:cs="Arial"/>
          <w:color w:val="194486"/>
          <w:sz w:val="20"/>
          <w:szCs w:val="20"/>
          <w:lang w:val="en-GB"/>
        </w:rPr>
        <w:t>intensive</w:t>
      </w:r>
      <w:r w:rsidR="007204B4" w:rsidRPr="00F16B3E">
        <w:rPr>
          <w:rFonts w:ascii="Arial" w:hAnsi="Arial" w:cs="Arial"/>
          <w:color w:val="194486"/>
          <w:sz w:val="20"/>
          <w:szCs w:val="20"/>
          <w:lang w:val="en-GB"/>
        </w:rPr>
        <w:t>]</w:t>
      </w:r>
    </w:p>
    <w:p w:rsidR="007204B4" w:rsidRPr="00F16B3E" w:rsidRDefault="00D741E6" w:rsidP="00E1316E">
      <w:pPr>
        <w:numPr>
          <w:ilvl w:val="1"/>
          <w:numId w:val="2"/>
        </w:numPr>
        <w:ind w:left="1434" w:hanging="357"/>
        <w:jc w:val="both"/>
        <w:rPr>
          <w:rFonts w:ascii="Arial" w:hAnsi="Arial" w:cs="Arial"/>
          <w:color w:val="194486"/>
          <w:sz w:val="20"/>
          <w:szCs w:val="20"/>
          <w:lang w:val="en-GB"/>
        </w:rPr>
      </w:pPr>
      <w:r w:rsidRPr="00F16B3E">
        <w:rPr>
          <w:rFonts w:ascii="Arial" w:hAnsi="Arial" w:cs="Arial"/>
          <w:color w:val="194486"/>
          <w:sz w:val="20"/>
          <w:szCs w:val="20"/>
          <w:lang w:val="en-GB"/>
        </w:rPr>
        <w:t xml:space="preserve">involves </w:t>
      </w:r>
      <w:r w:rsidR="00D509D0" w:rsidRPr="00F16B3E">
        <w:rPr>
          <w:rFonts w:ascii="Arial" w:hAnsi="Arial" w:cs="Arial"/>
          <w:color w:val="194486"/>
          <w:sz w:val="20"/>
          <w:szCs w:val="20"/>
          <w:lang w:val="en-GB"/>
        </w:rPr>
        <w:t>h</w:t>
      </w:r>
      <w:r w:rsidR="00910508" w:rsidRPr="00F16B3E">
        <w:rPr>
          <w:rFonts w:ascii="Arial" w:hAnsi="Arial" w:cs="Arial"/>
          <w:color w:val="194486"/>
          <w:sz w:val="20"/>
          <w:szCs w:val="20"/>
          <w:lang w:val="en-GB"/>
        </w:rPr>
        <w:t>igher technical r</w:t>
      </w:r>
      <w:r w:rsidR="00D75A3E" w:rsidRPr="00F16B3E">
        <w:rPr>
          <w:rFonts w:ascii="Arial" w:hAnsi="Arial" w:cs="Arial"/>
          <w:color w:val="194486"/>
          <w:sz w:val="20"/>
          <w:szCs w:val="20"/>
          <w:lang w:val="en-GB"/>
        </w:rPr>
        <w:t>isk</w:t>
      </w:r>
      <w:r w:rsidR="00910508" w:rsidRPr="00F16B3E">
        <w:rPr>
          <w:rFonts w:ascii="Arial" w:hAnsi="Arial" w:cs="Arial"/>
          <w:color w:val="194486"/>
          <w:sz w:val="20"/>
          <w:szCs w:val="20"/>
          <w:lang w:val="en-GB"/>
        </w:rPr>
        <w:t>s</w:t>
      </w:r>
      <w:r w:rsidR="00D75A3E" w:rsidRPr="00F16B3E">
        <w:rPr>
          <w:rFonts w:ascii="Arial" w:hAnsi="Arial" w:cs="Arial"/>
          <w:color w:val="194486"/>
          <w:sz w:val="20"/>
          <w:szCs w:val="20"/>
          <w:lang w:val="en-GB"/>
        </w:rPr>
        <w:t xml:space="preserve">   </w:t>
      </w:r>
    </w:p>
    <w:p w:rsidR="007204B4" w:rsidRPr="00F16B3E" w:rsidRDefault="00D741E6" w:rsidP="00E1316E">
      <w:pPr>
        <w:numPr>
          <w:ilvl w:val="1"/>
          <w:numId w:val="2"/>
        </w:numPr>
        <w:ind w:left="1434" w:hanging="357"/>
        <w:jc w:val="both"/>
        <w:rPr>
          <w:rFonts w:ascii="Arial" w:hAnsi="Arial" w:cs="Arial"/>
          <w:color w:val="194486"/>
          <w:sz w:val="20"/>
          <w:szCs w:val="20"/>
          <w:lang w:val="en-GB"/>
        </w:rPr>
      </w:pPr>
      <w:r w:rsidRPr="00F16B3E">
        <w:rPr>
          <w:rFonts w:ascii="Arial" w:hAnsi="Arial" w:cs="Arial"/>
          <w:color w:val="194486"/>
          <w:sz w:val="20"/>
          <w:szCs w:val="20"/>
          <w:lang w:val="en-GB"/>
        </w:rPr>
        <w:t xml:space="preserve">involves </w:t>
      </w:r>
      <w:r w:rsidR="00D509D0" w:rsidRPr="00F16B3E">
        <w:rPr>
          <w:rFonts w:ascii="Arial" w:hAnsi="Arial" w:cs="Arial"/>
          <w:color w:val="194486"/>
          <w:sz w:val="20"/>
          <w:szCs w:val="20"/>
          <w:lang w:val="en-GB"/>
        </w:rPr>
        <w:t>h</w:t>
      </w:r>
      <w:r w:rsidR="00910508" w:rsidRPr="00F16B3E">
        <w:rPr>
          <w:rFonts w:ascii="Arial" w:hAnsi="Arial" w:cs="Arial"/>
          <w:color w:val="194486"/>
          <w:sz w:val="20"/>
          <w:szCs w:val="20"/>
          <w:lang w:val="en-GB"/>
        </w:rPr>
        <w:t xml:space="preserve">igher market risks </w:t>
      </w:r>
    </w:p>
    <w:p w:rsidR="007204B4" w:rsidRPr="00F16B3E" w:rsidRDefault="00D741E6" w:rsidP="00E1316E">
      <w:pPr>
        <w:numPr>
          <w:ilvl w:val="1"/>
          <w:numId w:val="2"/>
        </w:numPr>
        <w:ind w:left="1434" w:hanging="357"/>
        <w:jc w:val="both"/>
        <w:rPr>
          <w:rFonts w:ascii="Arial" w:hAnsi="Arial" w:cs="Arial"/>
          <w:color w:val="194486"/>
          <w:sz w:val="20"/>
          <w:szCs w:val="20"/>
          <w:lang w:val="en-GB"/>
        </w:rPr>
      </w:pPr>
      <w:r w:rsidRPr="00F16B3E">
        <w:rPr>
          <w:rFonts w:ascii="Arial" w:hAnsi="Arial" w:cs="Arial"/>
          <w:color w:val="194486"/>
          <w:sz w:val="20"/>
          <w:szCs w:val="20"/>
          <w:lang w:val="en-GB"/>
        </w:rPr>
        <w:t xml:space="preserve">leads to </w:t>
      </w:r>
      <w:r w:rsidR="00D75A3E" w:rsidRPr="00F16B3E">
        <w:rPr>
          <w:rFonts w:ascii="Arial" w:hAnsi="Arial" w:cs="Arial"/>
          <w:color w:val="194486"/>
          <w:sz w:val="20"/>
          <w:szCs w:val="20"/>
          <w:lang w:val="en-GB"/>
        </w:rPr>
        <w:t xml:space="preserve">new or extended collaborations  </w:t>
      </w:r>
    </w:p>
    <w:p w:rsidR="007204B4" w:rsidRPr="002067D0" w:rsidRDefault="007204B4" w:rsidP="00E1316E">
      <w:pPr>
        <w:spacing w:line="312" w:lineRule="auto"/>
        <w:jc w:val="both"/>
        <w:rPr>
          <w:rFonts w:ascii="Arial" w:hAnsi="Arial" w:cs="Arial"/>
          <w:color w:val="194486"/>
          <w:sz w:val="22"/>
          <w:szCs w:val="22"/>
          <w:lang w:val="en-GB"/>
        </w:rPr>
      </w:pPr>
    </w:p>
    <w:p w:rsidR="007204B4" w:rsidRPr="002067D0" w:rsidRDefault="00D75A3E" w:rsidP="00E1316E">
      <w:pPr>
        <w:spacing w:line="312" w:lineRule="auto"/>
        <w:jc w:val="both"/>
        <w:rPr>
          <w:rFonts w:ascii="Arial" w:hAnsi="Arial" w:cs="Arial"/>
          <w:color w:val="194486"/>
          <w:sz w:val="22"/>
          <w:szCs w:val="22"/>
          <w:lang w:val="en-GB"/>
        </w:rPr>
      </w:pPr>
      <w:r w:rsidRPr="002067D0">
        <w:rPr>
          <w:rFonts w:ascii="Arial" w:hAnsi="Arial" w:cs="Arial"/>
          <w:color w:val="194486"/>
          <w:sz w:val="22"/>
          <w:szCs w:val="22"/>
          <w:lang w:val="en-GB"/>
        </w:rPr>
        <w:t xml:space="preserve">Describe </w:t>
      </w:r>
      <w:r w:rsidR="00910508" w:rsidRPr="002067D0">
        <w:rPr>
          <w:rFonts w:ascii="Arial" w:hAnsi="Arial" w:cs="Arial"/>
          <w:color w:val="194486"/>
          <w:sz w:val="22"/>
          <w:szCs w:val="22"/>
          <w:lang w:val="en-GB"/>
        </w:rPr>
        <w:t>the incentive effect</w:t>
      </w:r>
      <w:r w:rsidR="00D770FB" w:rsidRPr="002067D0">
        <w:rPr>
          <w:rFonts w:ascii="Arial" w:hAnsi="Arial" w:cs="Arial"/>
          <w:color w:val="194486"/>
          <w:sz w:val="22"/>
          <w:szCs w:val="22"/>
          <w:lang w:val="en-GB"/>
        </w:rPr>
        <w:t xml:space="preserve"> of funding</w:t>
      </w:r>
      <w:r w:rsidR="00910508" w:rsidRPr="002067D0">
        <w:rPr>
          <w:rFonts w:ascii="Arial" w:hAnsi="Arial" w:cs="Arial"/>
          <w:color w:val="194486"/>
          <w:sz w:val="22"/>
          <w:szCs w:val="22"/>
          <w:lang w:val="en-GB"/>
        </w:rPr>
        <w:t xml:space="preserve"> </w:t>
      </w:r>
      <w:r w:rsidR="00D770FB" w:rsidRPr="002067D0">
        <w:rPr>
          <w:rFonts w:ascii="Arial" w:hAnsi="Arial" w:cs="Arial"/>
          <w:color w:val="194486"/>
          <w:sz w:val="22"/>
          <w:szCs w:val="22"/>
          <w:lang w:val="en-GB"/>
        </w:rPr>
        <w:t xml:space="preserve">according to the above </w:t>
      </w:r>
      <w:r w:rsidR="00D770FB" w:rsidRPr="00E459FB">
        <w:rPr>
          <w:rFonts w:ascii="Arial" w:hAnsi="Arial" w:cs="Arial"/>
          <w:b/>
          <w:color w:val="194486"/>
          <w:sz w:val="22"/>
          <w:szCs w:val="22"/>
          <w:lang w:val="en-GB"/>
        </w:rPr>
        <w:t>criteria only for the points applicable to the project</w:t>
      </w:r>
      <w:r w:rsidR="00910508" w:rsidRPr="002067D0">
        <w:rPr>
          <w:rFonts w:ascii="Arial" w:hAnsi="Arial" w:cs="Arial"/>
          <w:color w:val="194486"/>
          <w:sz w:val="22"/>
          <w:szCs w:val="22"/>
          <w:lang w:val="en-GB"/>
        </w:rPr>
        <w:t>.</w:t>
      </w:r>
    </w:p>
    <w:p w:rsidR="00BF5F8C" w:rsidRPr="002067D0" w:rsidRDefault="00BF5F8C" w:rsidP="00BF5F8C">
      <w:pPr>
        <w:spacing w:line="312" w:lineRule="auto"/>
        <w:rPr>
          <w:rFonts w:ascii="Arial" w:hAnsi="Arial" w:cs="Arial"/>
          <w:sz w:val="22"/>
          <w:lang w:val="en-GB"/>
        </w:rPr>
      </w:pPr>
    </w:p>
    <w:p w:rsidR="00653766" w:rsidRPr="002067D0" w:rsidRDefault="00BF5F8C" w:rsidP="00D3016A">
      <w:pPr>
        <w:spacing w:line="312" w:lineRule="auto"/>
        <w:rPr>
          <w:rFonts w:ascii="Arial" w:hAnsi="Arial" w:cs="Arial"/>
          <w:sz w:val="22"/>
          <w:lang w:val="en-GB"/>
        </w:rPr>
      </w:pPr>
      <w:r w:rsidRPr="002067D0">
        <w:rPr>
          <w:rFonts w:ascii="Arial" w:hAnsi="Arial" w:cs="Arial"/>
          <w:sz w:val="22"/>
          <w:lang w:val="en-GB"/>
        </w:rPr>
        <w:t>&gt;Text&lt;</w:t>
      </w:r>
    </w:p>
    <w:sectPr w:rsidR="00653766" w:rsidRPr="002067D0" w:rsidSect="00A35617">
      <w:headerReference w:type="default" r:id="rId19"/>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73" w:rsidRDefault="00306E73" w:rsidP="00BF5F8C">
      <w:r>
        <w:separator/>
      </w:r>
    </w:p>
  </w:endnote>
  <w:endnote w:type="continuationSeparator" w:id="0">
    <w:p w:rsidR="00306E73" w:rsidRDefault="00306E73" w:rsidP="00BF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Corr">
    <w:panose1 w:val="020B05000300000200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73" w:rsidRPr="00627637" w:rsidRDefault="00306E73" w:rsidP="00A35617">
    <w:pPr>
      <w:jc w:val="right"/>
      <w:rPr>
        <w:rFonts w:ascii="Arial" w:hAnsi="Arial" w:cs="Arial"/>
        <w:sz w:val="18"/>
        <w:szCs w:val="18"/>
      </w:rPr>
    </w:pPr>
    <w:r>
      <w:rPr>
        <w:rFonts w:ascii="Arial" w:hAnsi="Arial" w:cs="Arial"/>
        <w:noProof/>
        <w:sz w:val="18"/>
        <w:szCs w:val="18"/>
        <w:lang w:val="de-AT" w:eastAsia="de-AT"/>
      </w:rPr>
      <mc:AlternateContent>
        <mc:Choice Requires="wps">
          <w:drawing>
            <wp:anchor distT="0" distB="0" distL="114300" distR="114300" simplePos="0" relativeHeight="251659264" behindDoc="1" locked="0" layoutInCell="1" allowOverlap="1" wp14:anchorId="2779308A" wp14:editId="6F47EE87">
              <wp:simplePos x="0" y="0"/>
              <wp:positionH relativeFrom="column">
                <wp:posOffset>571500</wp:posOffset>
              </wp:positionH>
              <wp:positionV relativeFrom="paragraph">
                <wp:posOffset>85725</wp:posOffset>
              </wp:positionV>
              <wp:extent cx="4572000" cy="520065"/>
              <wp:effectExtent l="0" t="0" r="0" b="381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E73" w:rsidRPr="00E459FB" w:rsidRDefault="00306E73" w:rsidP="00A35617">
                          <w:pPr>
                            <w:jc w:val="center"/>
                            <w:rPr>
                              <w:rFonts w:ascii="Arial" w:hAnsi="Arial" w:cs="Arial"/>
                              <w:b/>
                              <w:sz w:val="18"/>
                              <w:szCs w:val="18"/>
                              <w:lang w:val="en-GB"/>
                            </w:rPr>
                          </w:pPr>
                          <w:r w:rsidRPr="00E459FB">
                            <w:rPr>
                              <w:rFonts w:ascii="Arial" w:hAnsi="Arial" w:cs="Arial"/>
                              <w:b/>
                              <w:sz w:val="18"/>
                              <w:szCs w:val="18"/>
                              <w:lang w:val="en-GB"/>
                            </w:rPr>
                            <w:t>Funding Agency</w:t>
                          </w:r>
                        </w:p>
                        <w:p w:rsidR="00306E73" w:rsidRPr="00E459FB" w:rsidRDefault="00306E73" w:rsidP="00A35617">
                          <w:pPr>
                            <w:jc w:val="center"/>
                            <w:rPr>
                              <w:rFonts w:ascii="Arial" w:hAnsi="Arial" w:cs="Arial"/>
                              <w:sz w:val="18"/>
                              <w:szCs w:val="18"/>
                              <w:lang w:val="en-GB"/>
                            </w:rPr>
                          </w:pPr>
                          <w:r w:rsidRPr="00205963">
                            <w:rPr>
                              <w:rFonts w:ascii="Arial" w:hAnsi="Arial" w:cs="Arial"/>
                              <w:sz w:val="18"/>
                              <w:szCs w:val="18"/>
                              <w:lang w:val="en-US"/>
                            </w:rPr>
                            <w:t>Austrian Research Promotion Agency</w:t>
                          </w:r>
                          <w:r w:rsidRPr="00E459FB">
                            <w:rPr>
                              <w:rFonts w:ascii="Arial" w:hAnsi="Arial" w:cs="Arial"/>
                              <w:sz w:val="18"/>
                              <w:szCs w:val="18"/>
                              <w:lang w:val="en-GB"/>
                            </w:rPr>
                            <w:t xml:space="preserve"> (FFG)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45pt;margin-top:6.75pt;width:5in;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6gUtQIAALkFAAAOAAAAZHJzL2Uyb0RvYy54bWysVNuOmzAQfa/Uf7D8zgIpkICWrHZDqCpt&#10;L9JuP8DBJlgFm9pOyLbqv3dscmG3qlS15QHZnvGZyzme65tD16I9U5pLkePwKsCIiUpSLrY5/vxY&#10;eguMtCGCklYKluMnpvHN8vWr66HP2Ew2sqVMIQAROhv6HDfG9Jnv66phHdFXsmcCjLVUHTGwVVuf&#10;KjIAetf6syBI/EEq2itZMa3htBiNeOnw65pV5mNda2ZQm2PIzbi/cv+N/fvLa5JtFekbXh3TIH+R&#10;RUe4gKBnqIIYgnaK/wLV8UpJLWtzVcnOl3XNK+ZqgGrC4EU1Dw3pmasFmqP7c5v0/4OtPuw/KcRp&#10;jhOMBOmAokd2MDVrKUpsd4ZeZ+D00IObOdzJA7DsKtX9vay+aCTkqiFiy26VkkPDCIXsQnvTn1wd&#10;cbQF2QzvJYUwZGekAzrUqrOtg2YgQAeWns7MQCqogsMongPbYKrAFlviYxeCZKfbvdLmLZMdsosc&#10;K2DeoZP9vTY2G5KdXGwwIUveto79Vjw7AMfxBGLDVWuzWTgyv6dBul6sF5EXzZK1FwVF4d2Wq8hL&#10;ynAeF2+K1aoIf9i4YZQ1nFImbJiTsMLoz4g7SnyUxFlaWracWjibklbbzapVaE9A2KX7jg2ZuPnP&#10;03BNgFpelBTOouBulnplsph7URnFXjoPFl4QpndpEkRpVJTPS7rngv17SWjIcRrP4lFMv60NWLfE&#10;jwxOaiNZxw2MjpZ3OV6cnUhmJbgW1FFrCG/H9aQVNv1LK4DuE9FOsFajo1rNYXMAFKvijaRPIF0l&#10;QVkgQph3sGik+obRALMjx/rrjiiGUftOgPzTMIrssHEbJ12M1NSymVqIqAAqxwajcbky44Da9Ypv&#10;G4g0Pjghb+HJ1Nyp+ZLV8aHBfHBFHWeZHUDTvfO6TNzlTwAAAP//AwBQSwMEFAAGAAgAAAAhALO/&#10;P7TbAAAACAEAAA8AAABkcnMvZG93bnJldi54bWxMj81OwzAQhO9IvIO1SNyoXWhQm8apEIgriPIj&#10;9baNt0lEvI5itwlvz/YEx51vNDtTbCbfqRMNsQ1sYT4zoIir4FquLXy8P98sQcWE7LALTBZ+KMKm&#10;vLwoMHdh5Dc6bVOtJIRjjhaalPpc61g15DHOQk8s7BAGj0nOodZuwFHCfadvjbnXHluWDw329NhQ&#10;9b09egufL4fd18K81k8+68cwGc1+pa29vpoe1qASTenPDOf6Uh1K6bQPR3ZRdRZWRqYk0e8yUMKX&#10;87OwF5AtQJeF/j+g/AUAAP//AwBQSwECLQAUAAYACAAAACEAtoM4kv4AAADhAQAAEwAAAAAAAAAA&#10;AAAAAAAAAAAAW0NvbnRlbnRfVHlwZXNdLnhtbFBLAQItABQABgAIAAAAIQA4/SH/1gAAAJQBAAAL&#10;AAAAAAAAAAAAAAAAAC8BAABfcmVscy8ucmVsc1BLAQItABQABgAIAAAAIQCk06gUtQIAALkFAAAO&#10;AAAAAAAAAAAAAAAAAC4CAABkcnMvZTJvRG9jLnhtbFBLAQItABQABgAIAAAAIQCzvz+02wAAAAgB&#10;AAAPAAAAAAAAAAAAAAAAAA8FAABkcnMvZG93bnJldi54bWxQSwUGAAAAAAQABADzAAAAFwYAAAAA&#10;" filled="f" stroked="f">
              <v:textbox>
                <w:txbxContent>
                  <w:p w:rsidR="00306E73" w:rsidRPr="00E459FB" w:rsidRDefault="00306E73" w:rsidP="00A35617">
                    <w:pPr>
                      <w:jc w:val="center"/>
                      <w:rPr>
                        <w:rFonts w:ascii="Arial" w:hAnsi="Arial" w:cs="Arial"/>
                        <w:b/>
                        <w:sz w:val="18"/>
                        <w:szCs w:val="18"/>
                        <w:lang w:val="en-GB"/>
                      </w:rPr>
                    </w:pPr>
                    <w:r w:rsidRPr="00E459FB">
                      <w:rPr>
                        <w:rFonts w:ascii="Arial" w:hAnsi="Arial" w:cs="Arial"/>
                        <w:b/>
                        <w:sz w:val="18"/>
                        <w:szCs w:val="18"/>
                        <w:lang w:val="en-GB"/>
                      </w:rPr>
                      <w:t>Funding Agency</w:t>
                    </w:r>
                  </w:p>
                  <w:p w:rsidR="00306E73" w:rsidRPr="00E459FB" w:rsidRDefault="00306E73" w:rsidP="00A35617">
                    <w:pPr>
                      <w:jc w:val="center"/>
                      <w:rPr>
                        <w:rFonts w:ascii="Arial" w:hAnsi="Arial" w:cs="Arial"/>
                        <w:sz w:val="18"/>
                        <w:szCs w:val="18"/>
                        <w:lang w:val="en-GB"/>
                      </w:rPr>
                    </w:pPr>
                    <w:r w:rsidRPr="00205963">
                      <w:rPr>
                        <w:rFonts w:ascii="Arial" w:hAnsi="Arial" w:cs="Arial"/>
                        <w:sz w:val="18"/>
                        <w:szCs w:val="18"/>
                        <w:lang w:val="en-US"/>
                      </w:rPr>
                      <w:t>Austrian Research Promotion Agency</w:t>
                    </w:r>
                    <w:r w:rsidRPr="00E459FB">
                      <w:rPr>
                        <w:rFonts w:ascii="Arial" w:hAnsi="Arial" w:cs="Arial"/>
                        <w:sz w:val="18"/>
                        <w:szCs w:val="18"/>
                        <w:lang w:val="en-GB"/>
                      </w:rPr>
                      <w:t xml:space="preserve"> (FFG)</w:t>
                    </w:r>
                  </w:p>
                </w:txbxContent>
              </v:textbox>
            </v:shape>
          </w:pict>
        </mc:Fallback>
      </mc:AlternateContent>
    </w:r>
    <w:r w:rsidRPr="00627637">
      <w:rPr>
        <w:rStyle w:val="Seitenzahl"/>
        <w:rFonts w:ascii="Arial" w:hAnsi="Arial" w:cs="Arial"/>
        <w:sz w:val="18"/>
        <w:szCs w:val="18"/>
      </w:rPr>
      <w:fldChar w:fldCharType="begin"/>
    </w:r>
    <w:r w:rsidRPr="00627637">
      <w:rPr>
        <w:rStyle w:val="Seitenzahl"/>
        <w:rFonts w:ascii="Arial" w:hAnsi="Arial" w:cs="Arial"/>
        <w:sz w:val="18"/>
        <w:szCs w:val="18"/>
      </w:rPr>
      <w:instrText xml:space="preserve"> PAGE </w:instrText>
    </w:r>
    <w:r w:rsidRPr="00627637">
      <w:rPr>
        <w:rStyle w:val="Seitenzahl"/>
        <w:rFonts w:ascii="Arial" w:hAnsi="Arial" w:cs="Arial"/>
        <w:sz w:val="18"/>
        <w:szCs w:val="18"/>
      </w:rPr>
      <w:fldChar w:fldCharType="separate"/>
    </w:r>
    <w:r w:rsidR="001A0A6C">
      <w:rPr>
        <w:rStyle w:val="Seitenzahl"/>
        <w:rFonts w:ascii="Arial" w:hAnsi="Arial" w:cs="Arial"/>
        <w:noProof/>
        <w:sz w:val="18"/>
        <w:szCs w:val="18"/>
      </w:rPr>
      <w:t>7</w:t>
    </w:r>
    <w:r w:rsidRPr="00627637">
      <w:rPr>
        <w:rStyle w:val="Seitenzahl"/>
        <w:rFonts w:ascii="Arial" w:hAnsi="Arial" w:cs="Arial"/>
        <w:sz w:val="18"/>
        <w:szCs w:val="18"/>
      </w:rPr>
      <w:fldChar w:fldCharType="end"/>
    </w:r>
    <w:r w:rsidRPr="00627637">
      <w:rPr>
        <w:rStyle w:val="Seitenzahl"/>
        <w:rFonts w:ascii="Arial" w:hAnsi="Arial" w:cs="Arial"/>
        <w:sz w:val="18"/>
        <w:szCs w:val="18"/>
      </w:rPr>
      <w:t>/</w:t>
    </w:r>
    <w:r w:rsidRPr="00627637">
      <w:rPr>
        <w:rStyle w:val="Seitenzahl"/>
        <w:rFonts w:ascii="Arial" w:hAnsi="Arial" w:cs="Arial"/>
        <w:sz w:val="18"/>
        <w:szCs w:val="18"/>
      </w:rPr>
      <w:fldChar w:fldCharType="begin"/>
    </w:r>
    <w:r w:rsidRPr="00627637">
      <w:rPr>
        <w:rStyle w:val="Seitenzahl"/>
        <w:rFonts w:ascii="Arial" w:hAnsi="Arial" w:cs="Arial"/>
        <w:sz w:val="18"/>
        <w:szCs w:val="18"/>
      </w:rPr>
      <w:instrText xml:space="preserve"> NUMPAGES </w:instrText>
    </w:r>
    <w:r w:rsidRPr="00627637">
      <w:rPr>
        <w:rStyle w:val="Seitenzahl"/>
        <w:rFonts w:ascii="Arial" w:hAnsi="Arial" w:cs="Arial"/>
        <w:sz w:val="18"/>
        <w:szCs w:val="18"/>
      </w:rPr>
      <w:fldChar w:fldCharType="separate"/>
    </w:r>
    <w:r w:rsidR="001A0A6C">
      <w:rPr>
        <w:rStyle w:val="Seitenzahl"/>
        <w:rFonts w:ascii="Arial" w:hAnsi="Arial" w:cs="Arial"/>
        <w:noProof/>
        <w:sz w:val="18"/>
        <w:szCs w:val="18"/>
      </w:rPr>
      <w:t>22</w:t>
    </w:r>
    <w:r w:rsidRPr="00627637">
      <w:rPr>
        <w:rStyle w:val="Seitenzahl"/>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73" w:rsidRPr="00627637" w:rsidRDefault="00306E73" w:rsidP="00A35617">
    <w:pPr>
      <w:jc w:val="right"/>
      <w:rPr>
        <w:rFonts w:ascii="Arial" w:hAnsi="Arial" w:cs="Arial"/>
        <w:sz w:val="18"/>
        <w:szCs w:val="18"/>
      </w:rPr>
    </w:pPr>
    <w:r>
      <w:rPr>
        <w:rFonts w:ascii="Arial" w:hAnsi="Arial" w:cs="Arial"/>
        <w:noProof/>
        <w:sz w:val="18"/>
        <w:szCs w:val="18"/>
        <w:lang w:val="de-AT" w:eastAsia="de-AT"/>
      </w:rPr>
      <mc:AlternateContent>
        <mc:Choice Requires="wps">
          <w:drawing>
            <wp:anchor distT="0" distB="0" distL="114300" distR="114300" simplePos="0" relativeHeight="251661312" behindDoc="1" locked="0" layoutInCell="1" allowOverlap="1" wp14:anchorId="0C07D009" wp14:editId="22C49FAB">
              <wp:simplePos x="0" y="0"/>
              <wp:positionH relativeFrom="column">
                <wp:posOffset>44450</wp:posOffset>
              </wp:positionH>
              <wp:positionV relativeFrom="paragraph">
                <wp:posOffset>-59690</wp:posOffset>
              </wp:positionV>
              <wp:extent cx="4572000" cy="520065"/>
              <wp:effectExtent l="0" t="0" r="3175"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E73" w:rsidRPr="00E459FB" w:rsidRDefault="00306E73" w:rsidP="00BF0178">
                          <w:pPr>
                            <w:jc w:val="center"/>
                            <w:rPr>
                              <w:rFonts w:ascii="Arial" w:hAnsi="Arial" w:cs="Arial"/>
                              <w:b/>
                              <w:sz w:val="18"/>
                              <w:szCs w:val="18"/>
                              <w:lang w:val="en-GB"/>
                            </w:rPr>
                          </w:pPr>
                          <w:r w:rsidRPr="00E459FB">
                            <w:rPr>
                              <w:rFonts w:ascii="Arial" w:hAnsi="Arial" w:cs="Arial"/>
                              <w:b/>
                              <w:sz w:val="18"/>
                              <w:szCs w:val="18"/>
                              <w:lang w:val="en-GB"/>
                            </w:rPr>
                            <w:t>Funding Agency</w:t>
                          </w:r>
                        </w:p>
                        <w:p w:rsidR="00306E73" w:rsidRPr="00047118" w:rsidRDefault="00306E73">
                          <w:pPr>
                            <w:jc w:val="center"/>
                            <w:rPr>
                              <w:rFonts w:ascii="Arial" w:hAnsi="Arial" w:cs="Arial"/>
                              <w:sz w:val="18"/>
                              <w:szCs w:val="18"/>
                              <w:lang w:val="en-GB"/>
                            </w:rPr>
                          </w:pPr>
                          <w:r w:rsidRPr="00E459FB">
                            <w:rPr>
                              <w:rFonts w:ascii="Arial" w:hAnsi="Arial" w:cs="Arial"/>
                              <w:sz w:val="18"/>
                              <w:szCs w:val="18"/>
                              <w:lang w:val="en-US"/>
                            </w:rPr>
                            <w:t>Austrian Research Promotion Agency</w:t>
                          </w:r>
                          <w:r w:rsidRPr="00E459FB">
                            <w:rPr>
                              <w:rFonts w:ascii="Arial" w:hAnsi="Arial" w:cs="Arial"/>
                              <w:sz w:val="18"/>
                              <w:szCs w:val="18"/>
                              <w:lang w:val="en-GB"/>
                            </w:rPr>
                            <w:t xml:space="preserve"> (FFG)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7" type="#_x0000_t202" style="position:absolute;left:0;text-align:left;margin-left:3.5pt;margin-top:-4.7pt;width:5in;height:4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CLugIAAMAFAAAOAAAAZHJzL2Uyb0RvYy54bWysVFtvmzAUfp+0/2D5nQIZJAGVVG0I06Tu&#10;IrX7AQ42wZqxme2EdNX++45Nbu1epm08INvn+DuX7/O5vtl3Au2YNlzJAsdXEUZM1opyuSnw18cq&#10;mGNkLJGUCCVZgZ+YwTeLt2+uhz5nE9UqQZlGACJNPvQFbq3t8zA0dcs6Yq5UzyQYG6U7YmGrNyHV&#10;ZAD0ToSTKJqGg9K016pmxsBpORrxwuM3Davt56YxzCJRYMjN+r/2/7X7h4trkm806VteH9Igf5FF&#10;R7iEoCeokliCtpr/BtXxWiujGntVqy5UTcNr5muAauLoVTUPLemZrwWaY/pTm8z/g60/7b5oxGmB&#10;U4wk6YCiR7a3DRMUpa47Q29ycHrowc3u79QeWPaVmv5e1d8MkmrZErlht1qroWWEQnaxuxleXB1x&#10;jANZDx8VhTBka5UH2je6c62DZiBAB5aeTsxAKqiGwySdAdtgqsGWOuJ9ciHJj7d7bex7pjrkFgXW&#10;wLxHJ7t7Y102JD+6uGBSVVwIz76QLw7AcTyB2HDV2VwWnsznLMpW89U8CZLJdBUkUVkGt9UyCaZV&#10;PEvLd+VyWcY/Xdw4yVtOKZMuzFFYcfJnxB0kPkriJC2jBKcOzqVk9Ga9FBrtCAi78p/vOVjObuHL&#10;NHwToJZXJcWTJLqbZEE1nc+CpErSIJtF8yCKs7tsGiVZUlYvS7rnkv17SWgocJZO0lFM56Rf1Qas&#10;O+JHBi9qI3nHLYwOwbsCz09OJHcSXEnqqbWEi3F90QqX/rkVQPeRaC9Yp9FRrXa/3vuX4dXsxLxW&#10;9AkUrBUIDLQIYw8WrdI/MBpghBTYfN8SzTASHyS8gixOEjdz/MYrGCN9aVlfWoisAarAFqNxubTj&#10;nNr2mm9aiDS+O6lu4eU03Iv6nNXhvcGY8LUdRpqbQ5d773UevItfAAAA//8DAFBLAwQUAAYACAAA&#10;ACEAXAKxcNsAAAAHAQAADwAAAGRycy9kb3ducmV2LnhtbEyPT0/DMAzF70h8h8hI3DaHaWOsNJ0Q&#10;iCuI8UfiljVeW9E4VZOt5dvjntjNz8967+d8O/pWnaiPTWADN3MNirgMruHKwMf78+wOVEyWnW0D&#10;k4FfirAtLi9ym7kw8BuddqlSEsIxswbqlLoMMZY1eRvnoSMW7xB6b5PIvkLX20HCfYsLrW/R24al&#10;obYdPdZU/uyO3sDny+H7a6lfqye/6oYwamS/QWOur8aHe1CJxvR/DBO+oEMhTPtwZBdVa2AtnyQD&#10;s80SlNjrxbTYT8MKsMjxnL/4AwAA//8DAFBLAQItABQABgAIAAAAIQC2gziS/gAAAOEBAAATAAAA&#10;AAAAAAAAAAAAAAAAAABbQ29udGVudF9UeXBlc10ueG1sUEsBAi0AFAAGAAgAAAAhADj9If/WAAAA&#10;lAEAAAsAAAAAAAAAAAAAAAAALwEAAF9yZWxzLy5yZWxzUEsBAi0AFAAGAAgAAAAhAFeisIu6AgAA&#10;wAUAAA4AAAAAAAAAAAAAAAAALgIAAGRycy9lMm9Eb2MueG1sUEsBAi0AFAAGAAgAAAAhAFwCsXDb&#10;AAAABwEAAA8AAAAAAAAAAAAAAAAAFAUAAGRycy9kb3ducmV2LnhtbFBLBQYAAAAABAAEAPMAAAAc&#10;BgAAAAA=&#10;" filled="f" stroked="f">
              <v:textbox>
                <w:txbxContent>
                  <w:p w:rsidR="00306E73" w:rsidRPr="00E459FB" w:rsidRDefault="00306E73" w:rsidP="00BF0178">
                    <w:pPr>
                      <w:jc w:val="center"/>
                      <w:rPr>
                        <w:rFonts w:ascii="Arial" w:hAnsi="Arial" w:cs="Arial"/>
                        <w:b/>
                        <w:sz w:val="18"/>
                        <w:szCs w:val="18"/>
                        <w:lang w:val="en-GB"/>
                      </w:rPr>
                    </w:pPr>
                    <w:r w:rsidRPr="00E459FB">
                      <w:rPr>
                        <w:rFonts w:ascii="Arial" w:hAnsi="Arial" w:cs="Arial"/>
                        <w:b/>
                        <w:sz w:val="18"/>
                        <w:szCs w:val="18"/>
                        <w:lang w:val="en-GB"/>
                      </w:rPr>
                      <w:t>Funding Agency</w:t>
                    </w:r>
                  </w:p>
                  <w:p w:rsidR="00306E73" w:rsidRPr="00047118" w:rsidRDefault="00306E73">
                    <w:pPr>
                      <w:jc w:val="center"/>
                      <w:rPr>
                        <w:rFonts w:ascii="Arial" w:hAnsi="Arial" w:cs="Arial"/>
                        <w:sz w:val="18"/>
                        <w:szCs w:val="18"/>
                        <w:lang w:val="en-GB"/>
                      </w:rPr>
                    </w:pPr>
                    <w:r w:rsidRPr="00E459FB">
                      <w:rPr>
                        <w:rFonts w:ascii="Arial" w:hAnsi="Arial" w:cs="Arial"/>
                        <w:sz w:val="18"/>
                        <w:szCs w:val="18"/>
                        <w:lang w:val="en-US"/>
                      </w:rPr>
                      <w:t>Austrian Research Promotion Agency</w:t>
                    </w:r>
                    <w:r w:rsidRPr="00E459FB">
                      <w:rPr>
                        <w:rFonts w:ascii="Arial" w:hAnsi="Arial" w:cs="Arial"/>
                        <w:sz w:val="18"/>
                        <w:szCs w:val="18"/>
                        <w:lang w:val="en-GB"/>
                      </w:rPr>
                      <w:t xml:space="preserve"> (FFG)</w:t>
                    </w:r>
                  </w:p>
                </w:txbxContent>
              </v:textbox>
            </v:shape>
          </w:pict>
        </mc:Fallback>
      </mc:AlternateContent>
    </w:r>
    <w:r w:rsidRPr="00627637">
      <w:rPr>
        <w:rStyle w:val="Seitenzahl"/>
        <w:rFonts w:ascii="Arial" w:hAnsi="Arial" w:cs="Arial"/>
        <w:sz w:val="18"/>
        <w:szCs w:val="18"/>
      </w:rPr>
      <w:fldChar w:fldCharType="begin"/>
    </w:r>
    <w:r w:rsidRPr="00627637">
      <w:rPr>
        <w:rStyle w:val="Seitenzahl"/>
        <w:rFonts w:ascii="Arial" w:hAnsi="Arial" w:cs="Arial"/>
        <w:sz w:val="18"/>
        <w:szCs w:val="18"/>
      </w:rPr>
      <w:instrText xml:space="preserve"> PAGE </w:instrText>
    </w:r>
    <w:r w:rsidRPr="00627637">
      <w:rPr>
        <w:rStyle w:val="Seitenzahl"/>
        <w:rFonts w:ascii="Arial" w:hAnsi="Arial" w:cs="Arial"/>
        <w:sz w:val="18"/>
        <w:szCs w:val="18"/>
      </w:rPr>
      <w:fldChar w:fldCharType="separate"/>
    </w:r>
    <w:r w:rsidR="001A0A6C">
      <w:rPr>
        <w:rStyle w:val="Seitenzahl"/>
        <w:rFonts w:ascii="Arial" w:hAnsi="Arial" w:cs="Arial"/>
        <w:noProof/>
        <w:sz w:val="18"/>
        <w:szCs w:val="18"/>
      </w:rPr>
      <w:t>15</w:t>
    </w:r>
    <w:r w:rsidRPr="00627637">
      <w:rPr>
        <w:rStyle w:val="Seitenzahl"/>
        <w:rFonts w:ascii="Arial" w:hAnsi="Arial" w:cs="Arial"/>
        <w:sz w:val="18"/>
        <w:szCs w:val="18"/>
      </w:rPr>
      <w:fldChar w:fldCharType="end"/>
    </w:r>
    <w:r w:rsidRPr="00627637">
      <w:rPr>
        <w:rStyle w:val="Seitenzahl"/>
        <w:rFonts w:ascii="Arial" w:hAnsi="Arial" w:cs="Arial"/>
        <w:sz w:val="18"/>
        <w:szCs w:val="18"/>
      </w:rPr>
      <w:t>/</w:t>
    </w:r>
    <w:r w:rsidRPr="00627637">
      <w:rPr>
        <w:rStyle w:val="Seitenzahl"/>
        <w:rFonts w:ascii="Arial" w:hAnsi="Arial" w:cs="Arial"/>
        <w:sz w:val="18"/>
        <w:szCs w:val="18"/>
      </w:rPr>
      <w:fldChar w:fldCharType="begin"/>
    </w:r>
    <w:r w:rsidRPr="00627637">
      <w:rPr>
        <w:rStyle w:val="Seitenzahl"/>
        <w:rFonts w:ascii="Arial" w:hAnsi="Arial" w:cs="Arial"/>
        <w:sz w:val="18"/>
        <w:szCs w:val="18"/>
      </w:rPr>
      <w:instrText xml:space="preserve"> NUMPAGES </w:instrText>
    </w:r>
    <w:r w:rsidRPr="00627637">
      <w:rPr>
        <w:rStyle w:val="Seitenzahl"/>
        <w:rFonts w:ascii="Arial" w:hAnsi="Arial" w:cs="Arial"/>
        <w:sz w:val="18"/>
        <w:szCs w:val="18"/>
      </w:rPr>
      <w:fldChar w:fldCharType="separate"/>
    </w:r>
    <w:r w:rsidR="001A0A6C">
      <w:rPr>
        <w:rStyle w:val="Seitenzahl"/>
        <w:rFonts w:ascii="Arial" w:hAnsi="Arial" w:cs="Arial"/>
        <w:noProof/>
        <w:sz w:val="18"/>
        <w:szCs w:val="18"/>
      </w:rPr>
      <w:t>22</w:t>
    </w:r>
    <w:r w:rsidRPr="00627637">
      <w:rPr>
        <w:rStyle w:val="Seitenzahl"/>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73" w:rsidRDefault="00306E73" w:rsidP="00BF5F8C">
      <w:r>
        <w:separator/>
      </w:r>
    </w:p>
  </w:footnote>
  <w:footnote w:type="continuationSeparator" w:id="0">
    <w:p w:rsidR="00306E73" w:rsidRDefault="00306E73" w:rsidP="00BF5F8C">
      <w:r>
        <w:continuationSeparator/>
      </w:r>
    </w:p>
  </w:footnote>
  <w:footnote w:id="1">
    <w:p w:rsidR="00306E73" w:rsidRPr="00E459FB" w:rsidRDefault="00306E73" w:rsidP="00934AEF">
      <w:pPr>
        <w:pStyle w:val="Funotentext"/>
        <w:rPr>
          <w:lang w:val="en-GB"/>
        </w:rPr>
      </w:pPr>
      <w:r w:rsidRPr="005D19C9">
        <w:rPr>
          <w:rStyle w:val="Funotenzeichen"/>
          <w:rFonts w:ascii="Arial" w:hAnsi="Arial" w:cs="Arial"/>
          <w:sz w:val="18"/>
          <w:szCs w:val="18"/>
        </w:rPr>
        <w:footnoteRef/>
      </w:r>
      <w:r w:rsidRPr="00E459FB">
        <w:rPr>
          <w:rFonts w:ascii="Arial" w:hAnsi="Arial" w:cs="Arial"/>
          <w:sz w:val="18"/>
          <w:szCs w:val="18"/>
          <w:lang w:val="en-GB"/>
        </w:rPr>
        <w:t xml:space="preserve"> </w:t>
      </w:r>
      <w:r w:rsidRPr="005009E8">
        <w:rPr>
          <w:rFonts w:ascii="Arial" w:hAnsi="Arial" w:cs="Arial"/>
          <w:sz w:val="18"/>
          <w:szCs w:val="18"/>
          <w:lang w:val="en-GB"/>
        </w:rPr>
        <w:t>“Non-profit organisations” do not distribute profits to their owners, members or other natural persons or legal entities in accordance with their legal status or articles of association</w:t>
      </w:r>
      <w:r w:rsidRPr="005009E8">
        <w:rPr>
          <w:rFonts w:ascii="Arial" w:hAnsi="Arial" w:cs="Arial"/>
          <w:sz w:val="18"/>
          <w:szCs w:val="18"/>
          <w:lang w:val="en-US"/>
        </w:rPr>
        <w:t>.</w:t>
      </w:r>
      <w:r w:rsidRPr="00E459FB" w:rsidDel="00F05EB8">
        <w:rPr>
          <w:rFonts w:ascii="Arial" w:hAnsi="Arial" w:cs="Arial"/>
          <w:sz w:val="18"/>
          <w:szCs w:val="18"/>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73" w:rsidRPr="00470C33" w:rsidRDefault="00306E73" w:rsidP="00A35617">
    <w:pPr>
      <w:spacing w:line="480" w:lineRule="exact"/>
      <w:rPr>
        <w:rFonts w:ascii="Arial" w:hAnsi="Arial" w:cs="Arial"/>
        <w:sz w:val="40"/>
        <w:szCs w:val="40"/>
      </w:rPr>
    </w:pPr>
    <w:r>
      <w:rPr>
        <w:noProof/>
        <w:lang w:val="de-AT" w:eastAsia="de-AT"/>
      </w:rPr>
      <w:drawing>
        <wp:anchor distT="0" distB="0" distL="114300" distR="114300" simplePos="0" relativeHeight="251660288" behindDoc="0" locked="0" layoutInCell="1" allowOverlap="1" wp14:anchorId="1346B090" wp14:editId="19F05277">
          <wp:simplePos x="0" y="0"/>
          <wp:positionH relativeFrom="column">
            <wp:posOffset>4219575</wp:posOffset>
          </wp:positionH>
          <wp:positionV relativeFrom="paragraph">
            <wp:posOffset>31115</wp:posOffset>
          </wp:positionV>
          <wp:extent cx="1609725" cy="742950"/>
          <wp:effectExtent l="0" t="0" r="9525" b="0"/>
          <wp:wrapNone/>
          <wp:docPr id="7" name="Grafik 7" descr="FFG_Logo_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G_Logo_Ba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E73" w:rsidRPr="00315300" w:rsidRDefault="00306E73" w:rsidP="00A35617">
    <w:pPr>
      <w:spacing w:line="480" w:lineRule="exact"/>
      <w:rPr>
        <w:rFonts w:ascii="Arial" w:hAnsi="Arial" w:cs="Arial"/>
        <w:b/>
        <w:color w:val="FF0000"/>
        <w:sz w:val="46"/>
        <w:szCs w:val="46"/>
      </w:rPr>
    </w:pPr>
    <w:r>
      <w:rPr>
        <w:rFonts w:ascii="Arial" w:hAnsi="Arial" w:cs="Arial"/>
        <w:b/>
        <w:color w:val="FF0000"/>
        <w:sz w:val="46"/>
        <w:szCs w:val="46"/>
      </w:rPr>
      <w:t>R</w:t>
    </w:r>
    <w:r w:rsidRPr="00315300">
      <w:rPr>
        <w:rFonts w:ascii="Arial" w:hAnsi="Arial" w:cs="Arial"/>
        <w:b/>
        <w:color w:val="FF0000"/>
        <w:sz w:val="46"/>
        <w:szCs w:val="46"/>
      </w:rPr>
      <w:t>&amp;</w:t>
    </w:r>
    <w:r>
      <w:rPr>
        <w:rFonts w:ascii="Arial" w:hAnsi="Arial" w:cs="Arial"/>
        <w:b/>
        <w:color w:val="FF0000"/>
        <w:sz w:val="46"/>
        <w:szCs w:val="46"/>
      </w:rPr>
      <w:t xml:space="preserve">D </w:t>
    </w:r>
    <w:r w:rsidRPr="00315300">
      <w:rPr>
        <w:rFonts w:ascii="Arial" w:hAnsi="Arial" w:cs="Arial"/>
        <w:b/>
        <w:color w:val="FF0000"/>
        <w:sz w:val="46"/>
        <w:szCs w:val="46"/>
      </w:rPr>
      <w:t>Infrastru</w:t>
    </w:r>
    <w:r>
      <w:rPr>
        <w:rFonts w:ascii="Arial" w:hAnsi="Arial" w:cs="Arial"/>
        <w:b/>
        <w:color w:val="FF0000"/>
        <w:sz w:val="46"/>
        <w:szCs w:val="46"/>
      </w:rPr>
      <w:t>c</w:t>
    </w:r>
    <w:r w:rsidRPr="00315300">
      <w:rPr>
        <w:rFonts w:ascii="Arial" w:hAnsi="Arial" w:cs="Arial"/>
        <w:b/>
        <w:color w:val="FF0000"/>
        <w:sz w:val="46"/>
        <w:szCs w:val="46"/>
      </w:rPr>
      <w:t>tur</w:t>
    </w:r>
    <w:r>
      <w:rPr>
        <w:rFonts w:ascii="Arial" w:hAnsi="Arial" w:cs="Arial"/>
        <w:b/>
        <w:color w:val="FF0000"/>
        <w:sz w:val="46"/>
        <w:szCs w:val="46"/>
      </w:rPr>
      <w:t xml:space="preserve">e </w:t>
    </w:r>
    <w:proofErr w:type="spellStart"/>
    <w:r>
      <w:rPr>
        <w:rFonts w:ascii="Arial" w:hAnsi="Arial" w:cs="Arial"/>
        <w:b/>
        <w:color w:val="FF0000"/>
        <w:sz w:val="46"/>
        <w:szCs w:val="46"/>
      </w:rPr>
      <w:t>Funding</w:t>
    </w:r>
    <w:proofErr w:type="spellEnd"/>
  </w:p>
  <w:p w:rsidR="00306E73" w:rsidRPr="008C3E21" w:rsidRDefault="00306E73" w:rsidP="00A35617">
    <w:pPr>
      <w:spacing w:after="60"/>
      <w:rPr>
        <w:rFonts w:ascii="Arial" w:hAnsi="Arial" w:cs="Arial"/>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73" w:rsidRDefault="00306E73" w:rsidP="00A35617">
    <w:pPr>
      <w:pStyle w:val="Kopfzeile"/>
      <w:jc w:val="right"/>
    </w:pPr>
    <w:r>
      <w:rPr>
        <w:noProof/>
        <w:lang w:val="de-AT" w:eastAsia="de-AT"/>
      </w:rPr>
      <w:drawing>
        <wp:inline distT="0" distB="0" distL="0" distR="0" wp14:anchorId="77C98312" wp14:editId="08B65390">
          <wp:extent cx="1605915" cy="739775"/>
          <wp:effectExtent l="0" t="0" r="0" b="3175"/>
          <wp:docPr id="4" name="Grafik 4" descr="FFG_Logo_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G_Logo_Ba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739775"/>
                  </a:xfrm>
                  <a:prstGeom prst="rect">
                    <a:avLst/>
                  </a:prstGeom>
                  <a:noFill/>
                  <a:ln>
                    <a:noFill/>
                  </a:ln>
                </pic:spPr>
              </pic:pic>
            </a:graphicData>
          </a:graphic>
        </wp:inline>
      </w:drawing>
    </w:r>
  </w:p>
  <w:p w:rsidR="00306E73" w:rsidRPr="00243439" w:rsidRDefault="00306E73" w:rsidP="00A35617">
    <w:pPr>
      <w:pStyle w:val="Kopfzeile"/>
      <w:jc w:val="right"/>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73" w:rsidRPr="002C40A8" w:rsidRDefault="00306E73" w:rsidP="00A35617">
    <w:pPr>
      <w:pStyle w:val="Kopfzeile"/>
      <w:jc w:val="right"/>
      <w:rPr>
        <w:szCs w:val="20"/>
      </w:rPr>
    </w:pPr>
    <w:r>
      <w:rPr>
        <w:noProof/>
        <w:lang w:val="de-AT" w:eastAsia="de-AT"/>
      </w:rPr>
      <w:drawing>
        <wp:inline distT="0" distB="0" distL="0" distR="0" wp14:anchorId="278CFAA8" wp14:editId="6678CA8F">
          <wp:extent cx="1614170" cy="739775"/>
          <wp:effectExtent l="0" t="0" r="5080" b="3175"/>
          <wp:docPr id="3" name="Grafik 3" descr="FFG_Logo_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G_Logo_Ba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7397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73" w:rsidRPr="002C40A8" w:rsidRDefault="00306E73" w:rsidP="00A35617">
    <w:pPr>
      <w:pStyle w:val="Kopfzeile"/>
      <w:tabs>
        <w:tab w:val="left" w:pos="4980"/>
        <w:tab w:val="right" w:pos="14459"/>
      </w:tabs>
      <w:rPr>
        <w:szCs w:val="20"/>
      </w:rPr>
    </w:pPr>
    <w:r>
      <w:tab/>
    </w:r>
    <w:r>
      <w:tab/>
    </w:r>
    <w:r>
      <w:tab/>
    </w:r>
    <w:r>
      <w:tab/>
    </w:r>
    <w:r>
      <w:rPr>
        <w:noProof/>
        <w:lang w:val="de-AT" w:eastAsia="de-AT"/>
      </w:rPr>
      <w:drawing>
        <wp:inline distT="0" distB="0" distL="0" distR="0" wp14:anchorId="7DD4D939" wp14:editId="699E6647">
          <wp:extent cx="1614170" cy="739775"/>
          <wp:effectExtent l="0" t="0" r="5080" b="3175"/>
          <wp:docPr id="2" name="Grafik 2" descr="FFG_Logo_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G_Logo_Ba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7397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73" w:rsidRDefault="00306E73" w:rsidP="00A35617">
    <w:pPr>
      <w:pStyle w:val="Kopfzeile"/>
      <w:jc w:val="right"/>
    </w:pPr>
    <w:r>
      <w:rPr>
        <w:noProof/>
        <w:lang w:val="de-AT" w:eastAsia="de-AT"/>
      </w:rPr>
      <w:drawing>
        <wp:inline distT="0" distB="0" distL="0" distR="0">
          <wp:extent cx="1614170" cy="739775"/>
          <wp:effectExtent l="0" t="0" r="5080" b="3175"/>
          <wp:docPr id="1" name="Grafik 1" descr="FFG_Logo_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G_Logo_Ba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739775"/>
                  </a:xfrm>
                  <a:prstGeom prst="rect">
                    <a:avLst/>
                  </a:prstGeom>
                  <a:noFill/>
                  <a:ln>
                    <a:noFill/>
                  </a:ln>
                </pic:spPr>
              </pic:pic>
            </a:graphicData>
          </a:graphic>
        </wp:inline>
      </w:drawing>
    </w:r>
  </w:p>
  <w:p w:rsidR="00306E73" w:rsidRDefault="00306E73" w:rsidP="00A35617">
    <w:pPr>
      <w:pStyle w:val="Kopfzeile"/>
      <w:jc w:val="right"/>
    </w:pPr>
  </w:p>
  <w:p w:rsidR="00306E73" w:rsidRPr="002C40A8" w:rsidRDefault="00306E73" w:rsidP="00A35617">
    <w:pPr>
      <w:pStyle w:val="Kopfzeile"/>
      <w:jc w:val="righ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65A"/>
    <w:multiLevelType w:val="hybridMultilevel"/>
    <w:tmpl w:val="33966ABA"/>
    <w:lvl w:ilvl="0" w:tplc="B4C6AB2C">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13739C5"/>
    <w:multiLevelType w:val="hybridMultilevel"/>
    <w:tmpl w:val="92067CF0"/>
    <w:lvl w:ilvl="0" w:tplc="467691AA">
      <w:start w:val="1"/>
      <w:numFmt w:val="bullet"/>
      <w:lvlText w:val=""/>
      <w:lvlJc w:val="left"/>
      <w:pPr>
        <w:tabs>
          <w:tab w:val="num" w:pos="360"/>
        </w:tabs>
        <w:ind w:left="360" w:hanging="360"/>
      </w:pPr>
      <w:rPr>
        <w:rFonts w:ascii="Symbol" w:hAnsi="Symbol" w:hint="default"/>
      </w:rPr>
    </w:lvl>
    <w:lvl w:ilvl="1" w:tplc="3BE6562C">
      <w:numFmt w:val="bullet"/>
      <w:lvlText w:val="-"/>
      <w:lvlJc w:val="left"/>
      <w:pPr>
        <w:tabs>
          <w:tab w:val="num" w:pos="1338"/>
        </w:tabs>
        <w:ind w:left="1338" w:hanging="510"/>
      </w:pPr>
      <w:rPr>
        <w:rFonts w:ascii="MetaCorr" w:eastAsia="Times New Roman" w:hAnsi="MetaCorr" w:cs="Times New Roman" w:hint="default"/>
      </w:rPr>
    </w:lvl>
    <w:lvl w:ilvl="2" w:tplc="04070005" w:tentative="1">
      <w:start w:val="1"/>
      <w:numFmt w:val="bullet"/>
      <w:lvlText w:val=""/>
      <w:lvlJc w:val="left"/>
      <w:pPr>
        <w:tabs>
          <w:tab w:val="num" w:pos="1908"/>
        </w:tabs>
        <w:ind w:left="1908" w:hanging="360"/>
      </w:pPr>
      <w:rPr>
        <w:rFonts w:ascii="Wingdings" w:hAnsi="Wingdings" w:hint="default"/>
      </w:rPr>
    </w:lvl>
    <w:lvl w:ilvl="3" w:tplc="04070001">
      <w:start w:val="1"/>
      <w:numFmt w:val="bullet"/>
      <w:lvlText w:val=""/>
      <w:lvlJc w:val="left"/>
      <w:pPr>
        <w:tabs>
          <w:tab w:val="num" w:pos="2628"/>
        </w:tabs>
        <w:ind w:left="2628" w:hanging="360"/>
      </w:pPr>
      <w:rPr>
        <w:rFonts w:ascii="Symbol" w:hAnsi="Symbol" w:hint="default"/>
      </w:rPr>
    </w:lvl>
    <w:lvl w:ilvl="4" w:tplc="04070003" w:tentative="1">
      <w:start w:val="1"/>
      <w:numFmt w:val="bullet"/>
      <w:lvlText w:val="o"/>
      <w:lvlJc w:val="left"/>
      <w:pPr>
        <w:tabs>
          <w:tab w:val="num" w:pos="3348"/>
        </w:tabs>
        <w:ind w:left="3348" w:hanging="360"/>
      </w:pPr>
      <w:rPr>
        <w:rFonts w:ascii="Courier New" w:hAnsi="Courier New" w:cs="Courier New" w:hint="default"/>
      </w:rPr>
    </w:lvl>
    <w:lvl w:ilvl="5" w:tplc="04070005" w:tentative="1">
      <w:start w:val="1"/>
      <w:numFmt w:val="bullet"/>
      <w:lvlText w:val=""/>
      <w:lvlJc w:val="left"/>
      <w:pPr>
        <w:tabs>
          <w:tab w:val="num" w:pos="4068"/>
        </w:tabs>
        <w:ind w:left="4068" w:hanging="360"/>
      </w:pPr>
      <w:rPr>
        <w:rFonts w:ascii="Wingdings" w:hAnsi="Wingdings" w:hint="default"/>
      </w:rPr>
    </w:lvl>
    <w:lvl w:ilvl="6" w:tplc="04070001" w:tentative="1">
      <w:start w:val="1"/>
      <w:numFmt w:val="bullet"/>
      <w:lvlText w:val=""/>
      <w:lvlJc w:val="left"/>
      <w:pPr>
        <w:tabs>
          <w:tab w:val="num" w:pos="4788"/>
        </w:tabs>
        <w:ind w:left="4788" w:hanging="360"/>
      </w:pPr>
      <w:rPr>
        <w:rFonts w:ascii="Symbol" w:hAnsi="Symbol" w:hint="default"/>
      </w:rPr>
    </w:lvl>
    <w:lvl w:ilvl="7" w:tplc="04070003" w:tentative="1">
      <w:start w:val="1"/>
      <w:numFmt w:val="bullet"/>
      <w:lvlText w:val="o"/>
      <w:lvlJc w:val="left"/>
      <w:pPr>
        <w:tabs>
          <w:tab w:val="num" w:pos="5508"/>
        </w:tabs>
        <w:ind w:left="5508" w:hanging="360"/>
      </w:pPr>
      <w:rPr>
        <w:rFonts w:ascii="Courier New" w:hAnsi="Courier New" w:cs="Courier New" w:hint="default"/>
      </w:rPr>
    </w:lvl>
    <w:lvl w:ilvl="8" w:tplc="04070005" w:tentative="1">
      <w:start w:val="1"/>
      <w:numFmt w:val="bullet"/>
      <w:lvlText w:val=""/>
      <w:lvlJc w:val="left"/>
      <w:pPr>
        <w:tabs>
          <w:tab w:val="num" w:pos="6228"/>
        </w:tabs>
        <w:ind w:left="6228" w:hanging="360"/>
      </w:pPr>
      <w:rPr>
        <w:rFonts w:ascii="Wingdings" w:hAnsi="Wingdings" w:hint="default"/>
      </w:rPr>
    </w:lvl>
  </w:abstractNum>
  <w:abstractNum w:abstractNumId="2">
    <w:nsid w:val="022F01D7"/>
    <w:multiLevelType w:val="multilevel"/>
    <w:tmpl w:val="84C61654"/>
    <w:lvl w:ilvl="0">
      <w:start w:val="1"/>
      <w:numFmt w:val="decimal"/>
      <w:isLgl/>
      <w:lvlText w:val="%1"/>
      <w:lvlJc w:val="left"/>
      <w:pPr>
        <w:tabs>
          <w:tab w:val="num" w:pos="432"/>
        </w:tabs>
        <w:ind w:left="432" w:hanging="432"/>
      </w:pPr>
      <w:rPr>
        <w:rFonts w:hint="default"/>
      </w:rPr>
    </w:lvl>
    <w:lvl w:ilvl="1">
      <w:start w:val="1"/>
      <w:numFmt w:val="decimal"/>
      <w:pStyle w:val="Formatvorlageberschrift2LateinVerdanaNichtKursiv"/>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25E74FA"/>
    <w:multiLevelType w:val="hybridMultilevel"/>
    <w:tmpl w:val="B71AD02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4CE0048"/>
    <w:multiLevelType w:val="hybridMultilevel"/>
    <w:tmpl w:val="4D0650F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A0B6871"/>
    <w:multiLevelType w:val="hybridMultilevel"/>
    <w:tmpl w:val="F586DCE0"/>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6">
    <w:nsid w:val="13FE1CCF"/>
    <w:multiLevelType w:val="multilevel"/>
    <w:tmpl w:val="7C5E7FE0"/>
    <w:lvl w:ilvl="0">
      <w:start w:val="1"/>
      <w:numFmt w:val="upperLetter"/>
      <w:pStyle w:val="C1alph"/>
      <w:lvlText w:val="%1"/>
      <w:lvlJc w:val="left"/>
      <w:pPr>
        <w:tabs>
          <w:tab w:val="num" w:pos="0"/>
        </w:tabs>
        <w:ind w:left="0" w:firstLine="0"/>
      </w:pPr>
      <w:rPr>
        <w:rFonts w:hint="default"/>
      </w:rPr>
    </w:lvl>
    <w:lvl w:ilvl="1">
      <w:start w:val="7"/>
      <w:numFmt w:val="decimal"/>
      <w:lvlRestart w:val="0"/>
      <w:pStyle w:val="C2alph"/>
      <w:lvlText w:val="%1.%2"/>
      <w:lvlJc w:val="left"/>
      <w:pPr>
        <w:tabs>
          <w:tab w:val="num" w:pos="0"/>
        </w:tabs>
        <w:ind w:left="0" w:firstLine="0"/>
      </w:pPr>
      <w:rPr>
        <w:rFonts w:ascii="MetaCorr" w:hAnsi="MetaCorr" w:hint="default"/>
        <w:b/>
        <w:bCs/>
        <w:i w:val="0"/>
        <w:iCs w:val="0"/>
        <w:caps w:val="0"/>
        <w:smallCaps/>
        <w:strike w:val="0"/>
        <w:dstrike w:val="0"/>
        <w:outline w:val="0"/>
        <w:shadow w:val="0"/>
        <w:emboss w:val="0"/>
        <w:imprint w:val="0"/>
        <w:color w:val="FFFFFF"/>
        <w:spacing w:val="0"/>
        <w:w w:val="100"/>
        <w:kern w:val="0"/>
        <w:position w:val="0"/>
        <w:sz w:val="24"/>
        <w:u w:val="none"/>
        <w:effect w:val="none"/>
        <w:bdr w:val="none" w:sz="0" w:space="0" w:color="auto"/>
        <w:shd w:val="clear" w:color="auto" w:fill="auto"/>
        <w:em w:val="none"/>
      </w:rPr>
    </w:lvl>
    <w:lvl w:ilvl="2">
      <w:start w:val="1"/>
      <w:numFmt w:val="decimal"/>
      <w:pStyle w:val="C3alph"/>
      <w:lvlText w:val="%1%2.%3"/>
      <w:lvlJc w:val="left"/>
      <w:pPr>
        <w:tabs>
          <w:tab w:val="num" w:pos="540"/>
        </w:tabs>
        <w:ind w:left="540" w:firstLine="0"/>
      </w:pPr>
      <w:rPr>
        <w:rFonts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nsid w:val="1BCD3E16"/>
    <w:multiLevelType w:val="hybridMultilevel"/>
    <w:tmpl w:val="448AD9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215A2FA6"/>
    <w:multiLevelType w:val="hybridMultilevel"/>
    <w:tmpl w:val="859AE3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3CF0276"/>
    <w:multiLevelType w:val="hybridMultilevel"/>
    <w:tmpl w:val="520AD4C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1">
      <w:start w:val="1"/>
      <w:numFmt w:val="bullet"/>
      <w:lvlText w:val=""/>
      <w:lvlJc w:val="left"/>
      <w:pPr>
        <w:ind w:left="1800" w:hanging="360"/>
      </w:pPr>
      <w:rPr>
        <w:rFonts w:ascii="Symbol" w:hAnsi="Symbol"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25C35711"/>
    <w:multiLevelType w:val="hybridMultilevel"/>
    <w:tmpl w:val="FEEAE116"/>
    <w:lvl w:ilvl="0" w:tplc="7D188F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FE4C0C"/>
    <w:multiLevelType w:val="hybridMultilevel"/>
    <w:tmpl w:val="EE64F634"/>
    <w:lvl w:ilvl="0" w:tplc="B3BA8892">
      <w:start w:val="5"/>
      <w:numFmt w:val="decimal"/>
      <w:lvlText w:val="%1."/>
      <w:lvlJc w:val="left"/>
      <w:pPr>
        <w:ind w:left="1068" w:hanging="360"/>
      </w:pPr>
      <w:rPr>
        <w:rFonts w:hint="default"/>
        <w:b/>
        <w:i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nsid w:val="2ACF05A4"/>
    <w:multiLevelType w:val="singleLevel"/>
    <w:tmpl w:val="F3222AD6"/>
    <w:lvl w:ilvl="0">
      <w:start w:val="1"/>
      <w:numFmt w:val="bullet"/>
      <w:pStyle w:val="Aufzhlungszeichen1"/>
      <w:lvlText w:val="–"/>
      <w:lvlJc w:val="left"/>
      <w:pPr>
        <w:tabs>
          <w:tab w:val="num" w:pos="360"/>
        </w:tabs>
        <w:ind w:left="360" w:hanging="360"/>
      </w:pPr>
      <w:rPr>
        <w:rFonts w:ascii="Times New Roman" w:hAnsi="Times New Roman" w:hint="default"/>
        <w:sz w:val="16"/>
      </w:rPr>
    </w:lvl>
  </w:abstractNum>
  <w:abstractNum w:abstractNumId="13">
    <w:nsid w:val="2AFC4627"/>
    <w:multiLevelType w:val="hybridMultilevel"/>
    <w:tmpl w:val="1564DF26"/>
    <w:lvl w:ilvl="0" w:tplc="04070003">
      <w:start w:val="1"/>
      <w:numFmt w:val="bullet"/>
      <w:lvlText w:val="o"/>
      <w:lvlJc w:val="left"/>
      <w:pPr>
        <w:tabs>
          <w:tab w:val="num" w:pos="360"/>
        </w:tabs>
        <w:ind w:left="360" w:hanging="360"/>
      </w:pPr>
      <w:rPr>
        <w:rFonts w:ascii="Courier New" w:hAnsi="Courier New" w:cs="Courier New"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2EF23991"/>
    <w:multiLevelType w:val="hybridMultilevel"/>
    <w:tmpl w:val="82B6E2A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nsid w:val="3D3A1284"/>
    <w:multiLevelType w:val="hybridMultilevel"/>
    <w:tmpl w:val="2EFCBFD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43F13F95"/>
    <w:multiLevelType w:val="hybridMultilevel"/>
    <w:tmpl w:val="E3D4C1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48CE483B"/>
    <w:multiLevelType w:val="hybridMultilevel"/>
    <w:tmpl w:val="98B4DA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4A487D8A"/>
    <w:multiLevelType w:val="hybridMultilevel"/>
    <w:tmpl w:val="D60C085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512E1D1F"/>
    <w:multiLevelType w:val="hybridMultilevel"/>
    <w:tmpl w:val="B734F630"/>
    <w:lvl w:ilvl="0" w:tplc="F03A6106">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52DA323F"/>
    <w:multiLevelType w:val="hybridMultilevel"/>
    <w:tmpl w:val="CB483E44"/>
    <w:lvl w:ilvl="0" w:tplc="04070019">
      <w:start w:val="1"/>
      <w:numFmt w:val="lowerLetter"/>
      <w:lvlText w:val="%1."/>
      <w:lvlJc w:val="left"/>
      <w:pPr>
        <w:ind w:left="720" w:hanging="360"/>
      </w:pPr>
    </w:lvl>
    <w:lvl w:ilvl="1" w:tplc="07E6852C">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64D07D2"/>
    <w:multiLevelType w:val="hybridMultilevel"/>
    <w:tmpl w:val="A6BAA734"/>
    <w:lvl w:ilvl="0" w:tplc="7A881E16">
      <w:numFmt w:val="bullet"/>
      <w:lvlText w:val="-"/>
      <w:lvlJc w:val="left"/>
      <w:pPr>
        <w:ind w:left="862" w:hanging="360"/>
      </w:pPr>
      <w:rPr>
        <w:rFonts w:ascii="MetaCorr" w:eastAsia="Times New Roman" w:hAnsi="MetaCorr" w:cs="Times New Roman"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nsid w:val="56721BD3"/>
    <w:multiLevelType w:val="multilevel"/>
    <w:tmpl w:val="1480C9E8"/>
    <w:lvl w:ilvl="0">
      <w:numFmt w:val="decimal"/>
      <w:lvlText w:val="%1."/>
      <w:lvlJc w:val="left"/>
      <w:pPr>
        <w:ind w:left="585" w:hanging="585"/>
      </w:pPr>
      <w:rPr>
        <w:rFonts w:hint="default"/>
      </w:rPr>
    </w:lvl>
    <w:lvl w:ilvl="1">
      <w:start w:val="1"/>
      <w:numFmt w:val="none"/>
      <w:lvlText w:val="1.1."/>
      <w:lvlJc w:val="left"/>
      <w:pPr>
        <w:ind w:left="720" w:hanging="720"/>
      </w:pPr>
      <w:rPr>
        <w:rFonts w:hint="default"/>
      </w:rPr>
    </w:lvl>
    <w:lvl w:ilvl="2">
      <w:start w:val="1"/>
      <w:numFmt w:val="none"/>
      <w:lvlText w:val="1.2."/>
      <w:lvlJc w:val="left"/>
      <w:pPr>
        <w:ind w:left="720" w:hanging="720"/>
      </w:pPr>
      <w:rPr>
        <w:rFonts w:hint="default"/>
      </w:rPr>
    </w:lvl>
    <w:lvl w:ilvl="3">
      <w:start w:val="1"/>
      <w:numFmt w:val="none"/>
      <w:lvlText w:val="1.3."/>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94878A3"/>
    <w:multiLevelType w:val="hybridMultilevel"/>
    <w:tmpl w:val="17F69F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5C073A05"/>
    <w:multiLevelType w:val="hybridMultilevel"/>
    <w:tmpl w:val="24BCBE1A"/>
    <w:lvl w:ilvl="0" w:tplc="04070001">
      <w:start w:val="1"/>
      <w:numFmt w:val="bullet"/>
      <w:lvlText w:val=""/>
      <w:lvlJc w:val="left"/>
      <w:pPr>
        <w:tabs>
          <w:tab w:val="num" w:pos="510"/>
        </w:tabs>
        <w:ind w:left="510" w:hanging="510"/>
      </w:pPr>
      <w:rPr>
        <w:rFonts w:ascii="Symbol" w:hAnsi="Symbol" w:hint="default"/>
      </w:rPr>
    </w:lvl>
    <w:lvl w:ilvl="1" w:tplc="04070003" w:tentative="1">
      <w:start w:val="1"/>
      <w:numFmt w:val="bullet"/>
      <w:lvlText w:val="o"/>
      <w:lvlJc w:val="left"/>
      <w:pPr>
        <w:ind w:left="612" w:hanging="360"/>
      </w:pPr>
      <w:rPr>
        <w:rFonts w:ascii="Courier New" w:hAnsi="Courier New" w:cs="Courier New" w:hint="default"/>
      </w:rPr>
    </w:lvl>
    <w:lvl w:ilvl="2" w:tplc="04070005" w:tentative="1">
      <w:start w:val="1"/>
      <w:numFmt w:val="bullet"/>
      <w:lvlText w:val=""/>
      <w:lvlJc w:val="left"/>
      <w:pPr>
        <w:ind w:left="1332" w:hanging="360"/>
      </w:pPr>
      <w:rPr>
        <w:rFonts w:ascii="Wingdings" w:hAnsi="Wingdings" w:hint="default"/>
      </w:rPr>
    </w:lvl>
    <w:lvl w:ilvl="3" w:tplc="04070001" w:tentative="1">
      <w:start w:val="1"/>
      <w:numFmt w:val="bullet"/>
      <w:lvlText w:val=""/>
      <w:lvlJc w:val="left"/>
      <w:pPr>
        <w:ind w:left="2052" w:hanging="360"/>
      </w:pPr>
      <w:rPr>
        <w:rFonts w:ascii="Symbol" w:hAnsi="Symbol" w:hint="default"/>
      </w:rPr>
    </w:lvl>
    <w:lvl w:ilvl="4" w:tplc="04070003" w:tentative="1">
      <w:start w:val="1"/>
      <w:numFmt w:val="bullet"/>
      <w:lvlText w:val="o"/>
      <w:lvlJc w:val="left"/>
      <w:pPr>
        <w:ind w:left="2772" w:hanging="360"/>
      </w:pPr>
      <w:rPr>
        <w:rFonts w:ascii="Courier New" w:hAnsi="Courier New" w:cs="Courier New" w:hint="default"/>
      </w:rPr>
    </w:lvl>
    <w:lvl w:ilvl="5" w:tplc="04070005" w:tentative="1">
      <w:start w:val="1"/>
      <w:numFmt w:val="bullet"/>
      <w:lvlText w:val=""/>
      <w:lvlJc w:val="left"/>
      <w:pPr>
        <w:ind w:left="3492" w:hanging="360"/>
      </w:pPr>
      <w:rPr>
        <w:rFonts w:ascii="Wingdings" w:hAnsi="Wingdings" w:hint="default"/>
      </w:rPr>
    </w:lvl>
    <w:lvl w:ilvl="6" w:tplc="04070001" w:tentative="1">
      <w:start w:val="1"/>
      <w:numFmt w:val="bullet"/>
      <w:lvlText w:val=""/>
      <w:lvlJc w:val="left"/>
      <w:pPr>
        <w:ind w:left="4212" w:hanging="360"/>
      </w:pPr>
      <w:rPr>
        <w:rFonts w:ascii="Symbol" w:hAnsi="Symbol" w:hint="default"/>
      </w:rPr>
    </w:lvl>
    <w:lvl w:ilvl="7" w:tplc="04070003" w:tentative="1">
      <w:start w:val="1"/>
      <w:numFmt w:val="bullet"/>
      <w:lvlText w:val="o"/>
      <w:lvlJc w:val="left"/>
      <w:pPr>
        <w:ind w:left="4932" w:hanging="360"/>
      </w:pPr>
      <w:rPr>
        <w:rFonts w:ascii="Courier New" w:hAnsi="Courier New" w:cs="Courier New" w:hint="default"/>
      </w:rPr>
    </w:lvl>
    <w:lvl w:ilvl="8" w:tplc="04070005" w:tentative="1">
      <w:start w:val="1"/>
      <w:numFmt w:val="bullet"/>
      <w:lvlText w:val=""/>
      <w:lvlJc w:val="left"/>
      <w:pPr>
        <w:ind w:left="5652" w:hanging="360"/>
      </w:pPr>
      <w:rPr>
        <w:rFonts w:ascii="Wingdings" w:hAnsi="Wingdings" w:hint="default"/>
      </w:rPr>
    </w:lvl>
  </w:abstractNum>
  <w:abstractNum w:abstractNumId="25">
    <w:nsid w:val="5E623149"/>
    <w:multiLevelType w:val="hybridMultilevel"/>
    <w:tmpl w:val="F6641F3C"/>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303A61"/>
    <w:multiLevelType w:val="hybridMultilevel"/>
    <w:tmpl w:val="DC624B60"/>
    <w:lvl w:ilvl="0" w:tplc="8F9CB9A0">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7">
    <w:nsid w:val="61B364AB"/>
    <w:multiLevelType w:val="hybridMultilevel"/>
    <w:tmpl w:val="D60C085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61CC10AB"/>
    <w:multiLevelType w:val="multilevel"/>
    <w:tmpl w:val="5842569A"/>
    <w:lvl w:ilvl="0">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3527F95"/>
    <w:multiLevelType w:val="hybridMultilevel"/>
    <w:tmpl w:val="9F785D20"/>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nsid w:val="635B6915"/>
    <w:multiLevelType w:val="multilevel"/>
    <w:tmpl w:val="63AE6E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lvlText w:val="%1.%2.%3"/>
      <w:lvlJc w:val="left"/>
      <w:pPr>
        <w:tabs>
          <w:tab w:val="num" w:pos="1980"/>
        </w:tabs>
        <w:ind w:left="1980" w:hanging="720"/>
      </w:pPr>
      <w:rPr>
        <w:b/>
        <w:color w:val="auto"/>
        <w:sz w:val="26"/>
        <w:szCs w:val="2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41415B8"/>
    <w:multiLevelType w:val="hybridMultilevel"/>
    <w:tmpl w:val="B1FED9D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2">
    <w:nsid w:val="64642C1C"/>
    <w:multiLevelType w:val="hybridMultilevel"/>
    <w:tmpl w:val="BBCE876C"/>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64777D"/>
    <w:multiLevelType w:val="hybridMultilevel"/>
    <w:tmpl w:val="AE28C8C4"/>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nsid w:val="66603C84"/>
    <w:multiLevelType w:val="hybridMultilevel"/>
    <w:tmpl w:val="C8B6920C"/>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F72B79"/>
    <w:multiLevelType w:val="hybridMultilevel"/>
    <w:tmpl w:val="00BED6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688C055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9D72B9B"/>
    <w:multiLevelType w:val="hybridMultilevel"/>
    <w:tmpl w:val="0CA6A556"/>
    <w:lvl w:ilvl="0" w:tplc="467691A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6AE36432"/>
    <w:multiLevelType w:val="hybridMultilevel"/>
    <w:tmpl w:val="1F12580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9">
    <w:nsid w:val="6C06782D"/>
    <w:multiLevelType w:val="hybridMultilevel"/>
    <w:tmpl w:val="2E3C1B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6CAC4359"/>
    <w:multiLevelType w:val="hybridMultilevel"/>
    <w:tmpl w:val="6F4660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nsid w:val="70720530"/>
    <w:multiLevelType w:val="hybridMultilevel"/>
    <w:tmpl w:val="277AEF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nsid w:val="709C59A8"/>
    <w:multiLevelType w:val="hybridMultilevel"/>
    <w:tmpl w:val="7430E7DE"/>
    <w:lvl w:ilvl="0" w:tplc="04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3">
    <w:nsid w:val="71127D47"/>
    <w:multiLevelType w:val="hybridMultilevel"/>
    <w:tmpl w:val="C3BA45F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4">
    <w:nsid w:val="736D62BF"/>
    <w:multiLevelType w:val="hybridMultilevel"/>
    <w:tmpl w:val="2224104E"/>
    <w:lvl w:ilvl="0" w:tplc="467691AA">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nsid w:val="74BC24B8"/>
    <w:multiLevelType w:val="hybridMultilevel"/>
    <w:tmpl w:val="E612F77C"/>
    <w:lvl w:ilvl="0" w:tplc="9B28C1EA">
      <w:start w:val="1"/>
      <w:numFmt w:val="bullet"/>
      <w:pStyle w:val="FormatvorlageTextkrper-Einzug210ptLinksVor7ptNach7pt"/>
      <w:lvlText w:val=""/>
      <w:lvlJc w:val="left"/>
      <w:pPr>
        <w:tabs>
          <w:tab w:val="num" w:pos="425"/>
        </w:tabs>
        <w:ind w:left="425" w:hanging="425"/>
      </w:pPr>
      <w:rPr>
        <w:rFonts w:ascii="Symbol" w:hAnsi="Symbol" w:hint="default"/>
        <w:color w:val="auto"/>
        <w:u w:color="194E8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nsid w:val="79160413"/>
    <w:multiLevelType w:val="hybridMultilevel"/>
    <w:tmpl w:val="01625F7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0"/>
  </w:num>
  <w:num w:numId="4">
    <w:abstractNumId w:val="45"/>
  </w:num>
  <w:num w:numId="5">
    <w:abstractNumId w:val="1"/>
  </w:num>
  <w:num w:numId="6">
    <w:abstractNumId w:val="13"/>
  </w:num>
  <w:num w:numId="7">
    <w:abstractNumId w:val="37"/>
  </w:num>
  <w:num w:numId="8">
    <w:abstractNumId w:val="12"/>
  </w:num>
  <w:num w:numId="9">
    <w:abstractNumId w:val="6"/>
  </w:num>
  <w:num w:numId="10">
    <w:abstractNumId w:val="24"/>
  </w:num>
  <w:num w:numId="11">
    <w:abstractNumId w:val="1"/>
  </w:num>
  <w:num w:numId="12">
    <w:abstractNumId w:val="20"/>
  </w:num>
  <w:num w:numId="13">
    <w:abstractNumId w:val="3"/>
  </w:num>
  <w:num w:numId="14">
    <w:abstractNumId w:val="44"/>
  </w:num>
  <w:num w:numId="15">
    <w:abstractNumId w:val="18"/>
  </w:num>
  <w:num w:numId="16">
    <w:abstractNumId w:val="27"/>
  </w:num>
  <w:num w:numId="17">
    <w:abstractNumId w:val="7"/>
  </w:num>
  <w:num w:numId="18">
    <w:abstractNumId w:val="0"/>
  </w:num>
  <w:num w:numId="19">
    <w:abstractNumId w:val="43"/>
  </w:num>
  <w:num w:numId="20">
    <w:abstractNumId w:val="26"/>
  </w:num>
  <w:num w:numId="21">
    <w:abstractNumId w:val="21"/>
  </w:num>
  <w:num w:numId="22">
    <w:abstractNumId w:val="34"/>
  </w:num>
  <w:num w:numId="23">
    <w:abstractNumId w:val="32"/>
  </w:num>
  <w:num w:numId="24">
    <w:abstractNumId w:val="14"/>
  </w:num>
  <w:num w:numId="25">
    <w:abstractNumId w:val="25"/>
  </w:num>
  <w:num w:numId="26">
    <w:abstractNumId w:val="39"/>
  </w:num>
  <w:num w:numId="27">
    <w:abstractNumId w:val="46"/>
  </w:num>
  <w:num w:numId="28">
    <w:abstractNumId w:val="41"/>
  </w:num>
  <w:num w:numId="29">
    <w:abstractNumId w:val="40"/>
  </w:num>
  <w:num w:numId="30">
    <w:abstractNumId w:val="11"/>
  </w:num>
  <w:num w:numId="31">
    <w:abstractNumId w:val="15"/>
  </w:num>
  <w:num w:numId="32">
    <w:abstractNumId w:val="28"/>
  </w:num>
  <w:num w:numId="33">
    <w:abstractNumId w:val="22"/>
  </w:num>
  <w:num w:numId="34">
    <w:abstractNumId w:val="36"/>
  </w:num>
  <w:num w:numId="35">
    <w:abstractNumId w:val="9"/>
  </w:num>
  <w:num w:numId="36">
    <w:abstractNumId w:val="42"/>
  </w:num>
  <w:num w:numId="37">
    <w:abstractNumId w:val="10"/>
  </w:num>
  <w:num w:numId="38">
    <w:abstractNumId w:val="38"/>
  </w:num>
  <w:num w:numId="39">
    <w:abstractNumId w:val="31"/>
  </w:num>
  <w:num w:numId="40">
    <w:abstractNumId w:val="8"/>
  </w:num>
  <w:num w:numId="41">
    <w:abstractNumId w:val="16"/>
  </w:num>
  <w:num w:numId="42">
    <w:abstractNumId w:val="29"/>
  </w:num>
  <w:num w:numId="43">
    <w:abstractNumId w:val="23"/>
  </w:num>
  <w:num w:numId="44">
    <w:abstractNumId w:val="5"/>
  </w:num>
  <w:num w:numId="45">
    <w:abstractNumId w:val="35"/>
  </w:num>
  <w:num w:numId="46">
    <w:abstractNumId w:val="17"/>
  </w:num>
  <w:num w:numId="47">
    <w:abstractNumId w:val="3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8C"/>
    <w:rsid w:val="00003C69"/>
    <w:rsid w:val="00004202"/>
    <w:rsid w:val="0001156C"/>
    <w:rsid w:val="00013E33"/>
    <w:rsid w:val="0001654F"/>
    <w:rsid w:val="00036C38"/>
    <w:rsid w:val="00043B55"/>
    <w:rsid w:val="00047118"/>
    <w:rsid w:val="00057C44"/>
    <w:rsid w:val="00085073"/>
    <w:rsid w:val="00086449"/>
    <w:rsid w:val="00090A3B"/>
    <w:rsid w:val="000E03B8"/>
    <w:rsid w:val="000F76CB"/>
    <w:rsid w:val="000F7E10"/>
    <w:rsid w:val="0010424B"/>
    <w:rsid w:val="00106402"/>
    <w:rsid w:val="00141A70"/>
    <w:rsid w:val="001502E3"/>
    <w:rsid w:val="00150993"/>
    <w:rsid w:val="001559A1"/>
    <w:rsid w:val="00167D7A"/>
    <w:rsid w:val="001710E6"/>
    <w:rsid w:val="001A0A6C"/>
    <w:rsid w:val="001A6E37"/>
    <w:rsid w:val="001B1A4D"/>
    <w:rsid w:val="001E134C"/>
    <w:rsid w:val="001F5A38"/>
    <w:rsid w:val="002067D0"/>
    <w:rsid w:val="00264230"/>
    <w:rsid w:val="002D6686"/>
    <w:rsid w:val="002F47ED"/>
    <w:rsid w:val="00306E73"/>
    <w:rsid w:val="00332010"/>
    <w:rsid w:val="003877DA"/>
    <w:rsid w:val="003A7A62"/>
    <w:rsid w:val="003C2C49"/>
    <w:rsid w:val="003C5F97"/>
    <w:rsid w:val="003F4FA7"/>
    <w:rsid w:val="00412E7F"/>
    <w:rsid w:val="00442522"/>
    <w:rsid w:val="00450046"/>
    <w:rsid w:val="004968E3"/>
    <w:rsid w:val="004B6790"/>
    <w:rsid w:val="004C0936"/>
    <w:rsid w:val="004C7128"/>
    <w:rsid w:val="004D27AA"/>
    <w:rsid w:val="00521EE9"/>
    <w:rsid w:val="00556AD8"/>
    <w:rsid w:val="005622FF"/>
    <w:rsid w:val="00581C7C"/>
    <w:rsid w:val="005933CF"/>
    <w:rsid w:val="005B7C79"/>
    <w:rsid w:val="005C231E"/>
    <w:rsid w:val="005C7FC5"/>
    <w:rsid w:val="005D5801"/>
    <w:rsid w:val="005E03A1"/>
    <w:rsid w:val="005F4ED9"/>
    <w:rsid w:val="006219B5"/>
    <w:rsid w:val="00634037"/>
    <w:rsid w:val="006450A6"/>
    <w:rsid w:val="00652F43"/>
    <w:rsid w:val="00653766"/>
    <w:rsid w:val="00677D5F"/>
    <w:rsid w:val="00682BFD"/>
    <w:rsid w:val="006846CA"/>
    <w:rsid w:val="00686848"/>
    <w:rsid w:val="00695BC8"/>
    <w:rsid w:val="00697AB2"/>
    <w:rsid w:val="006A3A42"/>
    <w:rsid w:val="006E35CB"/>
    <w:rsid w:val="006E6C4B"/>
    <w:rsid w:val="0070527A"/>
    <w:rsid w:val="007204B4"/>
    <w:rsid w:val="007644C0"/>
    <w:rsid w:val="00772B7F"/>
    <w:rsid w:val="007A24E2"/>
    <w:rsid w:val="007C34B4"/>
    <w:rsid w:val="007D16B8"/>
    <w:rsid w:val="007E53E7"/>
    <w:rsid w:val="00811607"/>
    <w:rsid w:val="00831A01"/>
    <w:rsid w:val="0084491F"/>
    <w:rsid w:val="008611A3"/>
    <w:rsid w:val="00876549"/>
    <w:rsid w:val="00893BCD"/>
    <w:rsid w:val="008B0516"/>
    <w:rsid w:val="008D6190"/>
    <w:rsid w:val="008E4E3B"/>
    <w:rsid w:val="008F6122"/>
    <w:rsid w:val="00901F23"/>
    <w:rsid w:val="00910508"/>
    <w:rsid w:val="009155F4"/>
    <w:rsid w:val="00934AEF"/>
    <w:rsid w:val="00941328"/>
    <w:rsid w:val="009460F8"/>
    <w:rsid w:val="009470E8"/>
    <w:rsid w:val="00952EEA"/>
    <w:rsid w:val="00972DEC"/>
    <w:rsid w:val="009758EE"/>
    <w:rsid w:val="00983055"/>
    <w:rsid w:val="009835DA"/>
    <w:rsid w:val="009919CB"/>
    <w:rsid w:val="009B3349"/>
    <w:rsid w:val="009B6111"/>
    <w:rsid w:val="009B7FD0"/>
    <w:rsid w:val="009C2848"/>
    <w:rsid w:val="00A24470"/>
    <w:rsid w:val="00A35617"/>
    <w:rsid w:val="00A44C5A"/>
    <w:rsid w:val="00A5040D"/>
    <w:rsid w:val="00A56A39"/>
    <w:rsid w:val="00A80F68"/>
    <w:rsid w:val="00A82CB8"/>
    <w:rsid w:val="00AB3EC1"/>
    <w:rsid w:val="00AD6863"/>
    <w:rsid w:val="00AF788A"/>
    <w:rsid w:val="00B133EF"/>
    <w:rsid w:val="00B26425"/>
    <w:rsid w:val="00B360AD"/>
    <w:rsid w:val="00B41854"/>
    <w:rsid w:val="00B53C17"/>
    <w:rsid w:val="00B632A9"/>
    <w:rsid w:val="00B75425"/>
    <w:rsid w:val="00BA396F"/>
    <w:rsid w:val="00BA5804"/>
    <w:rsid w:val="00BB2A08"/>
    <w:rsid w:val="00BB4958"/>
    <w:rsid w:val="00BD01AF"/>
    <w:rsid w:val="00BE1AFC"/>
    <w:rsid w:val="00BF0178"/>
    <w:rsid w:val="00BF5F8C"/>
    <w:rsid w:val="00C00260"/>
    <w:rsid w:val="00C00308"/>
    <w:rsid w:val="00C06E5C"/>
    <w:rsid w:val="00C10A4E"/>
    <w:rsid w:val="00C23FB2"/>
    <w:rsid w:val="00C427C9"/>
    <w:rsid w:val="00C45CC4"/>
    <w:rsid w:val="00C75EE9"/>
    <w:rsid w:val="00C918A9"/>
    <w:rsid w:val="00D02F37"/>
    <w:rsid w:val="00D113DD"/>
    <w:rsid w:val="00D134DB"/>
    <w:rsid w:val="00D3016A"/>
    <w:rsid w:val="00D47C49"/>
    <w:rsid w:val="00D509D0"/>
    <w:rsid w:val="00D63B1C"/>
    <w:rsid w:val="00D650AD"/>
    <w:rsid w:val="00D741E6"/>
    <w:rsid w:val="00D75A3E"/>
    <w:rsid w:val="00D770FB"/>
    <w:rsid w:val="00D91B73"/>
    <w:rsid w:val="00DA0D51"/>
    <w:rsid w:val="00DE4261"/>
    <w:rsid w:val="00E059DA"/>
    <w:rsid w:val="00E1316E"/>
    <w:rsid w:val="00E14A31"/>
    <w:rsid w:val="00E42BFC"/>
    <w:rsid w:val="00E44627"/>
    <w:rsid w:val="00E459FB"/>
    <w:rsid w:val="00E4773F"/>
    <w:rsid w:val="00E64344"/>
    <w:rsid w:val="00E717BA"/>
    <w:rsid w:val="00E73B77"/>
    <w:rsid w:val="00EA348E"/>
    <w:rsid w:val="00EF4D6D"/>
    <w:rsid w:val="00F05EB8"/>
    <w:rsid w:val="00F1272F"/>
    <w:rsid w:val="00F130EE"/>
    <w:rsid w:val="00F16B3E"/>
    <w:rsid w:val="00F2292B"/>
    <w:rsid w:val="00F46875"/>
    <w:rsid w:val="00F649BB"/>
    <w:rsid w:val="00FA5A54"/>
    <w:rsid w:val="00FC207D"/>
    <w:rsid w:val="00FC603F"/>
    <w:rsid w:val="00FC73AD"/>
    <w:rsid w:val="00FD7D59"/>
    <w:rsid w:val="00FE41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4AEF"/>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BF5F8C"/>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BF5F8C"/>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BF5F8C"/>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BF5F8C"/>
    <w:pPr>
      <w:keepNext/>
      <w:spacing w:before="240" w:after="60"/>
      <w:outlineLvl w:val="3"/>
    </w:pPr>
    <w:rPr>
      <w:b/>
      <w:bCs/>
      <w:sz w:val="28"/>
      <w:szCs w:val="28"/>
    </w:rPr>
  </w:style>
  <w:style w:type="paragraph" w:styleId="berschrift5">
    <w:name w:val="heading 5"/>
    <w:basedOn w:val="Standard"/>
    <w:next w:val="Standard"/>
    <w:link w:val="berschrift5Zchn"/>
    <w:qFormat/>
    <w:rsid w:val="00BF5F8C"/>
    <w:pPr>
      <w:spacing w:before="240" w:after="60"/>
      <w:outlineLvl w:val="4"/>
    </w:pPr>
    <w:rPr>
      <w:b/>
      <w:bCs/>
      <w:i/>
      <w:iCs/>
      <w:sz w:val="26"/>
      <w:szCs w:val="26"/>
    </w:rPr>
  </w:style>
  <w:style w:type="paragraph" w:styleId="berschrift6">
    <w:name w:val="heading 6"/>
    <w:basedOn w:val="Standard"/>
    <w:next w:val="Standard"/>
    <w:link w:val="berschrift6Zchn"/>
    <w:qFormat/>
    <w:rsid w:val="00BF5F8C"/>
    <w:pPr>
      <w:spacing w:before="240" w:after="60"/>
      <w:outlineLvl w:val="5"/>
    </w:pPr>
    <w:rPr>
      <w:b/>
      <w:bCs/>
      <w:sz w:val="22"/>
      <w:szCs w:val="22"/>
    </w:rPr>
  </w:style>
  <w:style w:type="paragraph" w:styleId="berschrift7">
    <w:name w:val="heading 7"/>
    <w:basedOn w:val="Standard"/>
    <w:next w:val="Standard"/>
    <w:link w:val="berschrift7Zchn"/>
    <w:qFormat/>
    <w:rsid w:val="00BF5F8C"/>
    <w:pPr>
      <w:spacing w:before="240" w:after="60"/>
      <w:outlineLvl w:val="6"/>
    </w:pPr>
  </w:style>
  <w:style w:type="paragraph" w:styleId="berschrift8">
    <w:name w:val="heading 8"/>
    <w:basedOn w:val="Standard"/>
    <w:next w:val="Standard"/>
    <w:link w:val="berschrift8Zchn"/>
    <w:qFormat/>
    <w:rsid w:val="00BF5F8C"/>
    <w:pPr>
      <w:spacing w:before="240" w:after="60"/>
      <w:outlineLvl w:val="7"/>
    </w:pPr>
    <w:rPr>
      <w:i/>
      <w:iCs/>
    </w:rPr>
  </w:style>
  <w:style w:type="paragraph" w:styleId="berschrift9">
    <w:name w:val="heading 9"/>
    <w:basedOn w:val="Standard"/>
    <w:next w:val="Standard"/>
    <w:link w:val="berschrift9Zchn"/>
    <w:qFormat/>
    <w:rsid w:val="00BF5F8C"/>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F5F8C"/>
    <w:rPr>
      <w:rFonts w:ascii="Arial" w:eastAsia="Times New Roman" w:hAnsi="Arial" w:cs="Arial"/>
      <w:b/>
      <w:bCs/>
      <w:kern w:val="32"/>
      <w:sz w:val="32"/>
      <w:szCs w:val="32"/>
      <w:lang w:val="de-DE" w:eastAsia="de-DE"/>
    </w:rPr>
  </w:style>
  <w:style w:type="character" w:customStyle="1" w:styleId="berschrift2Zchn">
    <w:name w:val="Überschrift 2 Zchn"/>
    <w:basedOn w:val="Absatz-Standardschriftart"/>
    <w:link w:val="berschrift2"/>
    <w:rsid w:val="00BF5F8C"/>
    <w:rPr>
      <w:rFonts w:ascii="Arial" w:eastAsia="Times New Roman" w:hAnsi="Arial" w:cs="Arial"/>
      <w:b/>
      <w:bCs/>
      <w:i/>
      <w:iCs/>
      <w:sz w:val="28"/>
      <w:szCs w:val="28"/>
      <w:lang w:val="de-DE" w:eastAsia="de-DE"/>
    </w:rPr>
  </w:style>
  <w:style w:type="character" w:customStyle="1" w:styleId="berschrift3Zchn">
    <w:name w:val="Überschrift 3 Zchn"/>
    <w:basedOn w:val="Absatz-Standardschriftart"/>
    <w:link w:val="berschrift3"/>
    <w:rsid w:val="00BF5F8C"/>
    <w:rPr>
      <w:rFonts w:ascii="Arial" w:eastAsia="Times New Roman" w:hAnsi="Arial" w:cs="Arial"/>
      <w:b/>
      <w:bCs/>
      <w:sz w:val="26"/>
      <w:szCs w:val="26"/>
      <w:lang w:val="de-DE" w:eastAsia="de-DE"/>
    </w:rPr>
  </w:style>
  <w:style w:type="character" w:customStyle="1" w:styleId="berschrift4Zchn">
    <w:name w:val="Überschrift 4 Zchn"/>
    <w:basedOn w:val="Absatz-Standardschriftart"/>
    <w:link w:val="berschrift4"/>
    <w:rsid w:val="00BF5F8C"/>
    <w:rPr>
      <w:rFonts w:ascii="Times New Roman" w:eastAsia="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BF5F8C"/>
    <w:rPr>
      <w:rFonts w:ascii="Times New Roman" w:eastAsia="Times New Roman" w:hAnsi="Times New Roman" w:cs="Times New Roman"/>
      <w:b/>
      <w:bCs/>
      <w:i/>
      <w:iCs/>
      <w:sz w:val="26"/>
      <w:szCs w:val="26"/>
      <w:lang w:val="de-DE" w:eastAsia="de-DE"/>
    </w:rPr>
  </w:style>
  <w:style w:type="character" w:customStyle="1" w:styleId="berschrift6Zchn">
    <w:name w:val="Überschrift 6 Zchn"/>
    <w:basedOn w:val="Absatz-Standardschriftart"/>
    <w:link w:val="berschrift6"/>
    <w:rsid w:val="00BF5F8C"/>
    <w:rPr>
      <w:rFonts w:ascii="Times New Roman" w:eastAsia="Times New Roman" w:hAnsi="Times New Roman" w:cs="Times New Roman"/>
      <w:b/>
      <w:bCs/>
      <w:lang w:val="de-DE" w:eastAsia="de-DE"/>
    </w:rPr>
  </w:style>
  <w:style w:type="character" w:customStyle="1" w:styleId="berschrift7Zchn">
    <w:name w:val="Überschrift 7 Zchn"/>
    <w:basedOn w:val="Absatz-Standardschriftart"/>
    <w:link w:val="berschrift7"/>
    <w:rsid w:val="00BF5F8C"/>
    <w:rPr>
      <w:rFonts w:ascii="Times New Roman" w:eastAsia="Times New Roman" w:hAnsi="Times New Roman" w:cs="Times New Roman"/>
      <w:sz w:val="24"/>
      <w:szCs w:val="24"/>
      <w:lang w:val="de-DE" w:eastAsia="de-DE"/>
    </w:rPr>
  </w:style>
  <w:style w:type="character" w:customStyle="1" w:styleId="berschrift8Zchn">
    <w:name w:val="Überschrift 8 Zchn"/>
    <w:basedOn w:val="Absatz-Standardschriftart"/>
    <w:link w:val="berschrift8"/>
    <w:rsid w:val="00BF5F8C"/>
    <w:rPr>
      <w:rFonts w:ascii="Times New Roman" w:eastAsia="Times New Roman" w:hAnsi="Times New Roman" w:cs="Times New Roman"/>
      <w:i/>
      <w:iCs/>
      <w:sz w:val="24"/>
      <w:szCs w:val="24"/>
      <w:lang w:val="de-DE" w:eastAsia="de-DE"/>
    </w:rPr>
  </w:style>
  <w:style w:type="character" w:customStyle="1" w:styleId="berschrift9Zchn">
    <w:name w:val="Überschrift 9 Zchn"/>
    <w:basedOn w:val="Absatz-Standardschriftart"/>
    <w:link w:val="berschrift9"/>
    <w:rsid w:val="00BF5F8C"/>
    <w:rPr>
      <w:rFonts w:ascii="Arial" w:eastAsia="Times New Roman" w:hAnsi="Arial" w:cs="Arial"/>
      <w:lang w:val="de-DE" w:eastAsia="de-DE"/>
    </w:rPr>
  </w:style>
  <w:style w:type="paragraph" w:styleId="Kopfzeile">
    <w:name w:val="header"/>
    <w:basedOn w:val="Standard"/>
    <w:link w:val="KopfzeileZchn"/>
    <w:rsid w:val="00BF5F8C"/>
    <w:pPr>
      <w:tabs>
        <w:tab w:val="center" w:pos="4536"/>
        <w:tab w:val="right" w:pos="9072"/>
      </w:tabs>
    </w:pPr>
  </w:style>
  <w:style w:type="character" w:customStyle="1" w:styleId="KopfzeileZchn">
    <w:name w:val="Kopfzeile Zchn"/>
    <w:basedOn w:val="Absatz-Standardschriftart"/>
    <w:link w:val="Kopfzeile"/>
    <w:rsid w:val="00BF5F8C"/>
    <w:rPr>
      <w:rFonts w:ascii="Times New Roman" w:eastAsia="Times New Roman" w:hAnsi="Times New Roman" w:cs="Times New Roman"/>
      <w:sz w:val="24"/>
      <w:szCs w:val="24"/>
      <w:lang w:val="de-DE" w:eastAsia="de-DE"/>
    </w:rPr>
  </w:style>
  <w:style w:type="paragraph" w:styleId="Fuzeile">
    <w:name w:val="footer"/>
    <w:basedOn w:val="Standard"/>
    <w:link w:val="FuzeileZchn"/>
    <w:rsid w:val="00BF5F8C"/>
    <w:pPr>
      <w:tabs>
        <w:tab w:val="center" w:pos="4536"/>
        <w:tab w:val="right" w:pos="9072"/>
      </w:tabs>
    </w:pPr>
  </w:style>
  <w:style w:type="character" w:customStyle="1" w:styleId="FuzeileZchn">
    <w:name w:val="Fußzeile Zchn"/>
    <w:basedOn w:val="Absatz-Standardschriftart"/>
    <w:link w:val="Fuzeile"/>
    <w:rsid w:val="00BF5F8C"/>
    <w:rPr>
      <w:rFonts w:ascii="Times New Roman" w:eastAsia="Times New Roman" w:hAnsi="Times New Roman" w:cs="Times New Roman"/>
      <w:sz w:val="24"/>
      <w:szCs w:val="24"/>
      <w:lang w:val="de-DE" w:eastAsia="de-DE"/>
    </w:rPr>
  </w:style>
  <w:style w:type="paragraph" w:styleId="Funotentext">
    <w:name w:val="footnote text"/>
    <w:basedOn w:val="Standard"/>
    <w:link w:val="FunotentextZchn"/>
    <w:uiPriority w:val="99"/>
    <w:rsid w:val="00BF5F8C"/>
    <w:rPr>
      <w:sz w:val="20"/>
      <w:szCs w:val="20"/>
    </w:rPr>
  </w:style>
  <w:style w:type="character" w:customStyle="1" w:styleId="FunotentextZchn">
    <w:name w:val="Fußnotentext Zchn"/>
    <w:basedOn w:val="Absatz-Standardschriftart"/>
    <w:link w:val="Funotentext"/>
    <w:uiPriority w:val="99"/>
    <w:rsid w:val="00BF5F8C"/>
    <w:rPr>
      <w:rFonts w:ascii="Times New Roman" w:eastAsia="Times New Roman" w:hAnsi="Times New Roman" w:cs="Times New Roman"/>
      <w:sz w:val="20"/>
      <w:szCs w:val="20"/>
      <w:lang w:val="de-DE" w:eastAsia="de-DE"/>
    </w:rPr>
  </w:style>
  <w:style w:type="character" w:styleId="Funotenzeichen">
    <w:name w:val="footnote reference"/>
    <w:uiPriority w:val="99"/>
    <w:semiHidden/>
    <w:rsid w:val="00BF5F8C"/>
    <w:rPr>
      <w:vertAlign w:val="superscript"/>
    </w:rPr>
  </w:style>
  <w:style w:type="table" w:styleId="Tabellenraster">
    <w:name w:val="Table Grid"/>
    <w:basedOn w:val="NormaleTabelle"/>
    <w:rsid w:val="00BF5F8C"/>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d">
    <w:name w:val="Feld"/>
    <w:basedOn w:val="Standard"/>
    <w:rsid w:val="00BF5F8C"/>
    <w:pPr>
      <w:tabs>
        <w:tab w:val="right" w:pos="9639"/>
      </w:tabs>
      <w:spacing w:before="40" w:after="40"/>
      <w:jc w:val="both"/>
    </w:pPr>
    <w:rPr>
      <w:rFonts w:ascii="Arial" w:hAnsi="Arial" w:cs="Arial"/>
      <w:sz w:val="18"/>
      <w:szCs w:val="18"/>
    </w:rPr>
  </w:style>
  <w:style w:type="character" w:customStyle="1" w:styleId="Formularfeldu">
    <w:name w:val="Formularfeld u"/>
    <w:rsid w:val="00BF5F8C"/>
    <w:rPr>
      <w:rFonts w:ascii="Bookman Old Style" w:hAnsi="Bookman Old Style" w:cs="Bookman Old Style"/>
      <w:b/>
      <w:bCs/>
      <w:sz w:val="20"/>
      <w:szCs w:val="20"/>
      <w:u w:val="single"/>
    </w:rPr>
  </w:style>
  <w:style w:type="paragraph" w:customStyle="1" w:styleId="Formatvorlage1">
    <w:name w:val="Formatvorlage1"/>
    <w:basedOn w:val="Standard"/>
    <w:rsid w:val="00BF5F8C"/>
    <w:pPr>
      <w:widowControl w:val="0"/>
    </w:pPr>
    <w:rPr>
      <w:rFonts w:ascii="Arial" w:hAnsi="Arial" w:cs="Arial"/>
      <w:sz w:val="18"/>
      <w:szCs w:val="18"/>
    </w:rPr>
  </w:style>
  <w:style w:type="character" w:customStyle="1" w:styleId="Formatfeldz">
    <w:name w:val="Formatfeld z"/>
    <w:rsid w:val="00BF5F8C"/>
    <w:rPr>
      <w:rFonts w:ascii="Bookman Old Style" w:hAnsi="Bookman Old Style" w:cs="Bookman Old Style"/>
      <w:b/>
      <w:bCs/>
      <w:sz w:val="20"/>
      <w:szCs w:val="20"/>
      <w:u w:val="none"/>
    </w:rPr>
  </w:style>
  <w:style w:type="character" w:styleId="Seitenzahl">
    <w:name w:val="page number"/>
    <w:basedOn w:val="Absatz-Standardschriftart"/>
    <w:rsid w:val="00BF5F8C"/>
  </w:style>
  <w:style w:type="paragraph" w:styleId="Dokumentstruktur">
    <w:name w:val="Document Map"/>
    <w:basedOn w:val="Standard"/>
    <w:link w:val="DokumentstrukturZchn"/>
    <w:semiHidden/>
    <w:rsid w:val="00BF5F8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BF5F8C"/>
    <w:rPr>
      <w:rFonts w:ascii="Tahoma" w:eastAsia="Times New Roman" w:hAnsi="Tahoma" w:cs="Tahoma"/>
      <w:sz w:val="20"/>
      <w:szCs w:val="20"/>
      <w:shd w:val="clear" w:color="auto" w:fill="000080"/>
      <w:lang w:val="de-DE" w:eastAsia="de-DE"/>
    </w:rPr>
  </w:style>
  <w:style w:type="paragraph" w:styleId="Textkrper-Einzug2">
    <w:name w:val="Body Text Indent 2"/>
    <w:basedOn w:val="Standard"/>
    <w:link w:val="Textkrper-Einzug2Zchn"/>
    <w:rsid w:val="00BF5F8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sz w:val="18"/>
    </w:rPr>
  </w:style>
  <w:style w:type="character" w:customStyle="1" w:styleId="Textkrper-Einzug2Zchn">
    <w:name w:val="Textkörper-Einzug 2 Zchn"/>
    <w:basedOn w:val="Absatz-Standardschriftart"/>
    <w:link w:val="Textkrper-Einzug2"/>
    <w:rsid w:val="00BF5F8C"/>
    <w:rPr>
      <w:rFonts w:ascii="Times New Roman" w:eastAsia="Times New Roman" w:hAnsi="Times New Roman" w:cs="Times New Roman"/>
      <w:sz w:val="18"/>
      <w:szCs w:val="24"/>
      <w:shd w:val="clear" w:color="auto" w:fill="00FFFF"/>
      <w:lang w:val="de-DE" w:eastAsia="de-DE"/>
    </w:rPr>
  </w:style>
  <w:style w:type="paragraph" w:styleId="Textkrper">
    <w:name w:val="Body Text"/>
    <w:basedOn w:val="Standard"/>
    <w:link w:val="TextkrperZchn"/>
    <w:rsid w:val="00BF5F8C"/>
    <w:pPr>
      <w:spacing w:after="120"/>
    </w:pPr>
  </w:style>
  <w:style w:type="character" w:customStyle="1" w:styleId="TextkrperZchn">
    <w:name w:val="Textkörper Zchn"/>
    <w:basedOn w:val="Absatz-Standardschriftart"/>
    <w:link w:val="Textkrper"/>
    <w:rsid w:val="00BF5F8C"/>
    <w:rPr>
      <w:rFonts w:ascii="Times New Roman" w:eastAsia="Times New Roman" w:hAnsi="Times New Roman" w:cs="Times New Roman"/>
      <w:sz w:val="24"/>
      <w:szCs w:val="24"/>
      <w:lang w:val="de-DE" w:eastAsia="de-DE"/>
    </w:rPr>
  </w:style>
  <w:style w:type="paragraph" w:customStyle="1" w:styleId="Textkrper31">
    <w:name w:val="Textkörper 31"/>
    <w:basedOn w:val="Standard"/>
    <w:rsid w:val="00BF5F8C"/>
    <w:pPr>
      <w:spacing w:line="288" w:lineRule="auto"/>
    </w:pPr>
  </w:style>
  <w:style w:type="paragraph" w:customStyle="1" w:styleId="headline2">
    <w:name w:val="headline2"/>
    <w:basedOn w:val="Standard"/>
    <w:rsid w:val="00BF5F8C"/>
    <w:pPr>
      <w:widowControl w:val="0"/>
    </w:pPr>
    <w:rPr>
      <w:rFonts w:ascii="Arial" w:hAnsi="Arial"/>
      <w:b/>
      <w:caps/>
      <w:sz w:val="20"/>
      <w:szCs w:val="20"/>
      <w:lang w:val="de-AT" w:eastAsia="en-US"/>
    </w:rPr>
  </w:style>
  <w:style w:type="paragraph" w:customStyle="1" w:styleId="Abstand6pt">
    <w:name w:val="Abstand6pt"/>
    <w:basedOn w:val="Textkrper"/>
    <w:rsid w:val="00BF5F8C"/>
    <w:pPr>
      <w:widowControl w:val="0"/>
      <w:spacing w:after="0" w:line="312" w:lineRule="auto"/>
    </w:pPr>
    <w:rPr>
      <w:rFonts w:ascii="Times" w:hAnsi="Times"/>
      <w:sz w:val="12"/>
      <w:szCs w:val="20"/>
    </w:rPr>
  </w:style>
  <w:style w:type="paragraph" w:customStyle="1" w:styleId="Einzugzentr">
    <w:name w:val="Einzug_zentr"/>
    <w:basedOn w:val="Textkrper"/>
    <w:rsid w:val="00BF5F8C"/>
    <w:pPr>
      <w:widowControl w:val="0"/>
      <w:spacing w:after="40"/>
      <w:ind w:left="3629" w:hanging="227"/>
    </w:pPr>
    <w:rPr>
      <w:sz w:val="20"/>
      <w:szCs w:val="20"/>
    </w:rPr>
  </w:style>
  <w:style w:type="paragraph" w:customStyle="1" w:styleId="TPAntragText">
    <w:name w:val="TP_Antrag_Text"/>
    <w:basedOn w:val="Standard"/>
    <w:link w:val="TPAntragTextZchn"/>
    <w:rsid w:val="00BF5F8C"/>
    <w:rPr>
      <w:rFonts w:ascii="Arial" w:hAnsi="Arial" w:cs="Arial"/>
      <w:szCs w:val="18"/>
    </w:rPr>
  </w:style>
  <w:style w:type="character" w:customStyle="1" w:styleId="TPAntragTextZchn">
    <w:name w:val="TP_Antrag_Text Zchn"/>
    <w:link w:val="TPAntragText"/>
    <w:rsid w:val="00BF5F8C"/>
    <w:rPr>
      <w:rFonts w:ascii="Arial" w:eastAsia="Times New Roman" w:hAnsi="Arial" w:cs="Arial"/>
      <w:sz w:val="24"/>
      <w:szCs w:val="18"/>
      <w:lang w:val="de-DE" w:eastAsia="de-DE"/>
    </w:rPr>
  </w:style>
  <w:style w:type="character" w:styleId="Hyperlink">
    <w:name w:val="Hyperlink"/>
    <w:uiPriority w:val="99"/>
    <w:rsid w:val="00BF5F8C"/>
    <w:rPr>
      <w:color w:val="0000FF"/>
      <w:u w:val="single"/>
    </w:rPr>
  </w:style>
  <w:style w:type="paragraph" w:styleId="Verzeichnis1">
    <w:name w:val="toc 1"/>
    <w:basedOn w:val="Standard"/>
    <w:next w:val="Standard"/>
    <w:autoRedefine/>
    <w:uiPriority w:val="39"/>
    <w:rsid w:val="00BF5F8C"/>
    <w:pPr>
      <w:tabs>
        <w:tab w:val="left" w:pos="993"/>
        <w:tab w:val="right" w:leader="dot" w:pos="9061"/>
      </w:tabs>
      <w:spacing w:after="120"/>
      <w:ind w:left="993" w:hanging="993"/>
    </w:pPr>
    <w:rPr>
      <w:rFonts w:ascii="Arial" w:hAnsi="Arial"/>
    </w:rPr>
  </w:style>
  <w:style w:type="paragraph" w:styleId="Verzeichnis2">
    <w:name w:val="toc 2"/>
    <w:basedOn w:val="Standard"/>
    <w:next w:val="Standard"/>
    <w:autoRedefine/>
    <w:uiPriority w:val="39"/>
    <w:rsid w:val="00BF5F8C"/>
    <w:pPr>
      <w:tabs>
        <w:tab w:val="left" w:pos="960"/>
        <w:tab w:val="right" w:leader="dot" w:pos="9060"/>
      </w:tabs>
      <w:ind w:left="993" w:hanging="753"/>
    </w:pPr>
    <w:rPr>
      <w:rFonts w:ascii="Arial" w:hAnsi="Arial"/>
    </w:rPr>
  </w:style>
  <w:style w:type="paragraph" w:styleId="Verzeichnis3">
    <w:name w:val="toc 3"/>
    <w:basedOn w:val="Standard"/>
    <w:next w:val="Standard"/>
    <w:autoRedefine/>
    <w:uiPriority w:val="39"/>
    <w:rsid w:val="00BF5F8C"/>
    <w:pPr>
      <w:ind w:left="480"/>
    </w:pPr>
    <w:rPr>
      <w:rFonts w:ascii="Arial" w:hAnsi="Arial"/>
    </w:rPr>
  </w:style>
  <w:style w:type="paragraph" w:styleId="Sprechblasentext">
    <w:name w:val="Balloon Text"/>
    <w:basedOn w:val="Standard"/>
    <w:link w:val="SprechblasentextZchn"/>
    <w:semiHidden/>
    <w:rsid w:val="00BF5F8C"/>
    <w:rPr>
      <w:rFonts w:ascii="Tahoma" w:hAnsi="Tahoma"/>
      <w:sz w:val="16"/>
      <w:szCs w:val="16"/>
    </w:rPr>
  </w:style>
  <w:style w:type="character" w:customStyle="1" w:styleId="SprechblasentextZchn">
    <w:name w:val="Sprechblasentext Zchn"/>
    <w:basedOn w:val="Absatz-Standardschriftart"/>
    <w:link w:val="Sprechblasentext"/>
    <w:semiHidden/>
    <w:rsid w:val="00BF5F8C"/>
    <w:rPr>
      <w:rFonts w:ascii="Tahoma" w:eastAsia="Times New Roman" w:hAnsi="Tahoma" w:cs="Times New Roman"/>
      <w:sz w:val="16"/>
      <w:szCs w:val="16"/>
      <w:lang w:val="de-DE" w:eastAsia="de-DE"/>
    </w:rPr>
  </w:style>
  <w:style w:type="character" w:styleId="Kommentarzeichen">
    <w:name w:val="annotation reference"/>
    <w:semiHidden/>
    <w:rsid w:val="00BF5F8C"/>
    <w:rPr>
      <w:sz w:val="16"/>
      <w:szCs w:val="16"/>
    </w:rPr>
  </w:style>
  <w:style w:type="paragraph" w:styleId="Kommentartext">
    <w:name w:val="annotation text"/>
    <w:basedOn w:val="Standard"/>
    <w:link w:val="KommentartextZchn"/>
    <w:semiHidden/>
    <w:rsid w:val="00BF5F8C"/>
    <w:rPr>
      <w:sz w:val="20"/>
      <w:szCs w:val="20"/>
    </w:rPr>
  </w:style>
  <w:style w:type="character" w:customStyle="1" w:styleId="KommentartextZchn">
    <w:name w:val="Kommentartext Zchn"/>
    <w:basedOn w:val="Absatz-Standardschriftart"/>
    <w:link w:val="Kommentartext"/>
    <w:semiHidden/>
    <w:rsid w:val="00BF5F8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rsid w:val="00BF5F8C"/>
    <w:rPr>
      <w:b/>
      <w:bCs/>
    </w:rPr>
  </w:style>
  <w:style w:type="character" w:customStyle="1" w:styleId="KommentarthemaZchn">
    <w:name w:val="Kommentarthema Zchn"/>
    <w:basedOn w:val="KommentartextZchn"/>
    <w:link w:val="Kommentarthema"/>
    <w:semiHidden/>
    <w:rsid w:val="00BF5F8C"/>
    <w:rPr>
      <w:rFonts w:ascii="Times New Roman" w:eastAsia="Times New Roman" w:hAnsi="Times New Roman" w:cs="Times New Roman"/>
      <w:b/>
      <w:bCs/>
      <w:sz w:val="20"/>
      <w:szCs w:val="20"/>
      <w:lang w:val="de-DE" w:eastAsia="de-DE"/>
    </w:rPr>
  </w:style>
  <w:style w:type="paragraph" w:customStyle="1" w:styleId="Formatvorlageberschrift2LateinVerdanaNichtKursiv">
    <w:name w:val="Formatvorlage Überschrift 2 + (Latein) Verdana Nicht Kursiv"/>
    <w:basedOn w:val="berschrift2"/>
    <w:link w:val="Formatvorlageberschrift2LateinVerdanaNichtKursivZchn"/>
    <w:rsid w:val="00BF5F8C"/>
    <w:pPr>
      <w:numPr>
        <w:ilvl w:val="1"/>
        <w:numId w:val="1"/>
      </w:numPr>
      <w:tabs>
        <w:tab w:val="num" w:pos="1116"/>
      </w:tabs>
      <w:spacing w:before="0" w:after="240"/>
      <w:ind w:left="1116"/>
    </w:pPr>
    <w:rPr>
      <w:rFonts w:ascii="Verdana" w:hAnsi="Verdana"/>
      <w:i w:val="0"/>
      <w:iCs w:val="0"/>
      <w:sz w:val="24"/>
      <w:szCs w:val="24"/>
    </w:rPr>
  </w:style>
  <w:style w:type="character" w:customStyle="1" w:styleId="Formatvorlageberschrift2LateinVerdanaNichtKursivZchn">
    <w:name w:val="Formatvorlage Überschrift 2 + (Latein) Verdana Nicht Kursiv Zchn"/>
    <w:link w:val="Formatvorlageberschrift2LateinVerdanaNichtKursiv"/>
    <w:rsid w:val="00BF5F8C"/>
    <w:rPr>
      <w:rFonts w:ascii="Verdana" w:eastAsia="Times New Roman" w:hAnsi="Verdana" w:cs="Arial"/>
      <w:b/>
      <w:bCs/>
      <w:sz w:val="24"/>
      <w:szCs w:val="24"/>
      <w:lang w:val="de-DE" w:eastAsia="de-DE"/>
    </w:rPr>
  </w:style>
  <w:style w:type="paragraph" w:customStyle="1" w:styleId="FormatvorlageTextkrper-Einzug210ptLinksVor7ptNach7pt">
    <w:name w:val="Formatvorlage Textkörper-Einzug 2 + 10 pt Links Vor:  7 pt Nach:  7 pt ..."/>
    <w:basedOn w:val="Textkrper-Einzug2"/>
    <w:rsid w:val="00BF5F8C"/>
    <w:pPr>
      <w:numPr>
        <w:numId w:val="4"/>
      </w:numPr>
      <w:pBdr>
        <w:top w:val="none" w:sz="0" w:space="0" w:color="auto"/>
        <w:left w:val="none" w:sz="0" w:space="0" w:color="auto"/>
        <w:bottom w:val="none" w:sz="0" w:space="0" w:color="auto"/>
        <w:right w:val="none" w:sz="0" w:space="0" w:color="auto"/>
      </w:pBdr>
      <w:shd w:val="clear" w:color="auto" w:fill="auto"/>
      <w:spacing w:before="140" w:after="140" w:line="240" w:lineRule="auto"/>
      <w:jc w:val="left"/>
    </w:pPr>
    <w:rPr>
      <w:rFonts w:ascii="Verdana" w:hAnsi="Verdana"/>
      <w:sz w:val="20"/>
      <w:szCs w:val="20"/>
    </w:rPr>
  </w:style>
  <w:style w:type="paragraph" w:styleId="Beschriftung">
    <w:name w:val="caption"/>
    <w:basedOn w:val="Standard"/>
    <w:next w:val="Standard"/>
    <w:qFormat/>
    <w:rsid w:val="00BF5F8C"/>
    <w:rPr>
      <w:b/>
      <w:bCs/>
      <w:sz w:val="20"/>
      <w:szCs w:val="20"/>
    </w:rPr>
  </w:style>
  <w:style w:type="paragraph" w:customStyle="1" w:styleId="Aufzhlungszeichen1">
    <w:name w:val="Aufzählungszeichen 1"/>
    <w:basedOn w:val="Standard"/>
    <w:rsid w:val="00BF5F8C"/>
    <w:pPr>
      <w:numPr>
        <w:numId w:val="8"/>
      </w:numPr>
      <w:spacing w:after="120" w:line="312" w:lineRule="auto"/>
      <w:jc w:val="both"/>
    </w:pPr>
    <w:rPr>
      <w:rFonts w:ascii="Arial" w:hAnsi="Arial"/>
      <w:sz w:val="22"/>
      <w:szCs w:val="20"/>
    </w:rPr>
  </w:style>
  <w:style w:type="paragraph" w:customStyle="1" w:styleId="C2alph">
    <w:name w:val="C Ü 2 alph"/>
    <w:next w:val="Standard"/>
    <w:rsid w:val="00BF5F8C"/>
    <w:pPr>
      <w:numPr>
        <w:ilvl w:val="1"/>
        <w:numId w:val="9"/>
      </w:numPr>
      <w:spacing w:after="0" w:line="240" w:lineRule="auto"/>
      <w:outlineLvl w:val="1"/>
    </w:pPr>
    <w:rPr>
      <w:rFonts w:ascii="Arial" w:eastAsia="Times" w:hAnsi="Arial" w:cs="Arial"/>
      <w:b/>
      <w:smallCaps/>
      <w:sz w:val="24"/>
      <w:szCs w:val="24"/>
      <w:lang w:val="en-GB" w:eastAsia="de-AT"/>
    </w:rPr>
  </w:style>
  <w:style w:type="paragraph" w:customStyle="1" w:styleId="C1alph">
    <w:name w:val="C Ü 1 alph"/>
    <w:next w:val="Standard"/>
    <w:rsid w:val="00BF5F8C"/>
    <w:pPr>
      <w:numPr>
        <w:numId w:val="9"/>
      </w:numPr>
      <w:spacing w:before="240" w:after="240" w:line="312" w:lineRule="auto"/>
      <w:outlineLvl w:val="0"/>
    </w:pPr>
    <w:rPr>
      <w:rFonts w:ascii="Arial" w:eastAsia="Times" w:hAnsi="Arial" w:cs="Arial"/>
      <w:b/>
      <w:smallCaps/>
      <w:sz w:val="24"/>
      <w:szCs w:val="24"/>
      <w:lang w:val="en-GB" w:eastAsia="de-AT"/>
    </w:rPr>
  </w:style>
  <w:style w:type="paragraph" w:customStyle="1" w:styleId="C3alph">
    <w:name w:val="C Ü 3 alph"/>
    <w:next w:val="Standard"/>
    <w:rsid w:val="00BF5F8C"/>
    <w:pPr>
      <w:numPr>
        <w:ilvl w:val="2"/>
        <w:numId w:val="9"/>
      </w:numPr>
      <w:spacing w:after="0" w:line="240" w:lineRule="auto"/>
      <w:outlineLvl w:val="2"/>
    </w:pPr>
    <w:rPr>
      <w:rFonts w:ascii="Arial" w:eastAsia="Times" w:hAnsi="Arial" w:cs="Arial"/>
      <w:b/>
      <w:lang w:val="de-DE" w:eastAsia="de-AT"/>
    </w:rPr>
  </w:style>
  <w:style w:type="paragraph" w:customStyle="1" w:styleId="C4alph">
    <w:name w:val="C Ü 4 alph"/>
    <w:basedOn w:val="Standard"/>
    <w:rsid w:val="00BF5F8C"/>
    <w:pPr>
      <w:keepNext/>
      <w:tabs>
        <w:tab w:val="num" w:pos="0"/>
      </w:tabs>
      <w:spacing w:before="120" w:after="240" w:line="312" w:lineRule="auto"/>
      <w:outlineLvl w:val="3"/>
    </w:pPr>
    <w:rPr>
      <w:rFonts w:ascii="Arial" w:eastAsia="Times" w:hAnsi="Arial" w:cs="Arial"/>
      <w:b/>
      <w:szCs w:val="22"/>
      <w:lang w:eastAsia="de-AT"/>
    </w:rPr>
  </w:style>
  <w:style w:type="character" w:styleId="Fett">
    <w:name w:val="Strong"/>
    <w:uiPriority w:val="22"/>
    <w:qFormat/>
    <w:rsid w:val="00BF5F8C"/>
    <w:rPr>
      <w:b/>
      <w:bCs/>
    </w:rPr>
  </w:style>
  <w:style w:type="paragraph" w:styleId="Listenabsatz">
    <w:name w:val="List Paragraph"/>
    <w:basedOn w:val="Standard"/>
    <w:uiPriority w:val="34"/>
    <w:qFormat/>
    <w:rsid w:val="00BF5F8C"/>
    <w:pPr>
      <w:spacing w:after="120"/>
      <w:ind w:left="720"/>
      <w:contextualSpacing/>
    </w:pPr>
    <w:rPr>
      <w:rFonts w:ascii="MetaCorr" w:hAnsi="MetaCorr"/>
      <w:sz w:val="20"/>
    </w:rPr>
  </w:style>
  <w:style w:type="paragraph" w:styleId="Titel">
    <w:name w:val="Title"/>
    <w:basedOn w:val="Standard"/>
    <w:next w:val="Standard"/>
    <w:link w:val="TitelZchn"/>
    <w:qFormat/>
    <w:rsid w:val="00BF5F8C"/>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BF5F8C"/>
    <w:rPr>
      <w:rFonts w:ascii="Cambria" w:eastAsia="Times New Roman" w:hAnsi="Cambria" w:cs="Times New Roman"/>
      <w:b/>
      <w:bCs/>
      <w:kern w:val="28"/>
      <w:sz w:val="32"/>
      <w:szCs w:val="32"/>
      <w:lang w:val="de-DE" w:eastAsia="de-DE"/>
    </w:rPr>
  </w:style>
  <w:style w:type="character" w:styleId="BesuchterHyperlink">
    <w:name w:val="FollowedHyperlink"/>
    <w:basedOn w:val="Absatz-Standardschriftart"/>
    <w:uiPriority w:val="99"/>
    <w:semiHidden/>
    <w:unhideWhenUsed/>
    <w:rsid w:val="00C23F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4AEF"/>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BF5F8C"/>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BF5F8C"/>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BF5F8C"/>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BF5F8C"/>
    <w:pPr>
      <w:keepNext/>
      <w:spacing w:before="240" w:after="60"/>
      <w:outlineLvl w:val="3"/>
    </w:pPr>
    <w:rPr>
      <w:b/>
      <w:bCs/>
      <w:sz w:val="28"/>
      <w:szCs w:val="28"/>
    </w:rPr>
  </w:style>
  <w:style w:type="paragraph" w:styleId="berschrift5">
    <w:name w:val="heading 5"/>
    <w:basedOn w:val="Standard"/>
    <w:next w:val="Standard"/>
    <w:link w:val="berschrift5Zchn"/>
    <w:qFormat/>
    <w:rsid w:val="00BF5F8C"/>
    <w:pPr>
      <w:spacing w:before="240" w:after="60"/>
      <w:outlineLvl w:val="4"/>
    </w:pPr>
    <w:rPr>
      <w:b/>
      <w:bCs/>
      <w:i/>
      <w:iCs/>
      <w:sz w:val="26"/>
      <w:szCs w:val="26"/>
    </w:rPr>
  </w:style>
  <w:style w:type="paragraph" w:styleId="berschrift6">
    <w:name w:val="heading 6"/>
    <w:basedOn w:val="Standard"/>
    <w:next w:val="Standard"/>
    <w:link w:val="berschrift6Zchn"/>
    <w:qFormat/>
    <w:rsid w:val="00BF5F8C"/>
    <w:pPr>
      <w:spacing w:before="240" w:after="60"/>
      <w:outlineLvl w:val="5"/>
    </w:pPr>
    <w:rPr>
      <w:b/>
      <w:bCs/>
      <w:sz w:val="22"/>
      <w:szCs w:val="22"/>
    </w:rPr>
  </w:style>
  <w:style w:type="paragraph" w:styleId="berschrift7">
    <w:name w:val="heading 7"/>
    <w:basedOn w:val="Standard"/>
    <w:next w:val="Standard"/>
    <w:link w:val="berschrift7Zchn"/>
    <w:qFormat/>
    <w:rsid w:val="00BF5F8C"/>
    <w:pPr>
      <w:spacing w:before="240" w:after="60"/>
      <w:outlineLvl w:val="6"/>
    </w:pPr>
  </w:style>
  <w:style w:type="paragraph" w:styleId="berschrift8">
    <w:name w:val="heading 8"/>
    <w:basedOn w:val="Standard"/>
    <w:next w:val="Standard"/>
    <w:link w:val="berschrift8Zchn"/>
    <w:qFormat/>
    <w:rsid w:val="00BF5F8C"/>
    <w:pPr>
      <w:spacing w:before="240" w:after="60"/>
      <w:outlineLvl w:val="7"/>
    </w:pPr>
    <w:rPr>
      <w:i/>
      <w:iCs/>
    </w:rPr>
  </w:style>
  <w:style w:type="paragraph" w:styleId="berschrift9">
    <w:name w:val="heading 9"/>
    <w:basedOn w:val="Standard"/>
    <w:next w:val="Standard"/>
    <w:link w:val="berschrift9Zchn"/>
    <w:qFormat/>
    <w:rsid w:val="00BF5F8C"/>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F5F8C"/>
    <w:rPr>
      <w:rFonts w:ascii="Arial" w:eastAsia="Times New Roman" w:hAnsi="Arial" w:cs="Arial"/>
      <w:b/>
      <w:bCs/>
      <w:kern w:val="32"/>
      <w:sz w:val="32"/>
      <w:szCs w:val="32"/>
      <w:lang w:val="de-DE" w:eastAsia="de-DE"/>
    </w:rPr>
  </w:style>
  <w:style w:type="character" w:customStyle="1" w:styleId="berschrift2Zchn">
    <w:name w:val="Überschrift 2 Zchn"/>
    <w:basedOn w:val="Absatz-Standardschriftart"/>
    <w:link w:val="berschrift2"/>
    <w:rsid w:val="00BF5F8C"/>
    <w:rPr>
      <w:rFonts w:ascii="Arial" w:eastAsia="Times New Roman" w:hAnsi="Arial" w:cs="Arial"/>
      <w:b/>
      <w:bCs/>
      <w:i/>
      <w:iCs/>
      <w:sz w:val="28"/>
      <w:szCs w:val="28"/>
      <w:lang w:val="de-DE" w:eastAsia="de-DE"/>
    </w:rPr>
  </w:style>
  <w:style w:type="character" w:customStyle="1" w:styleId="berschrift3Zchn">
    <w:name w:val="Überschrift 3 Zchn"/>
    <w:basedOn w:val="Absatz-Standardschriftart"/>
    <w:link w:val="berschrift3"/>
    <w:rsid w:val="00BF5F8C"/>
    <w:rPr>
      <w:rFonts w:ascii="Arial" w:eastAsia="Times New Roman" w:hAnsi="Arial" w:cs="Arial"/>
      <w:b/>
      <w:bCs/>
      <w:sz w:val="26"/>
      <w:szCs w:val="26"/>
      <w:lang w:val="de-DE" w:eastAsia="de-DE"/>
    </w:rPr>
  </w:style>
  <w:style w:type="character" w:customStyle="1" w:styleId="berschrift4Zchn">
    <w:name w:val="Überschrift 4 Zchn"/>
    <w:basedOn w:val="Absatz-Standardschriftart"/>
    <w:link w:val="berschrift4"/>
    <w:rsid w:val="00BF5F8C"/>
    <w:rPr>
      <w:rFonts w:ascii="Times New Roman" w:eastAsia="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BF5F8C"/>
    <w:rPr>
      <w:rFonts w:ascii="Times New Roman" w:eastAsia="Times New Roman" w:hAnsi="Times New Roman" w:cs="Times New Roman"/>
      <w:b/>
      <w:bCs/>
      <w:i/>
      <w:iCs/>
      <w:sz w:val="26"/>
      <w:szCs w:val="26"/>
      <w:lang w:val="de-DE" w:eastAsia="de-DE"/>
    </w:rPr>
  </w:style>
  <w:style w:type="character" w:customStyle="1" w:styleId="berschrift6Zchn">
    <w:name w:val="Überschrift 6 Zchn"/>
    <w:basedOn w:val="Absatz-Standardschriftart"/>
    <w:link w:val="berschrift6"/>
    <w:rsid w:val="00BF5F8C"/>
    <w:rPr>
      <w:rFonts w:ascii="Times New Roman" w:eastAsia="Times New Roman" w:hAnsi="Times New Roman" w:cs="Times New Roman"/>
      <w:b/>
      <w:bCs/>
      <w:lang w:val="de-DE" w:eastAsia="de-DE"/>
    </w:rPr>
  </w:style>
  <w:style w:type="character" w:customStyle="1" w:styleId="berschrift7Zchn">
    <w:name w:val="Überschrift 7 Zchn"/>
    <w:basedOn w:val="Absatz-Standardschriftart"/>
    <w:link w:val="berschrift7"/>
    <w:rsid w:val="00BF5F8C"/>
    <w:rPr>
      <w:rFonts w:ascii="Times New Roman" w:eastAsia="Times New Roman" w:hAnsi="Times New Roman" w:cs="Times New Roman"/>
      <w:sz w:val="24"/>
      <w:szCs w:val="24"/>
      <w:lang w:val="de-DE" w:eastAsia="de-DE"/>
    </w:rPr>
  </w:style>
  <w:style w:type="character" w:customStyle="1" w:styleId="berschrift8Zchn">
    <w:name w:val="Überschrift 8 Zchn"/>
    <w:basedOn w:val="Absatz-Standardschriftart"/>
    <w:link w:val="berschrift8"/>
    <w:rsid w:val="00BF5F8C"/>
    <w:rPr>
      <w:rFonts w:ascii="Times New Roman" w:eastAsia="Times New Roman" w:hAnsi="Times New Roman" w:cs="Times New Roman"/>
      <w:i/>
      <w:iCs/>
      <w:sz w:val="24"/>
      <w:szCs w:val="24"/>
      <w:lang w:val="de-DE" w:eastAsia="de-DE"/>
    </w:rPr>
  </w:style>
  <w:style w:type="character" w:customStyle="1" w:styleId="berschrift9Zchn">
    <w:name w:val="Überschrift 9 Zchn"/>
    <w:basedOn w:val="Absatz-Standardschriftart"/>
    <w:link w:val="berschrift9"/>
    <w:rsid w:val="00BF5F8C"/>
    <w:rPr>
      <w:rFonts w:ascii="Arial" w:eastAsia="Times New Roman" w:hAnsi="Arial" w:cs="Arial"/>
      <w:lang w:val="de-DE" w:eastAsia="de-DE"/>
    </w:rPr>
  </w:style>
  <w:style w:type="paragraph" w:styleId="Kopfzeile">
    <w:name w:val="header"/>
    <w:basedOn w:val="Standard"/>
    <w:link w:val="KopfzeileZchn"/>
    <w:rsid w:val="00BF5F8C"/>
    <w:pPr>
      <w:tabs>
        <w:tab w:val="center" w:pos="4536"/>
        <w:tab w:val="right" w:pos="9072"/>
      </w:tabs>
    </w:pPr>
  </w:style>
  <w:style w:type="character" w:customStyle="1" w:styleId="KopfzeileZchn">
    <w:name w:val="Kopfzeile Zchn"/>
    <w:basedOn w:val="Absatz-Standardschriftart"/>
    <w:link w:val="Kopfzeile"/>
    <w:rsid w:val="00BF5F8C"/>
    <w:rPr>
      <w:rFonts w:ascii="Times New Roman" w:eastAsia="Times New Roman" w:hAnsi="Times New Roman" w:cs="Times New Roman"/>
      <w:sz w:val="24"/>
      <w:szCs w:val="24"/>
      <w:lang w:val="de-DE" w:eastAsia="de-DE"/>
    </w:rPr>
  </w:style>
  <w:style w:type="paragraph" w:styleId="Fuzeile">
    <w:name w:val="footer"/>
    <w:basedOn w:val="Standard"/>
    <w:link w:val="FuzeileZchn"/>
    <w:rsid w:val="00BF5F8C"/>
    <w:pPr>
      <w:tabs>
        <w:tab w:val="center" w:pos="4536"/>
        <w:tab w:val="right" w:pos="9072"/>
      </w:tabs>
    </w:pPr>
  </w:style>
  <w:style w:type="character" w:customStyle="1" w:styleId="FuzeileZchn">
    <w:name w:val="Fußzeile Zchn"/>
    <w:basedOn w:val="Absatz-Standardschriftart"/>
    <w:link w:val="Fuzeile"/>
    <w:rsid w:val="00BF5F8C"/>
    <w:rPr>
      <w:rFonts w:ascii="Times New Roman" w:eastAsia="Times New Roman" w:hAnsi="Times New Roman" w:cs="Times New Roman"/>
      <w:sz w:val="24"/>
      <w:szCs w:val="24"/>
      <w:lang w:val="de-DE" w:eastAsia="de-DE"/>
    </w:rPr>
  </w:style>
  <w:style w:type="paragraph" w:styleId="Funotentext">
    <w:name w:val="footnote text"/>
    <w:basedOn w:val="Standard"/>
    <w:link w:val="FunotentextZchn"/>
    <w:uiPriority w:val="99"/>
    <w:rsid w:val="00BF5F8C"/>
    <w:rPr>
      <w:sz w:val="20"/>
      <w:szCs w:val="20"/>
    </w:rPr>
  </w:style>
  <w:style w:type="character" w:customStyle="1" w:styleId="FunotentextZchn">
    <w:name w:val="Fußnotentext Zchn"/>
    <w:basedOn w:val="Absatz-Standardschriftart"/>
    <w:link w:val="Funotentext"/>
    <w:uiPriority w:val="99"/>
    <w:rsid w:val="00BF5F8C"/>
    <w:rPr>
      <w:rFonts w:ascii="Times New Roman" w:eastAsia="Times New Roman" w:hAnsi="Times New Roman" w:cs="Times New Roman"/>
      <w:sz w:val="20"/>
      <w:szCs w:val="20"/>
      <w:lang w:val="de-DE" w:eastAsia="de-DE"/>
    </w:rPr>
  </w:style>
  <w:style w:type="character" w:styleId="Funotenzeichen">
    <w:name w:val="footnote reference"/>
    <w:uiPriority w:val="99"/>
    <w:semiHidden/>
    <w:rsid w:val="00BF5F8C"/>
    <w:rPr>
      <w:vertAlign w:val="superscript"/>
    </w:rPr>
  </w:style>
  <w:style w:type="table" w:styleId="Tabellenraster">
    <w:name w:val="Table Grid"/>
    <w:basedOn w:val="NormaleTabelle"/>
    <w:rsid w:val="00BF5F8C"/>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d">
    <w:name w:val="Feld"/>
    <w:basedOn w:val="Standard"/>
    <w:rsid w:val="00BF5F8C"/>
    <w:pPr>
      <w:tabs>
        <w:tab w:val="right" w:pos="9639"/>
      </w:tabs>
      <w:spacing w:before="40" w:after="40"/>
      <w:jc w:val="both"/>
    </w:pPr>
    <w:rPr>
      <w:rFonts w:ascii="Arial" w:hAnsi="Arial" w:cs="Arial"/>
      <w:sz w:val="18"/>
      <w:szCs w:val="18"/>
    </w:rPr>
  </w:style>
  <w:style w:type="character" w:customStyle="1" w:styleId="Formularfeldu">
    <w:name w:val="Formularfeld u"/>
    <w:rsid w:val="00BF5F8C"/>
    <w:rPr>
      <w:rFonts w:ascii="Bookman Old Style" w:hAnsi="Bookman Old Style" w:cs="Bookman Old Style"/>
      <w:b/>
      <w:bCs/>
      <w:sz w:val="20"/>
      <w:szCs w:val="20"/>
      <w:u w:val="single"/>
    </w:rPr>
  </w:style>
  <w:style w:type="paragraph" w:customStyle="1" w:styleId="Formatvorlage1">
    <w:name w:val="Formatvorlage1"/>
    <w:basedOn w:val="Standard"/>
    <w:rsid w:val="00BF5F8C"/>
    <w:pPr>
      <w:widowControl w:val="0"/>
    </w:pPr>
    <w:rPr>
      <w:rFonts w:ascii="Arial" w:hAnsi="Arial" w:cs="Arial"/>
      <w:sz w:val="18"/>
      <w:szCs w:val="18"/>
    </w:rPr>
  </w:style>
  <w:style w:type="character" w:customStyle="1" w:styleId="Formatfeldz">
    <w:name w:val="Formatfeld z"/>
    <w:rsid w:val="00BF5F8C"/>
    <w:rPr>
      <w:rFonts w:ascii="Bookman Old Style" w:hAnsi="Bookman Old Style" w:cs="Bookman Old Style"/>
      <w:b/>
      <w:bCs/>
      <w:sz w:val="20"/>
      <w:szCs w:val="20"/>
      <w:u w:val="none"/>
    </w:rPr>
  </w:style>
  <w:style w:type="character" w:styleId="Seitenzahl">
    <w:name w:val="page number"/>
    <w:basedOn w:val="Absatz-Standardschriftart"/>
    <w:rsid w:val="00BF5F8C"/>
  </w:style>
  <w:style w:type="paragraph" w:styleId="Dokumentstruktur">
    <w:name w:val="Document Map"/>
    <w:basedOn w:val="Standard"/>
    <w:link w:val="DokumentstrukturZchn"/>
    <w:semiHidden/>
    <w:rsid w:val="00BF5F8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BF5F8C"/>
    <w:rPr>
      <w:rFonts w:ascii="Tahoma" w:eastAsia="Times New Roman" w:hAnsi="Tahoma" w:cs="Tahoma"/>
      <w:sz w:val="20"/>
      <w:szCs w:val="20"/>
      <w:shd w:val="clear" w:color="auto" w:fill="000080"/>
      <w:lang w:val="de-DE" w:eastAsia="de-DE"/>
    </w:rPr>
  </w:style>
  <w:style w:type="paragraph" w:styleId="Textkrper-Einzug2">
    <w:name w:val="Body Text Indent 2"/>
    <w:basedOn w:val="Standard"/>
    <w:link w:val="Textkrper-Einzug2Zchn"/>
    <w:rsid w:val="00BF5F8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sz w:val="18"/>
    </w:rPr>
  </w:style>
  <w:style w:type="character" w:customStyle="1" w:styleId="Textkrper-Einzug2Zchn">
    <w:name w:val="Textkörper-Einzug 2 Zchn"/>
    <w:basedOn w:val="Absatz-Standardschriftart"/>
    <w:link w:val="Textkrper-Einzug2"/>
    <w:rsid w:val="00BF5F8C"/>
    <w:rPr>
      <w:rFonts w:ascii="Times New Roman" w:eastAsia="Times New Roman" w:hAnsi="Times New Roman" w:cs="Times New Roman"/>
      <w:sz w:val="18"/>
      <w:szCs w:val="24"/>
      <w:shd w:val="clear" w:color="auto" w:fill="00FFFF"/>
      <w:lang w:val="de-DE" w:eastAsia="de-DE"/>
    </w:rPr>
  </w:style>
  <w:style w:type="paragraph" w:styleId="Textkrper">
    <w:name w:val="Body Text"/>
    <w:basedOn w:val="Standard"/>
    <w:link w:val="TextkrperZchn"/>
    <w:rsid w:val="00BF5F8C"/>
    <w:pPr>
      <w:spacing w:after="120"/>
    </w:pPr>
  </w:style>
  <w:style w:type="character" w:customStyle="1" w:styleId="TextkrperZchn">
    <w:name w:val="Textkörper Zchn"/>
    <w:basedOn w:val="Absatz-Standardschriftart"/>
    <w:link w:val="Textkrper"/>
    <w:rsid w:val="00BF5F8C"/>
    <w:rPr>
      <w:rFonts w:ascii="Times New Roman" w:eastAsia="Times New Roman" w:hAnsi="Times New Roman" w:cs="Times New Roman"/>
      <w:sz w:val="24"/>
      <w:szCs w:val="24"/>
      <w:lang w:val="de-DE" w:eastAsia="de-DE"/>
    </w:rPr>
  </w:style>
  <w:style w:type="paragraph" w:customStyle="1" w:styleId="Textkrper31">
    <w:name w:val="Textkörper 31"/>
    <w:basedOn w:val="Standard"/>
    <w:rsid w:val="00BF5F8C"/>
    <w:pPr>
      <w:spacing w:line="288" w:lineRule="auto"/>
    </w:pPr>
  </w:style>
  <w:style w:type="paragraph" w:customStyle="1" w:styleId="headline2">
    <w:name w:val="headline2"/>
    <w:basedOn w:val="Standard"/>
    <w:rsid w:val="00BF5F8C"/>
    <w:pPr>
      <w:widowControl w:val="0"/>
    </w:pPr>
    <w:rPr>
      <w:rFonts w:ascii="Arial" w:hAnsi="Arial"/>
      <w:b/>
      <w:caps/>
      <w:sz w:val="20"/>
      <w:szCs w:val="20"/>
      <w:lang w:val="de-AT" w:eastAsia="en-US"/>
    </w:rPr>
  </w:style>
  <w:style w:type="paragraph" w:customStyle="1" w:styleId="Abstand6pt">
    <w:name w:val="Abstand6pt"/>
    <w:basedOn w:val="Textkrper"/>
    <w:rsid w:val="00BF5F8C"/>
    <w:pPr>
      <w:widowControl w:val="0"/>
      <w:spacing w:after="0" w:line="312" w:lineRule="auto"/>
    </w:pPr>
    <w:rPr>
      <w:rFonts w:ascii="Times" w:hAnsi="Times"/>
      <w:sz w:val="12"/>
      <w:szCs w:val="20"/>
    </w:rPr>
  </w:style>
  <w:style w:type="paragraph" w:customStyle="1" w:styleId="Einzugzentr">
    <w:name w:val="Einzug_zentr"/>
    <w:basedOn w:val="Textkrper"/>
    <w:rsid w:val="00BF5F8C"/>
    <w:pPr>
      <w:widowControl w:val="0"/>
      <w:spacing w:after="40"/>
      <w:ind w:left="3629" w:hanging="227"/>
    </w:pPr>
    <w:rPr>
      <w:sz w:val="20"/>
      <w:szCs w:val="20"/>
    </w:rPr>
  </w:style>
  <w:style w:type="paragraph" w:customStyle="1" w:styleId="TPAntragText">
    <w:name w:val="TP_Antrag_Text"/>
    <w:basedOn w:val="Standard"/>
    <w:link w:val="TPAntragTextZchn"/>
    <w:rsid w:val="00BF5F8C"/>
    <w:rPr>
      <w:rFonts w:ascii="Arial" w:hAnsi="Arial" w:cs="Arial"/>
      <w:szCs w:val="18"/>
    </w:rPr>
  </w:style>
  <w:style w:type="character" w:customStyle="1" w:styleId="TPAntragTextZchn">
    <w:name w:val="TP_Antrag_Text Zchn"/>
    <w:link w:val="TPAntragText"/>
    <w:rsid w:val="00BF5F8C"/>
    <w:rPr>
      <w:rFonts w:ascii="Arial" w:eastAsia="Times New Roman" w:hAnsi="Arial" w:cs="Arial"/>
      <w:sz w:val="24"/>
      <w:szCs w:val="18"/>
      <w:lang w:val="de-DE" w:eastAsia="de-DE"/>
    </w:rPr>
  </w:style>
  <w:style w:type="character" w:styleId="Hyperlink">
    <w:name w:val="Hyperlink"/>
    <w:uiPriority w:val="99"/>
    <w:rsid w:val="00BF5F8C"/>
    <w:rPr>
      <w:color w:val="0000FF"/>
      <w:u w:val="single"/>
    </w:rPr>
  </w:style>
  <w:style w:type="paragraph" w:styleId="Verzeichnis1">
    <w:name w:val="toc 1"/>
    <w:basedOn w:val="Standard"/>
    <w:next w:val="Standard"/>
    <w:autoRedefine/>
    <w:uiPriority w:val="39"/>
    <w:rsid w:val="00BF5F8C"/>
    <w:pPr>
      <w:tabs>
        <w:tab w:val="left" w:pos="993"/>
        <w:tab w:val="right" w:leader="dot" w:pos="9061"/>
      </w:tabs>
      <w:spacing w:after="120"/>
      <w:ind w:left="993" w:hanging="993"/>
    </w:pPr>
    <w:rPr>
      <w:rFonts w:ascii="Arial" w:hAnsi="Arial"/>
    </w:rPr>
  </w:style>
  <w:style w:type="paragraph" w:styleId="Verzeichnis2">
    <w:name w:val="toc 2"/>
    <w:basedOn w:val="Standard"/>
    <w:next w:val="Standard"/>
    <w:autoRedefine/>
    <w:uiPriority w:val="39"/>
    <w:rsid w:val="00BF5F8C"/>
    <w:pPr>
      <w:tabs>
        <w:tab w:val="left" w:pos="960"/>
        <w:tab w:val="right" w:leader="dot" w:pos="9060"/>
      </w:tabs>
      <w:ind w:left="993" w:hanging="753"/>
    </w:pPr>
    <w:rPr>
      <w:rFonts w:ascii="Arial" w:hAnsi="Arial"/>
    </w:rPr>
  </w:style>
  <w:style w:type="paragraph" w:styleId="Verzeichnis3">
    <w:name w:val="toc 3"/>
    <w:basedOn w:val="Standard"/>
    <w:next w:val="Standard"/>
    <w:autoRedefine/>
    <w:uiPriority w:val="39"/>
    <w:rsid w:val="00BF5F8C"/>
    <w:pPr>
      <w:ind w:left="480"/>
    </w:pPr>
    <w:rPr>
      <w:rFonts w:ascii="Arial" w:hAnsi="Arial"/>
    </w:rPr>
  </w:style>
  <w:style w:type="paragraph" w:styleId="Sprechblasentext">
    <w:name w:val="Balloon Text"/>
    <w:basedOn w:val="Standard"/>
    <w:link w:val="SprechblasentextZchn"/>
    <w:semiHidden/>
    <w:rsid w:val="00BF5F8C"/>
    <w:rPr>
      <w:rFonts w:ascii="Tahoma" w:hAnsi="Tahoma"/>
      <w:sz w:val="16"/>
      <w:szCs w:val="16"/>
    </w:rPr>
  </w:style>
  <w:style w:type="character" w:customStyle="1" w:styleId="SprechblasentextZchn">
    <w:name w:val="Sprechblasentext Zchn"/>
    <w:basedOn w:val="Absatz-Standardschriftart"/>
    <w:link w:val="Sprechblasentext"/>
    <w:semiHidden/>
    <w:rsid w:val="00BF5F8C"/>
    <w:rPr>
      <w:rFonts w:ascii="Tahoma" w:eastAsia="Times New Roman" w:hAnsi="Tahoma" w:cs="Times New Roman"/>
      <w:sz w:val="16"/>
      <w:szCs w:val="16"/>
      <w:lang w:val="de-DE" w:eastAsia="de-DE"/>
    </w:rPr>
  </w:style>
  <w:style w:type="character" w:styleId="Kommentarzeichen">
    <w:name w:val="annotation reference"/>
    <w:semiHidden/>
    <w:rsid w:val="00BF5F8C"/>
    <w:rPr>
      <w:sz w:val="16"/>
      <w:szCs w:val="16"/>
    </w:rPr>
  </w:style>
  <w:style w:type="paragraph" w:styleId="Kommentartext">
    <w:name w:val="annotation text"/>
    <w:basedOn w:val="Standard"/>
    <w:link w:val="KommentartextZchn"/>
    <w:semiHidden/>
    <w:rsid w:val="00BF5F8C"/>
    <w:rPr>
      <w:sz w:val="20"/>
      <w:szCs w:val="20"/>
    </w:rPr>
  </w:style>
  <w:style w:type="character" w:customStyle="1" w:styleId="KommentartextZchn">
    <w:name w:val="Kommentartext Zchn"/>
    <w:basedOn w:val="Absatz-Standardschriftart"/>
    <w:link w:val="Kommentartext"/>
    <w:semiHidden/>
    <w:rsid w:val="00BF5F8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rsid w:val="00BF5F8C"/>
    <w:rPr>
      <w:b/>
      <w:bCs/>
    </w:rPr>
  </w:style>
  <w:style w:type="character" w:customStyle="1" w:styleId="KommentarthemaZchn">
    <w:name w:val="Kommentarthema Zchn"/>
    <w:basedOn w:val="KommentartextZchn"/>
    <w:link w:val="Kommentarthema"/>
    <w:semiHidden/>
    <w:rsid w:val="00BF5F8C"/>
    <w:rPr>
      <w:rFonts w:ascii="Times New Roman" w:eastAsia="Times New Roman" w:hAnsi="Times New Roman" w:cs="Times New Roman"/>
      <w:b/>
      <w:bCs/>
      <w:sz w:val="20"/>
      <w:szCs w:val="20"/>
      <w:lang w:val="de-DE" w:eastAsia="de-DE"/>
    </w:rPr>
  </w:style>
  <w:style w:type="paragraph" w:customStyle="1" w:styleId="Formatvorlageberschrift2LateinVerdanaNichtKursiv">
    <w:name w:val="Formatvorlage Überschrift 2 + (Latein) Verdana Nicht Kursiv"/>
    <w:basedOn w:val="berschrift2"/>
    <w:link w:val="Formatvorlageberschrift2LateinVerdanaNichtKursivZchn"/>
    <w:rsid w:val="00BF5F8C"/>
    <w:pPr>
      <w:numPr>
        <w:ilvl w:val="1"/>
        <w:numId w:val="1"/>
      </w:numPr>
      <w:tabs>
        <w:tab w:val="num" w:pos="1116"/>
      </w:tabs>
      <w:spacing w:before="0" w:after="240"/>
      <w:ind w:left="1116"/>
    </w:pPr>
    <w:rPr>
      <w:rFonts w:ascii="Verdana" w:hAnsi="Verdana"/>
      <w:i w:val="0"/>
      <w:iCs w:val="0"/>
      <w:sz w:val="24"/>
      <w:szCs w:val="24"/>
    </w:rPr>
  </w:style>
  <w:style w:type="character" w:customStyle="1" w:styleId="Formatvorlageberschrift2LateinVerdanaNichtKursivZchn">
    <w:name w:val="Formatvorlage Überschrift 2 + (Latein) Verdana Nicht Kursiv Zchn"/>
    <w:link w:val="Formatvorlageberschrift2LateinVerdanaNichtKursiv"/>
    <w:rsid w:val="00BF5F8C"/>
    <w:rPr>
      <w:rFonts w:ascii="Verdana" w:eastAsia="Times New Roman" w:hAnsi="Verdana" w:cs="Arial"/>
      <w:b/>
      <w:bCs/>
      <w:sz w:val="24"/>
      <w:szCs w:val="24"/>
      <w:lang w:val="de-DE" w:eastAsia="de-DE"/>
    </w:rPr>
  </w:style>
  <w:style w:type="paragraph" w:customStyle="1" w:styleId="FormatvorlageTextkrper-Einzug210ptLinksVor7ptNach7pt">
    <w:name w:val="Formatvorlage Textkörper-Einzug 2 + 10 pt Links Vor:  7 pt Nach:  7 pt ..."/>
    <w:basedOn w:val="Textkrper-Einzug2"/>
    <w:rsid w:val="00BF5F8C"/>
    <w:pPr>
      <w:numPr>
        <w:numId w:val="4"/>
      </w:numPr>
      <w:pBdr>
        <w:top w:val="none" w:sz="0" w:space="0" w:color="auto"/>
        <w:left w:val="none" w:sz="0" w:space="0" w:color="auto"/>
        <w:bottom w:val="none" w:sz="0" w:space="0" w:color="auto"/>
        <w:right w:val="none" w:sz="0" w:space="0" w:color="auto"/>
      </w:pBdr>
      <w:shd w:val="clear" w:color="auto" w:fill="auto"/>
      <w:spacing w:before="140" w:after="140" w:line="240" w:lineRule="auto"/>
      <w:jc w:val="left"/>
    </w:pPr>
    <w:rPr>
      <w:rFonts w:ascii="Verdana" w:hAnsi="Verdana"/>
      <w:sz w:val="20"/>
      <w:szCs w:val="20"/>
    </w:rPr>
  </w:style>
  <w:style w:type="paragraph" w:styleId="Beschriftung">
    <w:name w:val="caption"/>
    <w:basedOn w:val="Standard"/>
    <w:next w:val="Standard"/>
    <w:qFormat/>
    <w:rsid w:val="00BF5F8C"/>
    <w:rPr>
      <w:b/>
      <w:bCs/>
      <w:sz w:val="20"/>
      <w:szCs w:val="20"/>
    </w:rPr>
  </w:style>
  <w:style w:type="paragraph" w:customStyle="1" w:styleId="Aufzhlungszeichen1">
    <w:name w:val="Aufzählungszeichen 1"/>
    <w:basedOn w:val="Standard"/>
    <w:rsid w:val="00BF5F8C"/>
    <w:pPr>
      <w:numPr>
        <w:numId w:val="8"/>
      </w:numPr>
      <w:spacing w:after="120" w:line="312" w:lineRule="auto"/>
      <w:jc w:val="both"/>
    </w:pPr>
    <w:rPr>
      <w:rFonts w:ascii="Arial" w:hAnsi="Arial"/>
      <w:sz w:val="22"/>
      <w:szCs w:val="20"/>
    </w:rPr>
  </w:style>
  <w:style w:type="paragraph" w:customStyle="1" w:styleId="C2alph">
    <w:name w:val="C Ü 2 alph"/>
    <w:next w:val="Standard"/>
    <w:rsid w:val="00BF5F8C"/>
    <w:pPr>
      <w:numPr>
        <w:ilvl w:val="1"/>
        <w:numId w:val="9"/>
      </w:numPr>
      <w:spacing w:after="0" w:line="240" w:lineRule="auto"/>
      <w:outlineLvl w:val="1"/>
    </w:pPr>
    <w:rPr>
      <w:rFonts w:ascii="Arial" w:eastAsia="Times" w:hAnsi="Arial" w:cs="Arial"/>
      <w:b/>
      <w:smallCaps/>
      <w:sz w:val="24"/>
      <w:szCs w:val="24"/>
      <w:lang w:val="en-GB" w:eastAsia="de-AT"/>
    </w:rPr>
  </w:style>
  <w:style w:type="paragraph" w:customStyle="1" w:styleId="C1alph">
    <w:name w:val="C Ü 1 alph"/>
    <w:next w:val="Standard"/>
    <w:rsid w:val="00BF5F8C"/>
    <w:pPr>
      <w:numPr>
        <w:numId w:val="9"/>
      </w:numPr>
      <w:spacing w:before="240" w:after="240" w:line="312" w:lineRule="auto"/>
      <w:outlineLvl w:val="0"/>
    </w:pPr>
    <w:rPr>
      <w:rFonts w:ascii="Arial" w:eastAsia="Times" w:hAnsi="Arial" w:cs="Arial"/>
      <w:b/>
      <w:smallCaps/>
      <w:sz w:val="24"/>
      <w:szCs w:val="24"/>
      <w:lang w:val="en-GB" w:eastAsia="de-AT"/>
    </w:rPr>
  </w:style>
  <w:style w:type="paragraph" w:customStyle="1" w:styleId="C3alph">
    <w:name w:val="C Ü 3 alph"/>
    <w:next w:val="Standard"/>
    <w:rsid w:val="00BF5F8C"/>
    <w:pPr>
      <w:numPr>
        <w:ilvl w:val="2"/>
        <w:numId w:val="9"/>
      </w:numPr>
      <w:spacing w:after="0" w:line="240" w:lineRule="auto"/>
      <w:outlineLvl w:val="2"/>
    </w:pPr>
    <w:rPr>
      <w:rFonts w:ascii="Arial" w:eastAsia="Times" w:hAnsi="Arial" w:cs="Arial"/>
      <w:b/>
      <w:lang w:val="de-DE" w:eastAsia="de-AT"/>
    </w:rPr>
  </w:style>
  <w:style w:type="paragraph" w:customStyle="1" w:styleId="C4alph">
    <w:name w:val="C Ü 4 alph"/>
    <w:basedOn w:val="Standard"/>
    <w:rsid w:val="00BF5F8C"/>
    <w:pPr>
      <w:keepNext/>
      <w:tabs>
        <w:tab w:val="num" w:pos="0"/>
      </w:tabs>
      <w:spacing w:before="120" w:after="240" w:line="312" w:lineRule="auto"/>
      <w:outlineLvl w:val="3"/>
    </w:pPr>
    <w:rPr>
      <w:rFonts w:ascii="Arial" w:eastAsia="Times" w:hAnsi="Arial" w:cs="Arial"/>
      <w:b/>
      <w:szCs w:val="22"/>
      <w:lang w:eastAsia="de-AT"/>
    </w:rPr>
  </w:style>
  <w:style w:type="character" w:styleId="Fett">
    <w:name w:val="Strong"/>
    <w:uiPriority w:val="22"/>
    <w:qFormat/>
    <w:rsid w:val="00BF5F8C"/>
    <w:rPr>
      <w:b/>
      <w:bCs/>
    </w:rPr>
  </w:style>
  <w:style w:type="paragraph" w:styleId="Listenabsatz">
    <w:name w:val="List Paragraph"/>
    <w:basedOn w:val="Standard"/>
    <w:uiPriority w:val="34"/>
    <w:qFormat/>
    <w:rsid w:val="00BF5F8C"/>
    <w:pPr>
      <w:spacing w:after="120"/>
      <w:ind w:left="720"/>
      <w:contextualSpacing/>
    </w:pPr>
    <w:rPr>
      <w:rFonts w:ascii="MetaCorr" w:hAnsi="MetaCorr"/>
      <w:sz w:val="20"/>
    </w:rPr>
  </w:style>
  <w:style w:type="paragraph" w:styleId="Titel">
    <w:name w:val="Title"/>
    <w:basedOn w:val="Standard"/>
    <w:next w:val="Standard"/>
    <w:link w:val="TitelZchn"/>
    <w:qFormat/>
    <w:rsid w:val="00BF5F8C"/>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BF5F8C"/>
    <w:rPr>
      <w:rFonts w:ascii="Cambria" w:eastAsia="Times New Roman" w:hAnsi="Cambria" w:cs="Times New Roman"/>
      <w:b/>
      <w:bCs/>
      <w:kern w:val="28"/>
      <w:sz w:val="32"/>
      <w:szCs w:val="32"/>
      <w:lang w:val="de-DE" w:eastAsia="de-DE"/>
    </w:rPr>
  </w:style>
  <w:style w:type="character" w:styleId="BesuchterHyperlink">
    <w:name w:val="FollowedHyperlink"/>
    <w:basedOn w:val="Absatz-Standardschriftart"/>
    <w:uiPriority w:val="99"/>
    <w:semiHidden/>
    <w:unhideWhenUsed/>
    <w:rsid w:val="00C23F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all.ffg.at/Cockpit/Help.aspx"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call.ffg.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fg.at/recht-finanzen/kostenleitfaden/version-2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fg.at/FuE-Infrastrukturfoerderung_2_A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C6048-4219-4CBB-BAEE-2AD8EA6B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20582126.dotm</Template>
  <TotalTime>0</TotalTime>
  <Pages>22</Pages>
  <Words>3925</Words>
  <Characters>24732</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FFG</Company>
  <LinksUpToDate>false</LinksUpToDate>
  <CharactersWithSpaces>28600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Kopic</dc:creator>
  <cp:lastModifiedBy>Joachim Haumann</cp:lastModifiedBy>
  <cp:revision>3</cp:revision>
  <cp:lastPrinted>2018-03-13T08:50:00Z</cp:lastPrinted>
  <dcterms:created xsi:type="dcterms:W3CDTF">2018-04-12T10:36:00Z</dcterms:created>
  <dcterms:modified xsi:type="dcterms:W3CDTF">2018-04-12T10:37:00Z</dcterms:modified>
</cp:coreProperties>
</file>